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1A10DB4" w:rsidR="00306E7C" w:rsidRDefault="00000000">
      <w:pPr>
        <w:pStyle w:val="Heading2"/>
        <w:rPr>
          <w:color w:val="215E99"/>
        </w:rPr>
      </w:pPr>
      <w:r>
        <w:rPr>
          <w:color w:val="215E99"/>
        </w:rPr>
        <w:t>CSC150 Peer Review</w:t>
      </w:r>
      <w:r w:rsidR="00636DB0">
        <w:rPr>
          <w:color w:val="215E99"/>
        </w:rPr>
        <w:t>(2)</w:t>
      </w:r>
      <w:r>
        <w:rPr>
          <w:color w:val="215E99"/>
        </w:rPr>
        <w:t xml:space="preserve"> - Tiquan Palmer</w:t>
      </w:r>
    </w:p>
    <w:p w14:paraId="00000002" w14:textId="6B81993D" w:rsidR="00306E7C" w:rsidRDefault="00000000">
      <w:r>
        <w:rPr>
          <w:b/>
          <w:bCs/>
          <w:color w:val="215E99"/>
        </w:rPr>
        <w:t>Your Name:</w:t>
      </w:r>
      <w:r>
        <w:rPr>
          <w:color w:val="215E99"/>
        </w:rPr>
        <w:t xml:space="preserve"> </w:t>
      </w:r>
      <w:r>
        <w:tab/>
      </w:r>
      <w:r>
        <w:tab/>
      </w:r>
      <w:r>
        <w:rPr>
          <w:sz w:val="22"/>
          <w:szCs w:val="22"/>
          <w:highlight w:val="yellow"/>
        </w:rPr>
        <w:t>Tiquan Palmer</w:t>
      </w:r>
      <w:r>
        <w:br/>
      </w:r>
      <w:r>
        <w:rPr>
          <w:b/>
          <w:bCs/>
          <w:color w:val="215E99"/>
        </w:rPr>
        <w:t>Teammate</w:t>
      </w:r>
      <w:r w:rsidR="00982DD9">
        <w:rPr>
          <w:b/>
          <w:bCs/>
          <w:color w:val="215E99"/>
        </w:rPr>
        <w:t>(s)</w:t>
      </w:r>
      <w:r>
        <w:rPr>
          <w:b/>
          <w:bCs/>
          <w:color w:val="215E99"/>
        </w:rPr>
        <w:t xml:space="preserve"> Name:</w:t>
      </w:r>
      <w:r>
        <w:rPr>
          <w:color w:val="215E99"/>
        </w:rPr>
        <w:t xml:space="preserve"> </w:t>
      </w:r>
      <w:r w:rsidR="00982DD9">
        <w:rPr>
          <w:sz w:val="22"/>
          <w:szCs w:val="22"/>
        </w:rPr>
        <w:t xml:space="preserve">Terry Hofaker, Carmela </w:t>
      </w:r>
      <w:r w:rsidR="00982DD9" w:rsidRPr="00982DD9">
        <w:rPr>
          <w:sz w:val="22"/>
          <w:szCs w:val="22"/>
        </w:rPr>
        <w:t>Egbuonu</w:t>
      </w:r>
      <w:r w:rsidRPr="00982DD9">
        <w:br/>
      </w:r>
      <w:r>
        <w:rPr>
          <w:b/>
          <w:bCs/>
          <w:color w:val="215E99"/>
        </w:rPr>
        <w:t xml:space="preserve">Assignment: </w:t>
      </w:r>
      <w:r>
        <w:rPr>
          <w:b/>
          <w:bCs/>
          <w:color w:val="215E99"/>
        </w:rPr>
        <w:tab/>
      </w:r>
      <w:r>
        <w:rPr>
          <w:b/>
          <w:bCs/>
        </w:rPr>
        <w:tab/>
      </w:r>
      <w:r>
        <w:rPr>
          <w:sz w:val="22"/>
          <w:szCs w:val="22"/>
          <w:highlight w:val="yellow"/>
        </w:rPr>
        <w:t>Math Tutor V</w:t>
      </w:r>
      <w:r w:rsidR="00982DD9">
        <w:rPr>
          <w:sz w:val="22"/>
          <w:szCs w:val="22"/>
        </w:rPr>
        <w:t>2</w:t>
      </w:r>
    </w:p>
    <w:p w14:paraId="00000003" w14:textId="77777777" w:rsidR="00306E7C" w:rsidRDefault="00306E7C">
      <w:pPr>
        <w:pBdr>
          <w:bottom w:val="single" w:sz="6" w:space="1" w:color="000000"/>
        </w:pBdr>
        <w:rPr>
          <w:i/>
          <w:iCs/>
          <w:sz w:val="16"/>
          <w:szCs w:val="16"/>
        </w:rPr>
      </w:pPr>
    </w:p>
    <w:p w14:paraId="28A81632" w14:textId="77777777" w:rsidR="00982DD9" w:rsidRDefault="00000000">
      <w:pPr>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br/>
      </w:r>
      <w:r w:rsidR="00982DD9">
        <w:rPr>
          <w:rFonts w:ascii="Times New Roman" w:eastAsia="Times New Roman" w:hAnsi="Times New Roman" w:cs="Times New Roman"/>
          <w:sz w:val="22"/>
          <w:szCs w:val="22"/>
        </w:rPr>
        <w:t xml:space="preserve">Terry: </w:t>
      </w:r>
    </w:p>
    <w:p w14:paraId="00000004" w14:textId="46EDB753" w:rsidR="00306E7C" w:rsidRDefault="00982DD9">
      <w:pPr>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Terry </w:t>
      </w:r>
      <w:r w:rsidR="00000000">
        <w:rPr>
          <w:rFonts w:ascii="Times New Roman" w:eastAsia="Times New Roman" w:hAnsi="Times New Roman" w:cs="Times New Roman"/>
          <w:sz w:val="22"/>
          <w:szCs w:val="22"/>
        </w:rPr>
        <w:t xml:space="preserve">was </w:t>
      </w:r>
      <w:r>
        <w:rPr>
          <w:rFonts w:ascii="Times New Roman" w:eastAsia="Times New Roman" w:hAnsi="Times New Roman" w:cs="Times New Roman"/>
          <w:sz w:val="22"/>
          <w:szCs w:val="22"/>
        </w:rPr>
        <w:t>very helpful</w:t>
      </w:r>
      <w:r w:rsidR="00000000">
        <w:rPr>
          <w:rFonts w:ascii="Times New Roman" w:eastAsia="Times New Roman" w:hAnsi="Times New Roman" w:cs="Times New Roman"/>
          <w:sz w:val="22"/>
          <w:szCs w:val="22"/>
        </w:rPr>
        <w:t xml:space="preserve"> and </w:t>
      </w:r>
      <w:r>
        <w:rPr>
          <w:rFonts w:ascii="Times New Roman" w:eastAsia="Times New Roman" w:hAnsi="Times New Roman" w:cs="Times New Roman"/>
          <w:sz w:val="22"/>
          <w:szCs w:val="22"/>
        </w:rPr>
        <w:t xml:space="preserve">patient </w:t>
      </w:r>
      <w:r w:rsidR="00000000">
        <w:rPr>
          <w:rFonts w:ascii="Times New Roman" w:eastAsia="Times New Roman" w:hAnsi="Times New Roman" w:cs="Times New Roman"/>
          <w:sz w:val="22"/>
          <w:szCs w:val="22"/>
        </w:rPr>
        <w:t xml:space="preserve">throughout the project. He </w:t>
      </w:r>
      <w:r>
        <w:rPr>
          <w:rFonts w:ascii="Times New Roman" w:eastAsia="Times New Roman" w:hAnsi="Times New Roman" w:cs="Times New Roman"/>
          <w:sz w:val="22"/>
          <w:szCs w:val="22"/>
        </w:rPr>
        <w:t>is</w:t>
      </w:r>
      <w:r w:rsidR="00000000">
        <w:rPr>
          <w:rFonts w:ascii="Times New Roman" w:eastAsia="Times New Roman" w:hAnsi="Times New Roman" w:cs="Times New Roman"/>
          <w:sz w:val="22"/>
          <w:szCs w:val="22"/>
        </w:rPr>
        <w:t xml:space="preserve"> very </w:t>
      </w:r>
      <w:r>
        <w:rPr>
          <w:rFonts w:ascii="Times New Roman" w:eastAsia="Times New Roman" w:hAnsi="Times New Roman" w:cs="Times New Roman"/>
          <w:sz w:val="22"/>
          <w:szCs w:val="22"/>
        </w:rPr>
        <w:t>proactive and</w:t>
      </w:r>
      <w:r w:rsidR="00000000">
        <w:rPr>
          <w:rFonts w:ascii="Times New Roman" w:eastAsia="Times New Roman" w:hAnsi="Times New Roman" w:cs="Times New Roman"/>
          <w:sz w:val="22"/>
          <w:szCs w:val="22"/>
        </w:rPr>
        <w:t xml:space="preserve"> communicat</w:t>
      </w:r>
      <w:r>
        <w:rPr>
          <w:rFonts w:ascii="Times New Roman" w:eastAsia="Times New Roman" w:hAnsi="Times New Roman" w:cs="Times New Roman"/>
          <w:sz w:val="22"/>
          <w:szCs w:val="22"/>
        </w:rPr>
        <w:t xml:space="preserve">es </w:t>
      </w:r>
      <w:r w:rsidR="00000000">
        <w:rPr>
          <w:rFonts w:ascii="Times New Roman" w:eastAsia="Times New Roman" w:hAnsi="Times New Roman" w:cs="Times New Roman"/>
          <w:sz w:val="22"/>
          <w:szCs w:val="22"/>
        </w:rPr>
        <w:t>very well</w:t>
      </w:r>
      <w:r>
        <w:rPr>
          <w:rFonts w:ascii="Times New Roman" w:eastAsia="Times New Roman" w:hAnsi="Times New Roman" w:cs="Times New Roman"/>
          <w:sz w:val="22"/>
          <w:szCs w:val="22"/>
        </w:rPr>
        <w:t xml:space="preserve">. </w:t>
      </w:r>
      <w:r w:rsidR="00000000">
        <w:rPr>
          <w:rFonts w:ascii="Times New Roman" w:eastAsia="Times New Roman" w:hAnsi="Times New Roman" w:cs="Times New Roman"/>
          <w:sz w:val="22"/>
          <w:szCs w:val="22"/>
        </w:rPr>
        <w:t xml:space="preserve"> He</w:t>
      </w:r>
      <w:r>
        <w:rPr>
          <w:rFonts w:ascii="Times New Roman" w:eastAsia="Times New Roman" w:hAnsi="Times New Roman" w:cs="Times New Roman"/>
          <w:sz w:val="22"/>
          <w:szCs w:val="22"/>
        </w:rPr>
        <w:t xml:space="preserve"> explained everything very thoroughly and is very reliable when you have a question for clarification</w:t>
      </w:r>
      <w:r w:rsidR="0000000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He gave good insight </w:t>
      </w:r>
      <w:r w:rsidR="00636DB0">
        <w:rPr>
          <w:rFonts w:ascii="Times New Roman" w:eastAsia="Times New Roman" w:hAnsi="Times New Roman" w:cs="Times New Roman"/>
          <w:sz w:val="22"/>
          <w:szCs w:val="22"/>
        </w:rPr>
        <w:t>into</w:t>
      </w:r>
      <w:r>
        <w:rPr>
          <w:rFonts w:ascii="Times New Roman" w:eastAsia="Times New Roman" w:hAnsi="Times New Roman" w:cs="Times New Roman"/>
          <w:sz w:val="22"/>
          <w:szCs w:val="22"/>
        </w:rPr>
        <w:t xml:space="preserve"> how certain code worked, where things went, and how to make the code programs cleaner. He understands the language very well. He understands the code very clearly, and it </w:t>
      </w:r>
      <w:r w:rsidR="00636DB0">
        <w:rPr>
          <w:rFonts w:ascii="Times New Roman" w:eastAsia="Times New Roman" w:hAnsi="Times New Roman" w:cs="Times New Roman"/>
          <w:sz w:val="22"/>
          <w:szCs w:val="22"/>
        </w:rPr>
        <w:t>reflects</w:t>
      </w:r>
      <w:r>
        <w:rPr>
          <w:rFonts w:ascii="Times New Roman" w:eastAsia="Times New Roman" w:hAnsi="Times New Roman" w:cs="Times New Roman"/>
          <w:sz w:val="22"/>
          <w:szCs w:val="22"/>
        </w:rPr>
        <w:t xml:space="preserve"> how well he can and does understand </w:t>
      </w:r>
      <w:r w:rsidR="00636DB0">
        <w:rPr>
          <w:rFonts w:ascii="Times New Roman" w:eastAsia="Times New Roman" w:hAnsi="Times New Roman" w:cs="Times New Roman"/>
          <w:sz w:val="22"/>
          <w:szCs w:val="22"/>
        </w:rPr>
        <w:t>what he’s coding.</w:t>
      </w:r>
    </w:p>
    <w:p w14:paraId="00000006" w14:textId="77777777" w:rsidR="00306E7C" w:rsidRDefault="00306E7C">
      <w:pPr>
        <w:ind w:left="720"/>
        <w:rPr>
          <w:rFonts w:ascii="Times New Roman" w:eastAsia="Times New Roman" w:hAnsi="Times New Roman" w:cs="Times New Roman"/>
          <w:sz w:val="22"/>
          <w:szCs w:val="22"/>
        </w:rPr>
      </w:pPr>
    </w:p>
    <w:p w14:paraId="5923BB62" w14:textId="1FB314EE" w:rsidR="00982DD9" w:rsidRDefault="00982DD9">
      <w:pPr>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Carmela:</w:t>
      </w:r>
    </w:p>
    <w:p w14:paraId="1D4B224B" w14:textId="4618A3F3" w:rsidR="00982DD9" w:rsidRDefault="00982DD9">
      <w:pPr>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Carmela is extremely focused and really pays attention to the precision of her work. She is very good at making her code seamless and organized. She is very patient and very communicative with her peers. She spent a lot of time outside of class working and making changes to ensure that the code was prepared and issues were addressed before we met. She was always on time and always had good insight. </w:t>
      </w:r>
      <w:r w:rsidR="00636DB0">
        <w:rPr>
          <w:rFonts w:ascii="Times New Roman" w:eastAsia="Times New Roman" w:hAnsi="Times New Roman" w:cs="Times New Roman"/>
          <w:sz w:val="22"/>
          <w:szCs w:val="22"/>
        </w:rPr>
        <w:t>She is also a very good listener and was able to follow the lecture while working on the project.</w:t>
      </w:r>
    </w:p>
    <w:p w14:paraId="27D46CA7" w14:textId="77777777" w:rsidR="00636DB0" w:rsidRDefault="00636DB0">
      <w:pPr>
        <w:ind w:left="720"/>
        <w:rPr>
          <w:rFonts w:ascii="Times New Roman" w:eastAsia="Times New Roman" w:hAnsi="Times New Roman" w:cs="Times New Roman"/>
          <w:sz w:val="22"/>
          <w:szCs w:val="22"/>
        </w:rPr>
      </w:pPr>
    </w:p>
    <w:p w14:paraId="054AF40A" w14:textId="03A680FE" w:rsidR="00636DB0" w:rsidRPr="00636DB0" w:rsidRDefault="00636DB0" w:rsidP="00636DB0">
      <w:pPr>
        <w:ind w:left="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Both had a strong understanding of the C++ language and were able to help me understand while also navigating the project. Both are extremely well as drivers of code and can help those of us who may still struggle or lack understanding by breaking down the project very well. They each carried their weight </w:t>
      </w:r>
      <w:proofErr w:type="gramStart"/>
      <w:r>
        <w:rPr>
          <w:rFonts w:ascii="Times New Roman" w:eastAsia="Times New Roman" w:hAnsi="Times New Roman" w:cs="Times New Roman"/>
          <w:sz w:val="22"/>
          <w:szCs w:val="22"/>
        </w:rPr>
        <w:t>in</w:t>
      </w:r>
      <w:proofErr w:type="gramEnd"/>
      <w:r>
        <w:rPr>
          <w:rFonts w:ascii="Times New Roman" w:eastAsia="Times New Roman" w:hAnsi="Times New Roman" w:cs="Times New Roman"/>
          <w:sz w:val="22"/>
          <w:szCs w:val="22"/>
        </w:rPr>
        <w:t xml:space="preserve"> the project and worked extra hard to make sure I could keep up. It was a pleasure working with them both.</w:t>
      </w:r>
    </w:p>
    <w:sectPr w:rsidR="00636DB0" w:rsidRPr="00636DB0">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CA3E7AE-8D3B-4FC7-AA5D-1D2AB4D7E068}"/>
    <w:embedBold r:id="rId2" w:fontKey="{D8117335-B8BC-4AD4-BD52-B1802FBA6297}"/>
    <w:embedItalic r:id="rId3" w:fontKey="{3801B869-E03E-499B-82DB-FA3816F7AB4F}"/>
  </w:font>
  <w:font w:name="Play">
    <w:charset w:val="00"/>
    <w:family w:val="auto"/>
    <w:pitch w:val="default"/>
    <w:embedRegular r:id="rId4" w:fontKey="{80E8491B-D836-4746-BC70-CE4CB5D49F1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7ABF4B1F-4E7E-4585-8AD1-3FF5ADF89102}"/>
  </w:font>
  <w:font w:name="Cambria">
    <w:panose1 w:val="02040503050406030204"/>
    <w:charset w:val="00"/>
    <w:family w:val="roman"/>
    <w:pitch w:val="variable"/>
    <w:sig w:usb0="E00006FF" w:usb1="420024FF" w:usb2="02000000" w:usb3="00000000" w:csb0="0000019F" w:csb1="00000000"/>
    <w:embedRegular r:id="rId6" w:fontKey="{0342FAFA-1B48-40BE-882C-027CDCCBE92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E7C"/>
    <w:rsid w:val="00306E7C"/>
    <w:rsid w:val="005F445D"/>
    <w:rsid w:val="00636DB0"/>
    <w:rsid w:val="00982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0636"/>
  <w15:docId w15:val="{E9959C45-C696-4AE3-98D8-F6E22C9C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Tiquan Palmer</cp:lastModifiedBy>
  <cp:revision>2</cp:revision>
  <dcterms:created xsi:type="dcterms:W3CDTF">2026-10-02T23:31:00Z</dcterms:created>
  <dcterms:modified xsi:type="dcterms:W3CDTF">2026-10-02T23:47:00Z</dcterms:modified>
</cp:coreProperties>
</file>