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4CA713" w14:textId="6EF6E84E" w:rsidR="00902923" w:rsidRPr="004A1335" w:rsidRDefault="00902923" w:rsidP="00902923">
      <w:pPr>
        <w:pStyle w:val="Title"/>
      </w:pPr>
      <w:r w:rsidRPr="004A1335">
        <w:t xml:space="preserve">COMP 2613 Assignment </w:t>
      </w:r>
      <w:r w:rsidR="00A63D9D" w:rsidRPr="004A1335">
        <w:t>2</w:t>
      </w:r>
    </w:p>
    <w:p w14:paraId="2FB2775E" w14:textId="6E4DC635" w:rsidR="00902923" w:rsidRPr="004A1335" w:rsidRDefault="00902923" w:rsidP="00902923">
      <w:pPr>
        <w:rPr>
          <w:rFonts w:asciiTheme="majorHAnsi" w:hAnsiTheme="majorHAnsi"/>
        </w:rPr>
      </w:pPr>
      <w:r w:rsidRPr="004A1335">
        <w:rPr>
          <w:rFonts w:asciiTheme="majorHAnsi" w:hAnsiTheme="majorHAnsi"/>
        </w:rPr>
        <w:t xml:space="preserve">The assignment will </w:t>
      </w:r>
      <w:r w:rsidR="00A63D9D" w:rsidRPr="004A1335">
        <w:rPr>
          <w:rFonts w:asciiTheme="majorHAnsi" w:hAnsiTheme="majorHAnsi"/>
        </w:rPr>
        <w:t xml:space="preserve">continue on from assignment 1, and also </w:t>
      </w:r>
      <w:r w:rsidRPr="004A1335">
        <w:rPr>
          <w:rFonts w:asciiTheme="majorHAnsi" w:hAnsiTheme="majorHAnsi"/>
        </w:rPr>
        <w:t>build</w:t>
      </w:r>
      <w:r w:rsidR="00A63D9D" w:rsidRPr="004A1335">
        <w:rPr>
          <w:rFonts w:asciiTheme="majorHAnsi" w:hAnsiTheme="majorHAnsi"/>
        </w:rPr>
        <w:t>ing</w:t>
      </w:r>
      <w:r w:rsidRPr="004A1335">
        <w:rPr>
          <w:rFonts w:asciiTheme="majorHAnsi" w:hAnsiTheme="majorHAnsi"/>
        </w:rPr>
        <w:t xml:space="preserve"> on the labs and reinforce the concepts and features of the java framework we’ve learned in weeks </w:t>
      </w:r>
      <w:r w:rsidR="00A63D9D" w:rsidRPr="004A1335">
        <w:rPr>
          <w:rFonts w:asciiTheme="majorHAnsi" w:hAnsiTheme="majorHAnsi"/>
        </w:rPr>
        <w:t>seven</w:t>
      </w:r>
      <w:r w:rsidRPr="004A1335">
        <w:rPr>
          <w:rFonts w:asciiTheme="majorHAnsi" w:hAnsiTheme="majorHAnsi"/>
        </w:rPr>
        <w:t xml:space="preserve"> through </w:t>
      </w:r>
      <w:r w:rsidR="00A63D9D" w:rsidRPr="004A1335">
        <w:rPr>
          <w:rFonts w:asciiTheme="majorHAnsi" w:hAnsiTheme="majorHAnsi"/>
        </w:rPr>
        <w:t>ten</w:t>
      </w:r>
      <w:r w:rsidRPr="004A1335">
        <w:rPr>
          <w:rFonts w:asciiTheme="majorHAnsi" w:hAnsiTheme="majorHAnsi"/>
        </w:rPr>
        <w:t xml:space="preserve">. </w:t>
      </w:r>
      <w:r w:rsidR="00A63D9D" w:rsidRPr="004A1335">
        <w:rPr>
          <w:rFonts w:asciiTheme="majorHAnsi" w:hAnsiTheme="majorHAnsi"/>
        </w:rPr>
        <w:t xml:space="preserve">You’ll be </w:t>
      </w:r>
      <w:r w:rsidR="006500F9" w:rsidRPr="004A1335">
        <w:rPr>
          <w:rFonts w:asciiTheme="majorHAnsi" w:hAnsiTheme="majorHAnsi"/>
        </w:rPr>
        <w:t>adding</w:t>
      </w:r>
      <w:r w:rsidR="00A63D9D" w:rsidRPr="004A1335">
        <w:rPr>
          <w:rFonts w:asciiTheme="majorHAnsi" w:hAnsiTheme="majorHAnsi"/>
        </w:rPr>
        <w:t xml:space="preserve"> data persistence and a graphical user interface for the </w:t>
      </w:r>
      <w:r w:rsidR="002B1C33" w:rsidRPr="004A1335">
        <w:rPr>
          <w:rFonts w:asciiTheme="majorHAnsi" w:hAnsiTheme="majorHAnsi"/>
        </w:rPr>
        <w:t>Books</w:t>
      </w:r>
      <w:r w:rsidR="003653FB" w:rsidRPr="004A1335">
        <w:rPr>
          <w:rFonts w:asciiTheme="majorHAnsi" w:hAnsiTheme="majorHAnsi"/>
        </w:rPr>
        <w:t xml:space="preserve"> app</w:t>
      </w:r>
      <w:r w:rsidR="009459F1" w:rsidRPr="004A1335">
        <w:rPr>
          <w:rFonts w:asciiTheme="majorHAnsi" w:hAnsiTheme="majorHAnsi"/>
        </w:rPr>
        <w:t>.</w:t>
      </w:r>
      <w:r w:rsidR="007A69F3" w:rsidRPr="004A1335">
        <w:rPr>
          <w:rFonts w:asciiTheme="majorHAnsi" w:hAnsiTheme="majorHAnsi"/>
        </w:rPr>
        <w:t xml:space="preserve"> </w:t>
      </w:r>
    </w:p>
    <w:p w14:paraId="6C9A278A" w14:textId="77777777" w:rsidR="007A69F3" w:rsidRPr="004A1335" w:rsidRDefault="007A69F3" w:rsidP="00902923">
      <w:pPr>
        <w:rPr>
          <w:rFonts w:asciiTheme="majorHAnsi" w:hAnsiTheme="majorHAnsi"/>
        </w:rPr>
      </w:pPr>
    </w:p>
    <w:p w14:paraId="70EBC387" w14:textId="4B3917E6" w:rsidR="007A69F3" w:rsidRPr="004A1335" w:rsidRDefault="007A69F3" w:rsidP="00902923">
      <w:pPr>
        <w:rPr>
          <w:rFonts w:asciiTheme="majorHAnsi" w:hAnsiTheme="majorHAnsi"/>
        </w:rPr>
      </w:pPr>
      <w:r w:rsidRPr="004A1335">
        <w:rPr>
          <w:rFonts w:asciiTheme="majorHAnsi" w:hAnsiTheme="majorHAnsi"/>
        </w:rPr>
        <w:t xml:space="preserve">At the core </w:t>
      </w:r>
      <w:r w:rsidR="00A21B07" w:rsidRPr="004A1335">
        <w:rPr>
          <w:rFonts w:asciiTheme="majorHAnsi" w:hAnsiTheme="majorHAnsi"/>
        </w:rPr>
        <w:t xml:space="preserve">of this application is your </w:t>
      </w:r>
      <w:r w:rsidR="00A63D9D" w:rsidRPr="004A1335">
        <w:rPr>
          <w:rFonts w:asciiTheme="majorHAnsi" w:hAnsiTheme="majorHAnsi"/>
        </w:rPr>
        <w:t xml:space="preserve">assignment 1 and </w:t>
      </w:r>
      <w:r w:rsidR="006500F9" w:rsidRPr="004A1335">
        <w:rPr>
          <w:rFonts w:asciiTheme="majorHAnsi" w:hAnsiTheme="majorHAnsi"/>
        </w:rPr>
        <w:t>labs. The assignment</w:t>
      </w:r>
      <w:r w:rsidRPr="004A1335">
        <w:rPr>
          <w:rFonts w:asciiTheme="majorHAnsi" w:hAnsiTheme="majorHAnsi"/>
        </w:rPr>
        <w:t xml:space="preserve"> </w:t>
      </w:r>
      <w:r w:rsidR="00A21B07" w:rsidRPr="004A1335">
        <w:rPr>
          <w:rFonts w:asciiTheme="majorHAnsi" w:hAnsiTheme="majorHAnsi"/>
        </w:rPr>
        <w:t>is a consolidation and extension of the requirements for the labs.</w:t>
      </w:r>
      <w:r w:rsidR="00822866">
        <w:rPr>
          <w:rFonts w:asciiTheme="majorHAnsi" w:hAnsiTheme="majorHAnsi"/>
        </w:rPr>
        <w:t xml:space="preserve"> </w:t>
      </w:r>
    </w:p>
    <w:p w14:paraId="1FB90F8D" w14:textId="77777777" w:rsidR="009459F1" w:rsidRPr="004A1335" w:rsidRDefault="00E619D0" w:rsidP="00E619D0">
      <w:pPr>
        <w:pStyle w:val="Heading2"/>
      </w:pPr>
      <w:r w:rsidRPr="004A1335">
        <w:t>Requirements</w:t>
      </w:r>
    </w:p>
    <w:p w14:paraId="1996514B" w14:textId="77777777" w:rsidR="00E619D0" w:rsidRPr="004A1335" w:rsidRDefault="00E619D0" w:rsidP="00E619D0">
      <w:pPr>
        <w:rPr>
          <w:rFonts w:asciiTheme="majorHAnsi" w:hAnsiTheme="majorHAnsi"/>
        </w:rPr>
      </w:pPr>
    </w:p>
    <w:p w14:paraId="36B95F25" w14:textId="54002DC9" w:rsidR="007A69F3" w:rsidRPr="004A1335" w:rsidRDefault="006500F9" w:rsidP="00E619D0">
      <w:pPr>
        <w:rPr>
          <w:rFonts w:asciiTheme="majorHAnsi" w:hAnsiTheme="majorHAnsi"/>
        </w:rPr>
      </w:pPr>
      <w:r w:rsidRPr="004A1335">
        <w:rPr>
          <w:rFonts w:asciiTheme="majorHAnsi" w:hAnsiTheme="majorHAnsi"/>
        </w:rPr>
        <w:t xml:space="preserve">The design of </w:t>
      </w:r>
      <w:r w:rsidR="002B1C33" w:rsidRPr="004A1335">
        <w:rPr>
          <w:rFonts w:asciiTheme="majorHAnsi" w:hAnsiTheme="majorHAnsi"/>
        </w:rPr>
        <w:t>Books</w:t>
      </w:r>
      <w:r w:rsidR="003653FB" w:rsidRPr="004A1335">
        <w:rPr>
          <w:rFonts w:asciiTheme="majorHAnsi" w:hAnsiTheme="majorHAnsi"/>
        </w:rPr>
        <w:t xml:space="preserve">2 </w:t>
      </w:r>
      <w:r w:rsidR="007A69F3" w:rsidRPr="004A1335">
        <w:rPr>
          <w:rFonts w:asciiTheme="majorHAnsi" w:hAnsiTheme="majorHAnsi"/>
        </w:rPr>
        <w:t>must follow good object-oriented principles and practices</w:t>
      </w:r>
      <w:r w:rsidR="003653FB" w:rsidRPr="004A1335">
        <w:rPr>
          <w:rFonts w:asciiTheme="majorHAnsi" w:hAnsiTheme="majorHAnsi"/>
        </w:rPr>
        <w:t xml:space="preserve"> as it did for </w:t>
      </w:r>
      <w:r w:rsidR="002B1C33" w:rsidRPr="004A1335">
        <w:rPr>
          <w:rFonts w:asciiTheme="majorHAnsi" w:hAnsiTheme="majorHAnsi"/>
        </w:rPr>
        <w:t>Books</w:t>
      </w:r>
      <w:r w:rsidR="007A69F3" w:rsidRPr="004A1335">
        <w:rPr>
          <w:rFonts w:asciiTheme="majorHAnsi" w:hAnsiTheme="majorHAnsi"/>
        </w:rPr>
        <w:t xml:space="preserve">. </w:t>
      </w:r>
    </w:p>
    <w:p w14:paraId="63298C11" w14:textId="1E422F3F" w:rsidR="00E619D0" w:rsidRPr="004A1335" w:rsidRDefault="00E619D0" w:rsidP="00A417B0">
      <w:pPr>
        <w:rPr>
          <w:rFonts w:asciiTheme="majorHAnsi" w:hAnsiTheme="majorHAnsi"/>
        </w:rPr>
      </w:pPr>
    </w:p>
    <w:p w14:paraId="4BEF4935" w14:textId="6DF37C41" w:rsidR="00F33A02" w:rsidRPr="004A1335" w:rsidRDefault="004A1335" w:rsidP="00A417B0">
      <w:pPr>
        <w:rPr>
          <w:rFonts w:asciiTheme="majorHAnsi" w:hAnsiTheme="majorHAnsi"/>
        </w:rPr>
      </w:pPr>
      <w:r>
        <w:rPr>
          <w:rFonts w:asciiTheme="majorHAnsi" w:hAnsiTheme="majorHAnsi"/>
        </w:rPr>
        <w:t>T</w:t>
      </w:r>
      <w:r w:rsidR="00E619D0" w:rsidRPr="004A1335">
        <w:rPr>
          <w:rFonts w:asciiTheme="majorHAnsi" w:hAnsiTheme="majorHAnsi"/>
        </w:rPr>
        <w:t xml:space="preserve">he jar file containing your runnable code must be named </w:t>
      </w:r>
      <w:r w:rsidR="002B1C33" w:rsidRPr="004A1335">
        <w:rPr>
          <w:rFonts w:asciiTheme="majorHAnsi" w:hAnsiTheme="majorHAnsi"/>
        </w:rPr>
        <w:t>Books</w:t>
      </w:r>
      <w:r>
        <w:rPr>
          <w:rFonts w:asciiTheme="majorHAnsi" w:hAnsiTheme="majorHAnsi"/>
        </w:rPr>
        <w:t>2</w:t>
      </w:r>
      <w:r w:rsidR="00F33A02" w:rsidRPr="004A1335">
        <w:rPr>
          <w:rFonts w:asciiTheme="majorHAnsi" w:hAnsiTheme="majorHAnsi"/>
        </w:rPr>
        <w:t>.jar</w:t>
      </w:r>
      <w:r>
        <w:rPr>
          <w:rFonts w:asciiTheme="majorHAnsi" w:hAnsiTheme="majorHAnsi"/>
        </w:rPr>
        <w:t xml:space="preserve"> and the jar file must run and display a JFrame in order to be marked. Needless to say, y</w:t>
      </w:r>
      <w:r w:rsidRPr="004A1335">
        <w:rPr>
          <w:rFonts w:asciiTheme="majorHAnsi" w:hAnsiTheme="majorHAnsi"/>
        </w:rPr>
        <w:t>our code must compile. Compile-time warnings are considered errors and must be eliminated from your code by using the correct implementation or appropriate annotation tags.</w:t>
      </w:r>
    </w:p>
    <w:p w14:paraId="35D858B6" w14:textId="77777777" w:rsidR="007A69F3" w:rsidRPr="004A1335" w:rsidRDefault="007A69F3" w:rsidP="00A417B0">
      <w:pPr>
        <w:rPr>
          <w:rFonts w:asciiTheme="majorHAnsi" w:hAnsiTheme="majorHAnsi"/>
        </w:rPr>
      </w:pPr>
    </w:p>
    <w:p w14:paraId="47D00B85" w14:textId="3A06BB45" w:rsidR="00F33A02" w:rsidRPr="004A1335" w:rsidRDefault="006E28C0" w:rsidP="00A417B0">
      <w:pPr>
        <w:rPr>
          <w:rFonts w:asciiTheme="majorHAnsi" w:hAnsiTheme="majorHAnsi"/>
        </w:rPr>
      </w:pPr>
      <w:r w:rsidRPr="004A1335">
        <w:rPr>
          <w:rFonts w:asciiTheme="majorHAnsi" w:hAnsiTheme="majorHAnsi"/>
        </w:rPr>
        <w:t>As in assignment 1, a</w:t>
      </w:r>
      <w:r w:rsidR="00F33A02" w:rsidRPr="004A1335">
        <w:rPr>
          <w:rFonts w:asciiTheme="majorHAnsi" w:hAnsiTheme="majorHAnsi"/>
        </w:rPr>
        <w:t xml:space="preserve">ll activity must be </w:t>
      </w:r>
      <w:r w:rsidR="002B1C33" w:rsidRPr="004A1335">
        <w:rPr>
          <w:rFonts w:asciiTheme="majorHAnsi" w:hAnsiTheme="majorHAnsi"/>
        </w:rPr>
        <w:t>written</w:t>
      </w:r>
      <w:r w:rsidR="00F33A02" w:rsidRPr="004A1335">
        <w:rPr>
          <w:rFonts w:asciiTheme="majorHAnsi" w:hAnsiTheme="majorHAnsi"/>
        </w:rPr>
        <w:t xml:space="preserve"> to a </w:t>
      </w:r>
      <w:r w:rsidR="002B1C33" w:rsidRPr="004A1335">
        <w:rPr>
          <w:rFonts w:asciiTheme="majorHAnsi" w:hAnsiTheme="majorHAnsi"/>
        </w:rPr>
        <w:t>log</w:t>
      </w:r>
      <w:r w:rsidR="00F33A02" w:rsidRPr="004A1335">
        <w:rPr>
          <w:rFonts w:asciiTheme="majorHAnsi" w:hAnsiTheme="majorHAnsi"/>
        </w:rPr>
        <w:t xml:space="preserve"> file named </w:t>
      </w:r>
      <w:r w:rsidR="002B1C33" w:rsidRPr="004A1335">
        <w:rPr>
          <w:rFonts w:asciiTheme="majorHAnsi" w:hAnsiTheme="majorHAnsi"/>
        </w:rPr>
        <w:t>Books</w:t>
      </w:r>
      <w:r w:rsidR="00F33A02" w:rsidRPr="004A1335">
        <w:rPr>
          <w:rFonts w:asciiTheme="majorHAnsi" w:hAnsiTheme="majorHAnsi"/>
        </w:rPr>
        <w:t>.log</w:t>
      </w:r>
    </w:p>
    <w:p w14:paraId="1356B926" w14:textId="77777777" w:rsidR="007A69F3" w:rsidRPr="004A1335" w:rsidRDefault="007A69F3" w:rsidP="00A417B0">
      <w:pPr>
        <w:rPr>
          <w:rFonts w:asciiTheme="majorHAnsi" w:hAnsiTheme="majorHAnsi"/>
        </w:rPr>
      </w:pPr>
    </w:p>
    <w:p w14:paraId="01099364" w14:textId="77777777" w:rsidR="007A69F3" w:rsidRPr="004A1335" w:rsidRDefault="007A69F3" w:rsidP="00A417B0">
      <w:pPr>
        <w:rPr>
          <w:rFonts w:asciiTheme="majorHAnsi" w:hAnsiTheme="majorHAnsi"/>
        </w:rPr>
      </w:pPr>
      <w:r w:rsidRPr="004A1335">
        <w:rPr>
          <w:rFonts w:asciiTheme="majorHAnsi" w:hAnsiTheme="majorHAnsi"/>
        </w:rPr>
        <w:t>Exceptions must be handled such that no stack traces are displayed in the console, but as mentioned above, a message will be logged explaining the cause of the error.</w:t>
      </w:r>
    </w:p>
    <w:p w14:paraId="276E9748" w14:textId="77777777" w:rsidR="006E28C0" w:rsidRPr="004A1335" w:rsidRDefault="006E28C0" w:rsidP="00A417B0">
      <w:pPr>
        <w:rPr>
          <w:rFonts w:asciiTheme="majorHAnsi" w:hAnsiTheme="majorHAnsi"/>
        </w:rPr>
      </w:pPr>
    </w:p>
    <w:p w14:paraId="58AE7926" w14:textId="4F2A547A" w:rsidR="006E28C0" w:rsidRPr="004A1335" w:rsidRDefault="006E28C0" w:rsidP="00A417B0">
      <w:pPr>
        <w:rPr>
          <w:rFonts w:asciiTheme="majorHAnsi" w:hAnsiTheme="majorHAnsi"/>
        </w:rPr>
      </w:pPr>
      <w:r w:rsidRPr="004A1335">
        <w:rPr>
          <w:rFonts w:asciiTheme="majorHAnsi" w:hAnsiTheme="majorHAnsi"/>
        </w:rPr>
        <w:t>In the secon</w:t>
      </w:r>
      <w:r w:rsidR="006500F9" w:rsidRPr="004A1335">
        <w:rPr>
          <w:rFonts w:asciiTheme="majorHAnsi" w:hAnsiTheme="majorHAnsi"/>
        </w:rPr>
        <w:t xml:space="preserve">d half of COMP 2613 the topics </w:t>
      </w:r>
      <w:r w:rsidRPr="004A1335">
        <w:rPr>
          <w:rFonts w:asciiTheme="majorHAnsi" w:hAnsiTheme="majorHAnsi"/>
        </w:rPr>
        <w:t xml:space="preserve">are </w:t>
      </w:r>
      <w:r w:rsidR="00B242EF" w:rsidRPr="004A1335">
        <w:rPr>
          <w:rFonts w:asciiTheme="majorHAnsi" w:hAnsiTheme="majorHAnsi"/>
        </w:rPr>
        <w:t xml:space="preserve">database, multithreading, </w:t>
      </w:r>
      <w:r w:rsidRPr="004A1335">
        <w:rPr>
          <w:rFonts w:asciiTheme="majorHAnsi" w:hAnsiTheme="majorHAnsi"/>
        </w:rPr>
        <w:t>graphical user, database, model-view-controller and other</w:t>
      </w:r>
      <w:r w:rsidR="002F51E4" w:rsidRPr="004A1335">
        <w:rPr>
          <w:rFonts w:asciiTheme="majorHAnsi" w:hAnsiTheme="majorHAnsi"/>
        </w:rPr>
        <w:t xml:space="preserve"> design patterns, and network </w:t>
      </w:r>
      <w:r w:rsidRPr="004A1335">
        <w:rPr>
          <w:rFonts w:asciiTheme="majorHAnsi" w:hAnsiTheme="majorHAnsi"/>
        </w:rPr>
        <w:t xml:space="preserve">programming. This assignment will touch on </w:t>
      </w:r>
      <w:r w:rsidR="00B242EF" w:rsidRPr="004A1335">
        <w:rPr>
          <w:rFonts w:asciiTheme="majorHAnsi" w:hAnsiTheme="majorHAnsi"/>
        </w:rPr>
        <w:t>many</w:t>
      </w:r>
      <w:r w:rsidRPr="004A1335">
        <w:rPr>
          <w:rFonts w:asciiTheme="majorHAnsi" w:hAnsiTheme="majorHAnsi"/>
        </w:rPr>
        <w:t xml:space="preserve"> of these.</w:t>
      </w:r>
    </w:p>
    <w:p w14:paraId="21D04C53" w14:textId="77777777" w:rsidR="00A32B19" w:rsidRPr="004A1335" w:rsidRDefault="00A32B19" w:rsidP="00A417B0">
      <w:pPr>
        <w:rPr>
          <w:rFonts w:asciiTheme="majorHAnsi" w:hAnsiTheme="majorHAnsi"/>
        </w:rPr>
      </w:pPr>
    </w:p>
    <w:p w14:paraId="4EC8071F" w14:textId="2F165CEF" w:rsidR="006C22E8" w:rsidRPr="004A1335" w:rsidRDefault="006C22E8" w:rsidP="006C22E8">
      <w:pPr>
        <w:rPr>
          <w:rFonts w:asciiTheme="majorHAnsi" w:hAnsiTheme="majorHAnsi"/>
        </w:rPr>
      </w:pPr>
      <w:r w:rsidRPr="004A1335">
        <w:rPr>
          <w:rFonts w:asciiTheme="majorHAnsi" w:hAnsiTheme="majorHAnsi"/>
        </w:rPr>
        <w:t>Remove</w:t>
      </w:r>
      <w:r w:rsidR="002B1C33" w:rsidRPr="004A1335">
        <w:rPr>
          <w:rFonts w:asciiTheme="majorHAnsi" w:hAnsiTheme="majorHAnsi"/>
        </w:rPr>
        <w:t>, or don’t call</w:t>
      </w:r>
      <w:r w:rsidRPr="004A1335">
        <w:rPr>
          <w:rFonts w:asciiTheme="majorHAnsi" w:hAnsiTheme="majorHAnsi"/>
        </w:rPr>
        <w:t xml:space="preserve"> the printing of the </w:t>
      </w:r>
      <w:r w:rsidR="002F51E4" w:rsidRPr="004A1335">
        <w:rPr>
          <w:rFonts w:asciiTheme="majorHAnsi" w:hAnsiTheme="majorHAnsi"/>
        </w:rPr>
        <w:t>reports</w:t>
      </w:r>
      <w:r w:rsidRPr="004A1335">
        <w:rPr>
          <w:rFonts w:asciiTheme="majorHAnsi" w:hAnsiTheme="majorHAnsi"/>
        </w:rPr>
        <w:t xml:space="preserve"> to the console and to a text report </w:t>
      </w:r>
      <w:r w:rsidR="006500F9" w:rsidRPr="004A1335">
        <w:rPr>
          <w:rFonts w:asciiTheme="majorHAnsi" w:hAnsiTheme="majorHAnsi"/>
        </w:rPr>
        <w:t>that</w:t>
      </w:r>
      <w:r w:rsidRPr="004A1335">
        <w:rPr>
          <w:rFonts w:asciiTheme="majorHAnsi" w:hAnsiTheme="majorHAnsi"/>
        </w:rPr>
        <w:t xml:space="preserve"> we had in assignment 1</w:t>
      </w:r>
      <w:r w:rsidR="002855FF" w:rsidRPr="004A1335">
        <w:rPr>
          <w:rFonts w:asciiTheme="majorHAnsi" w:hAnsiTheme="majorHAnsi"/>
        </w:rPr>
        <w:t>. No program arguments are required</w:t>
      </w:r>
      <w:r w:rsidRPr="004A1335">
        <w:rPr>
          <w:rFonts w:asciiTheme="majorHAnsi" w:hAnsiTheme="majorHAnsi"/>
        </w:rPr>
        <w:t>.</w:t>
      </w:r>
      <w:r w:rsidR="002B1C33" w:rsidRPr="004A1335">
        <w:rPr>
          <w:rFonts w:asciiTheme="majorHAnsi" w:hAnsiTheme="majorHAnsi"/>
        </w:rPr>
        <w:t xml:space="preserve"> Additional requirements include:</w:t>
      </w:r>
    </w:p>
    <w:p w14:paraId="6AC61C62" w14:textId="77777777" w:rsidR="006C22E8" w:rsidRPr="004A1335" w:rsidRDefault="006C22E8" w:rsidP="006C22E8">
      <w:pPr>
        <w:rPr>
          <w:rFonts w:asciiTheme="majorHAnsi" w:hAnsiTheme="majorHAnsi"/>
        </w:rPr>
      </w:pPr>
    </w:p>
    <w:p w14:paraId="3C5CCEA1" w14:textId="77777777" w:rsidR="002B1C33" w:rsidRPr="004A1335" w:rsidRDefault="006500F9" w:rsidP="002B1C33">
      <w:pPr>
        <w:pStyle w:val="ListParagraph"/>
        <w:numPr>
          <w:ilvl w:val="0"/>
          <w:numId w:val="2"/>
        </w:numPr>
        <w:rPr>
          <w:rFonts w:asciiTheme="majorHAnsi" w:hAnsiTheme="majorHAnsi"/>
        </w:rPr>
      </w:pPr>
      <w:r w:rsidRPr="004A1335">
        <w:rPr>
          <w:rFonts w:asciiTheme="majorHAnsi" w:hAnsiTheme="majorHAnsi"/>
        </w:rPr>
        <w:t>Similar to your labs, t</w:t>
      </w:r>
      <w:r w:rsidR="00AC1B5C" w:rsidRPr="004A1335">
        <w:rPr>
          <w:rFonts w:asciiTheme="majorHAnsi" w:hAnsiTheme="majorHAnsi"/>
        </w:rPr>
        <w:t xml:space="preserve">he first time </w:t>
      </w:r>
      <w:r w:rsidR="002B1C33" w:rsidRPr="004A1335">
        <w:rPr>
          <w:rFonts w:asciiTheme="majorHAnsi" w:hAnsiTheme="majorHAnsi"/>
        </w:rPr>
        <w:t>Books is</w:t>
      </w:r>
      <w:r w:rsidR="00AC1B5C" w:rsidRPr="004A1335">
        <w:rPr>
          <w:rFonts w:asciiTheme="majorHAnsi" w:hAnsiTheme="majorHAnsi"/>
        </w:rPr>
        <w:t xml:space="preserve"> run, the data will </w:t>
      </w:r>
      <w:r w:rsidRPr="004A1335">
        <w:rPr>
          <w:rFonts w:asciiTheme="majorHAnsi" w:hAnsiTheme="majorHAnsi"/>
        </w:rPr>
        <w:t xml:space="preserve">be read from </w:t>
      </w:r>
      <w:r w:rsidR="003653FB" w:rsidRPr="004A1335">
        <w:rPr>
          <w:rFonts w:asciiTheme="majorHAnsi" w:hAnsiTheme="majorHAnsi"/>
        </w:rPr>
        <w:t>same data files used in assignment 1</w:t>
      </w:r>
      <w:r w:rsidRPr="004A1335">
        <w:rPr>
          <w:rFonts w:asciiTheme="majorHAnsi" w:hAnsiTheme="majorHAnsi"/>
        </w:rPr>
        <w:t xml:space="preserve">. </w:t>
      </w:r>
    </w:p>
    <w:p w14:paraId="1818DB87" w14:textId="77777777" w:rsidR="002B1C33" w:rsidRPr="004A1335" w:rsidRDefault="002B1C33" w:rsidP="002B1C33">
      <w:pPr>
        <w:pStyle w:val="ListParagraph"/>
        <w:numPr>
          <w:ilvl w:val="0"/>
          <w:numId w:val="2"/>
        </w:numPr>
        <w:rPr>
          <w:rFonts w:asciiTheme="majorHAnsi" w:hAnsiTheme="majorHAnsi"/>
        </w:rPr>
      </w:pPr>
      <w:r w:rsidRPr="004A1335">
        <w:rPr>
          <w:rFonts w:asciiTheme="majorHAnsi" w:hAnsiTheme="majorHAnsi"/>
        </w:rPr>
        <w:t>A separate Database class is used to manage the connection to the database.</w:t>
      </w:r>
    </w:p>
    <w:p w14:paraId="0C0E80EE" w14:textId="410393C1" w:rsidR="002B1C33" w:rsidRPr="004A1335" w:rsidRDefault="006500F9" w:rsidP="002931C4">
      <w:pPr>
        <w:pStyle w:val="ListParagraph"/>
        <w:numPr>
          <w:ilvl w:val="0"/>
          <w:numId w:val="2"/>
        </w:numPr>
        <w:rPr>
          <w:rFonts w:asciiTheme="majorHAnsi" w:hAnsiTheme="majorHAnsi"/>
        </w:rPr>
      </w:pPr>
      <w:r w:rsidRPr="004A1335">
        <w:rPr>
          <w:rFonts w:asciiTheme="majorHAnsi" w:hAnsiTheme="majorHAnsi"/>
        </w:rPr>
        <w:t>T</w:t>
      </w:r>
      <w:r w:rsidR="00AC1B5C" w:rsidRPr="004A1335">
        <w:rPr>
          <w:rFonts w:asciiTheme="majorHAnsi" w:hAnsiTheme="majorHAnsi"/>
        </w:rPr>
        <w:t xml:space="preserve">he data will be stored into </w:t>
      </w:r>
      <w:r w:rsidR="002B1C33" w:rsidRPr="004A1335">
        <w:rPr>
          <w:rFonts w:asciiTheme="majorHAnsi" w:hAnsiTheme="majorHAnsi"/>
        </w:rPr>
        <w:t>appropriate</w:t>
      </w:r>
      <w:r w:rsidR="00AC1B5C" w:rsidRPr="004A1335">
        <w:rPr>
          <w:rFonts w:asciiTheme="majorHAnsi" w:hAnsiTheme="majorHAnsi"/>
        </w:rPr>
        <w:t xml:space="preserve"> tables in </w:t>
      </w:r>
      <w:r w:rsidR="0072523C" w:rsidRPr="004A1335">
        <w:rPr>
          <w:rFonts w:asciiTheme="majorHAnsi" w:hAnsiTheme="majorHAnsi"/>
        </w:rPr>
        <w:t xml:space="preserve">the </w:t>
      </w:r>
      <w:r w:rsidR="00AC1B5C" w:rsidRPr="004A1335">
        <w:rPr>
          <w:rFonts w:asciiTheme="majorHAnsi" w:hAnsiTheme="majorHAnsi"/>
        </w:rPr>
        <w:t>database</w:t>
      </w:r>
      <w:r w:rsidR="00601E33" w:rsidRPr="004A1335">
        <w:rPr>
          <w:rFonts w:asciiTheme="majorHAnsi" w:hAnsiTheme="majorHAnsi"/>
        </w:rPr>
        <w:t xml:space="preserve"> – as we will all share the same SQL Server </w:t>
      </w:r>
      <w:r w:rsidR="002931C4" w:rsidRPr="004A1335">
        <w:rPr>
          <w:rFonts w:asciiTheme="majorHAnsi" w:hAnsiTheme="majorHAnsi"/>
        </w:rPr>
        <w:t>environment, you must distinguish your tabled from others by prefixing the table name with your student number, ex. "A00123456_"</w:t>
      </w:r>
      <w:r w:rsidR="00AC1B5C" w:rsidRPr="004A1335">
        <w:rPr>
          <w:rFonts w:asciiTheme="majorHAnsi" w:hAnsiTheme="majorHAnsi"/>
        </w:rPr>
        <w:t xml:space="preserve">. </w:t>
      </w:r>
    </w:p>
    <w:p w14:paraId="051F57AA" w14:textId="77777777" w:rsidR="002B1C33" w:rsidRPr="004A1335" w:rsidRDefault="00A32B19" w:rsidP="002B1C33">
      <w:pPr>
        <w:pStyle w:val="ListParagraph"/>
        <w:numPr>
          <w:ilvl w:val="0"/>
          <w:numId w:val="2"/>
        </w:numPr>
        <w:rPr>
          <w:rFonts w:asciiTheme="majorHAnsi" w:hAnsiTheme="majorHAnsi"/>
        </w:rPr>
      </w:pPr>
      <w:r w:rsidRPr="004A1335">
        <w:rPr>
          <w:rFonts w:asciiTheme="majorHAnsi" w:hAnsiTheme="majorHAnsi"/>
        </w:rPr>
        <w:t>For each of the tables a separate DAO class is required; the DAO classes will contain the table creation, and create, re</w:t>
      </w:r>
      <w:r w:rsidR="002B1C33" w:rsidRPr="004A1335">
        <w:rPr>
          <w:rFonts w:asciiTheme="majorHAnsi" w:hAnsiTheme="majorHAnsi"/>
        </w:rPr>
        <w:t>ad, update, and delete methods.</w:t>
      </w:r>
    </w:p>
    <w:p w14:paraId="3660D61C" w14:textId="1E72B8A7" w:rsidR="00771BE3" w:rsidRPr="004A1335" w:rsidRDefault="00A32B19" w:rsidP="002B1C33">
      <w:pPr>
        <w:pStyle w:val="ListParagraph"/>
        <w:numPr>
          <w:ilvl w:val="0"/>
          <w:numId w:val="2"/>
        </w:numPr>
        <w:rPr>
          <w:rFonts w:asciiTheme="majorHAnsi" w:hAnsiTheme="majorHAnsi"/>
        </w:rPr>
      </w:pPr>
      <w:r w:rsidRPr="004A1335">
        <w:rPr>
          <w:rFonts w:asciiTheme="majorHAnsi" w:hAnsiTheme="majorHAnsi"/>
        </w:rPr>
        <w:lastRenderedPageBreak/>
        <w:t xml:space="preserve">To re-test the data loading functionality, you will </w:t>
      </w:r>
      <w:r w:rsidR="003653FB" w:rsidRPr="004A1335">
        <w:rPr>
          <w:rFonts w:asciiTheme="majorHAnsi" w:hAnsiTheme="majorHAnsi"/>
        </w:rPr>
        <w:t>need to use a method to drop all the tables in your database</w:t>
      </w:r>
      <w:r w:rsidRPr="004A1335">
        <w:rPr>
          <w:rFonts w:asciiTheme="majorHAnsi" w:hAnsiTheme="majorHAnsi"/>
        </w:rPr>
        <w:t xml:space="preserve"> and restart your application.</w:t>
      </w:r>
    </w:p>
    <w:p w14:paraId="735606B9" w14:textId="4E2A590E" w:rsidR="002B1C33" w:rsidRPr="004A1335" w:rsidRDefault="002B1C33" w:rsidP="002B1C33">
      <w:pPr>
        <w:pStyle w:val="ListParagraph"/>
        <w:numPr>
          <w:ilvl w:val="0"/>
          <w:numId w:val="2"/>
        </w:numPr>
        <w:rPr>
          <w:rFonts w:asciiTheme="majorHAnsi" w:hAnsiTheme="majorHAnsi"/>
        </w:rPr>
      </w:pPr>
      <w:r w:rsidRPr="004A1335">
        <w:rPr>
          <w:rFonts w:asciiTheme="majorHAnsi" w:hAnsiTheme="majorHAnsi"/>
        </w:rPr>
        <w:t xml:space="preserve">If collections are used, they are only used to temporarily store datasets. </w:t>
      </w:r>
    </w:p>
    <w:p w14:paraId="3C02BC13" w14:textId="77777777" w:rsidR="00FF52ED" w:rsidRPr="004A1335" w:rsidRDefault="00FF52ED" w:rsidP="00A417B0">
      <w:pPr>
        <w:rPr>
          <w:rFonts w:asciiTheme="majorHAnsi" w:hAnsiTheme="majorHAnsi"/>
        </w:rPr>
      </w:pPr>
    </w:p>
    <w:p w14:paraId="3F17EEAF" w14:textId="347B3FF3" w:rsidR="00D11579" w:rsidRPr="004A1335" w:rsidRDefault="00D11579" w:rsidP="00D11579">
      <w:pPr>
        <w:rPr>
          <w:rFonts w:asciiTheme="majorHAnsi" w:hAnsiTheme="majorHAnsi"/>
        </w:rPr>
      </w:pPr>
      <w:r w:rsidRPr="004A1335">
        <w:rPr>
          <w:rFonts w:asciiTheme="majorHAnsi" w:hAnsiTheme="majorHAnsi"/>
        </w:rPr>
        <w:t xml:space="preserve">The application </w:t>
      </w:r>
      <w:r w:rsidR="002B1C33" w:rsidRPr="004A1335">
        <w:rPr>
          <w:rFonts w:asciiTheme="majorHAnsi" w:hAnsiTheme="majorHAnsi"/>
        </w:rPr>
        <w:t>has</w:t>
      </w:r>
      <w:r w:rsidR="003653FB" w:rsidRPr="004A1335">
        <w:rPr>
          <w:rFonts w:asciiTheme="majorHAnsi" w:hAnsiTheme="majorHAnsi"/>
        </w:rPr>
        <w:t xml:space="preserve"> a graphical user interface</w:t>
      </w:r>
      <w:r w:rsidR="002B1C33" w:rsidRPr="004A1335">
        <w:rPr>
          <w:rFonts w:asciiTheme="majorHAnsi" w:hAnsiTheme="majorHAnsi"/>
        </w:rPr>
        <w:t xml:space="preserve"> (UI)</w:t>
      </w:r>
      <w:r w:rsidR="003653FB" w:rsidRPr="004A1335">
        <w:rPr>
          <w:rFonts w:asciiTheme="majorHAnsi" w:hAnsiTheme="majorHAnsi"/>
        </w:rPr>
        <w:t xml:space="preserve"> that </w:t>
      </w:r>
      <w:r w:rsidRPr="004A1335">
        <w:rPr>
          <w:rFonts w:asciiTheme="majorHAnsi" w:hAnsiTheme="majorHAnsi"/>
        </w:rPr>
        <w:t>will be displayed when the user runs</w:t>
      </w:r>
      <w:r w:rsidR="006500F9" w:rsidRPr="004A1335">
        <w:rPr>
          <w:rFonts w:asciiTheme="majorHAnsi" w:hAnsiTheme="majorHAnsi"/>
        </w:rPr>
        <w:t xml:space="preserve"> </w:t>
      </w:r>
      <w:r w:rsidR="002B1C33" w:rsidRPr="004A1335">
        <w:rPr>
          <w:rFonts w:asciiTheme="majorHAnsi" w:hAnsiTheme="majorHAnsi"/>
        </w:rPr>
        <w:t>Books</w:t>
      </w:r>
      <w:r w:rsidRPr="004A1335">
        <w:rPr>
          <w:rFonts w:asciiTheme="majorHAnsi" w:hAnsiTheme="majorHAnsi"/>
        </w:rPr>
        <w:t>. The UI will always be displayed even if there are errors loading the data. Errors will be written to the application log files and will be messaged to the user in the form of a simple dialog box.</w:t>
      </w:r>
    </w:p>
    <w:p w14:paraId="142C7AA8" w14:textId="77777777" w:rsidR="00D11579" w:rsidRPr="004A1335" w:rsidRDefault="00D11579" w:rsidP="00D11579">
      <w:pPr>
        <w:rPr>
          <w:rFonts w:asciiTheme="majorHAnsi" w:hAnsiTheme="majorHAnsi"/>
        </w:rPr>
      </w:pPr>
    </w:p>
    <w:p w14:paraId="031DC606" w14:textId="5532D036" w:rsidR="00F11196" w:rsidRPr="004A1335" w:rsidRDefault="00F11196" w:rsidP="00A417B0">
      <w:pPr>
        <w:rPr>
          <w:rFonts w:asciiTheme="majorHAnsi" w:hAnsiTheme="majorHAnsi"/>
        </w:rPr>
      </w:pPr>
      <w:r w:rsidRPr="004A1335">
        <w:rPr>
          <w:rFonts w:asciiTheme="majorHAnsi" w:hAnsiTheme="majorHAnsi"/>
        </w:rPr>
        <w:t xml:space="preserve">The follow menu </w:t>
      </w:r>
      <w:r w:rsidR="006C22E8" w:rsidRPr="004A1335">
        <w:rPr>
          <w:rFonts w:asciiTheme="majorHAnsi" w:hAnsiTheme="majorHAnsi"/>
        </w:rPr>
        <w:t>must</w:t>
      </w:r>
      <w:r w:rsidRPr="004A1335">
        <w:rPr>
          <w:rFonts w:asciiTheme="majorHAnsi" w:hAnsiTheme="majorHAnsi"/>
        </w:rPr>
        <w:t xml:space="preserve"> be implemented:</w:t>
      </w:r>
      <w:r w:rsidR="00C53348" w:rsidRPr="004A1335">
        <w:rPr>
          <w:rFonts w:asciiTheme="majorHAnsi" w:hAnsiTheme="majorHAnsi"/>
        </w:rPr>
        <w:t xml:space="preserve"> </w:t>
      </w:r>
    </w:p>
    <w:p w14:paraId="1F08CA66" w14:textId="77777777" w:rsidR="00F11196" w:rsidRPr="004A1335" w:rsidRDefault="00F11196" w:rsidP="00F11196">
      <w:pPr>
        <w:rPr>
          <w:rFonts w:asciiTheme="majorHAnsi" w:hAnsiTheme="majorHAnsi"/>
        </w:rPr>
      </w:pPr>
    </w:p>
    <w:tbl>
      <w:tblPr>
        <w:tblStyle w:val="LightList-Accent1"/>
        <w:tblW w:w="9799" w:type="dxa"/>
        <w:tblInd w:w="108" w:type="dxa"/>
        <w:tblLayout w:type="fixed"/>
        <w:tblLook w:val="04A0" w:firstRow="1" w:lastRow="0" w:firstColumn="1" w:lastColumn="0" w:noHBand="0" w:noVBand="1"/>
      </w:tblPr>
      <w:tblGrid>
        <w:gridCol w:w="1843"/>
        <w:gridCol w:w="1440"/>
        <w:gridCol w:w="6438"/>
        <w:gridCol w:w="78"/>
      </w:tblGrid>
      <w:tr w:rsidR="00D54677" w:rsidRPr="004A1335" w14:paraId="75ED20D4" w14:textId="77777777" w:rsidTr="003653FB">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43" w:type="dxa"/>
          </w:tcPr>
          <w:p w14:paraId="2F4965F3" w14:textId="105A166F" w:rsidR="00D54677" w:rsidRPr="004A1335" w:rsidRDefault="00D54677" w:rsidP="00F11196">
            <w:pPr>
              <w:rPr>
                <w:rFonts w:asciiTheme="majorHAnsi" w:hAnsiTheme="majorHAnsi"/>
              </w:rPr>
            </w:pPr>
            <w:r w:rsidRPr="004A1335">
              <w:rPr>
                <w:rFonts w:asciiTheme="majorHAnsi" w:hAnsiTheme="majorHAnsi"/>
              </w:rPr>
              <w:t>Name</w:t>
            </w:r>
          </w:p>
        </w:tc>
        <w:tc>
          <w:tcPr>
            <w:tcW w:w="1440" w:type="dxa"/>
          </w:tcPr>
          <w:p w14:paraId="77953A97" w14:textId="7D2BB20A" w:rsidR="00D54677" w:rsidRPr="004A1335" w:rsidRDefault="00D54677" w:rsidP="00F11196">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4A1335">
              <w:rPr>
                <w:rFonts w:asciiTheme="majorHAnsi" w:hAnsiTheme="majorHAnsi"/>
              </w:rPr>
              <w:t>Type</w:t>
            </w:r>
          </w:p>
        </w:tc>
        <w:tc>
          <w:tcPr>
            <w:tcW w:w="6516" w:type="dxa"/>
            <w:gridSpan w:val="2"/>
          </w:tcPr>
          <w:p w14:paraId="2DD8EC47" w14:textId="45CC186A" w:rsidR="00D54677" w:rsidRPr="004A1335" w:rsidRDefault="00D54677" w:rsidP="00AD6B25">
            <w:pPr>
              <w:ind w:right="108"/>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4A1335">
              <w:rPr>
                <w:rFonts w:asciiTheme="majorHAnsi" w:hAnsiTheme="majorHAnsi"/>
              </w:rPr>
              <w:t>Notes</w:t>
            </w:r>
          </w:p>
        </w:tc>
      </w:tr>
      <w:tr w:rsidR="00D54677" w:rsidRPr="004A1335" w14:paraId="6A8B1278" w14:textId="77777777" w:rsidTr="00095838">
        <w:trPr>
          <w:gridAfter w:val="1"/>
          <w:cnfStyle w:val="000000100000" w:firstRow="0" w:lastRow="0" w:firstColumn="0" w:lastColumn="0" w:oddVBand="0" w:evenVBand="0" w:oddHBand="1" w:evenHBand="0" w:firstRowFirstColumn="0" w:firstRowLastColumn="0" w:lastRowFirstColumn="0" w:lastRowLastColumn="0"/>
          <w:wAfter w:w="78" w:type="dxa"/>
          <w:trHeight w:val="322"/>
        </w:trPr>
        <w:tc>
          <w:tcPr>
            <w:cnfStyle w:val="001000000000" w:firstRow="0" w:lastRow="0" w:firstColumn="1" w:lastColumn="0" w:oddVBand="0" w:evenVBand="0" w:oddHBand="0" w:evenHBand="0" w:firstRowFirstColumn="0" w:firstRowLastColumn="0" w:lastRowFirstColumn="0" w:lastRowLastColumn="0"/>
            <w:tcW w:w="1843" w:type="dxa"/>
          </w:tcPr>
          <w:p w14:paraId="0E4D66B8" w14:textId="74507D54" w:rsidR="00D54677" w:rsidRPr="004A1335" w:rsidRDefault="00D54677" w:rsidP="00F11196">
            <w:pPr>
              <w:rPr>
                <w:rFonts w:asciiTheme="majorHAnsi" w:hAnsiTheme="majorHAnsi"/>
              </w:rPr>
            </w:pPr>
            <w:r w:rsidRPr="004A1335">
              <w:rPr>
                <w:rFonts w:asciiTheme="majorHAnsi" w:hAnsiTheme="majorHAnsi"/>
              </w:rPr>
              <w:t>File</w:t>
            </w:r>
          </w:p>
        </w:tc>
        <w:tc>
          <w:tcPr>
            <w:tcW w:w="1440" w:type="dxa"/>
          </w:tcPr>
          <w:p w14:paraId="13C9BBE5" w14:textId="101DF3F4" w:rsidR="00D54677" w:rsidRPr="004A1335" w:rsidRDefault="00AD6B25" w:rsidP="00F1119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4A1335">
              <w:rPr>
                <w:rFonts w:asciiTheme="majorHAnsi" w:hAnsiTheme="majorHAnsi"/>
              </w:rPr>
              <w:t>J</w:t>
            </w:r>
            <w:r w:rsidR="00D54677" w:rsidRPr="004A1335">
              <w:rPr>
                <w:rFonts w:asciiTheme="majorHAnsi" w:hAnsiTheme="majorHAnsi"/>
              </w:rPr>
              <w:t>Menu</w:t>
            </w:r>
          </w:p>
        </w:tc>
        <w:tc>
          <w:tcPr>
            <w:tcW w:w="6438" w:type="dxa"/>
          </w:tcPr>
          <w:p w14:paraId="4A6A494E" w14:textId="70059B34" w:rsidR="00D54677" w:rsidRPr="004A1335" w:rsidRDefault="00D54677" w:rsidP="00AD6B25">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4A1335">
              <w:rPr>
                <w:rFonts w:asciiTheme="majorHAnsi" w:hAnsiTheme="majorHAnsi"/>
              </w:rPr>
              <w:t>Contains</w:t>
            </w:r>
            <w:r w:rsidR="00AD6B25" w:rsidRPr="004A1335">
              <w:rPr>
                <w:rFonts w:asciiTheme="majorHAnsi" w:hAnsiTheme="majorHAnsi"/>
              </w:rPr>
              <w:t xml:space="preserve"> the following item</w:t>
            </w:r>
            <w:r w:rsidR="00095838">
              <w:rPr>
                <w:rFonts w:asciiTheme="majorHAnsi" w:hAnsiTheme="majorHAnsi"/>
              </w:rPr>
              <w:t>s…</w:t>
            </w:r>
          </w:p>
        </w:tc>
      </w:tr>
      <w:tr w:rsidR="00095838" w:rsidRPr="004A1335" w14:paraId="02CDFABE" w14:textId="77777777" w:rsidTr="003653FB">
        <w:trPr>
          <w:gridAfter w:val="1"/>
          <w:wAfter w:w="78" w:type="dxa"/>
          <w:trHeight w:val="261"/>
        </w:trPr>
        <w:tc>
          <w:tcPr>
            <w:cnfStyle w:val="001000000000" w:firstRow="0" w:lastRow="0" w:firstColumn="1" w:lastColumn="0" w:oddVBand="0" w:evenVBand="0" w:oddHBand="0" w:evenHBand="0" w:firstRowFirstColumn="0" w:firstRowLastColumn="0" w:lastRowFirstColumn="0" w:lastRowLastColumn="0"/>
            <w:tcW w:w="1843" w:type="dxa"/>
          </w:tcPr>
          <w:p w14:paraId="4E6658AE" w14:textId="011F1148" w:rsidR="00095838" w:rsidRPr="004A1335" w:rsidRDefault="00095838" w:rsidP="00F11196">
            <w:pPr>
              <w:rPr>
                <w:rFonts w:asciiTheme="majorHAnsi" w:hAnsiTheme="majorHAnsi"/>
              </w:rPr>
            </w:pPr>
            <w:r>
              <w:rPr>
                <w:rFonts w:asciiTheme="majorHAnsi" w:hAnsiTheme="majorHAnsi"/>
              </w:rPr>
              <w:t xml:space="preserve">  Drop</w:t>
            </w:r>
          </w:p>
        </w:tc>
        <w:tc>
          <w:tcPr>
            <w:tcW w:w="1440" w:type="dxa"/>
          </w:tcPr>
          <w:p w14:paraId="4764E965" w14:textId="60AEF7C5" w:rsidR="00095838" w:rsidRPr="004A1335" w:rsidRDefault="00095838" w:rsidP="00F1119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A1335">
              <w:rPr>
                <w:rFonts w:asciiTheme="majorHAnsi" w:hAnsiTheme="majorHAnsi"/>
              </w:rPr>
              <w:t>MenuItem</w:t>
            </w:r>
          </w:p>
        </w:tc>
        <w:tc>
          <w:tcPr>
            <w:tcW w:w="6438" w:type="dxa"/>
          </w:tcPr>
          <w:p w14:paraId="055AADE6" w14:textId="5AE70909" w:rsidR="00095838" w:rsidRPr="004A1335" w:rsidRDefault="00095838" w:rsidP="00AD6B25">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 xml:space="preserve">Open a </w:t>
            </w:r>
            <w:r w:rsidRPr="004A1335">
              <w:rPr>
                <w:rFonts w:asciiTheme="majorHAnsi" w:hAnsiTheme="majorHAnsi"/>
              </w:rPr>
              <w:t>simple message dialog</w:t>
            </w:r>
            <w:r>
              <w:rPr>
                <w:rFonts w:asciiTheme="majorHAnsi" w:hAnsiTheme="majorHAnsi"/>
              </w:rPr>
              <w:t xml:space="preserve"> asking the user if they want to delate all Book2 input data. If yes, then drop all the tables and exit Books2. When Books2 is restarted, it will reload the data.</w:t>
            </w:r>
          </w:p>
        </w:tc>
      </w:tr>
      <w:tr w:rsidR="00D54677" w:rsidRPr="004A1335" w14:paraId="4D247E44" w14:textId="77777777" w:rsidTr="003653FB">
        <w:trPr>
          <w:gridAfter w:val="1"/>
          <w:cnfStyle w:val="000000100000" w:firstRow="0" w:lastRow="0" w:firstColumn="0" w:lastColumn="0" w:oddVBand="0" w:evenVBand="0" w:oddHBand="1" w:evenHBand="0" w:firstRowFirstColumn="0" w:firstRowLastColumn="0" w:lastRowFirstColumn="0" w:lastRowLastColumn="0"/>
          <w:wAfter w:w="78" w:type="dxa"/>
          <w:trHeight w:val="261"/>
        </w:trPr>
        <w:tc>
          <w:tcPr>
            <w:cnfStyle w:val="001000000000" w:firstRow="0" w:lastRow="0" w:firstColumn="1" w:lastColumn="0" w:oddVBand="0" w:evenVBand="0" w:oddHBand="0" w:evenHBand="0" w:firstRowFirstColumn="0" w:firstRowLastColumn="0" w:lastRowFirstColumn="0" w:lastRowLastColumn="0"/>
            <w:tcW w:w="1843" w:type="dxa"/>
          </w:tcPr>
          <w:p w14:paraId="5E978883" w14:textId="7C555FA2" w:rsidR="00D54677" w:rsidRPr="004A1335" w:rsidRDefault="006E3E51" w:rsidP="00F11196">
            <w:pPr>
              <w:rPr>
                <w:rFonts w:asciiTheme="majorHAnsi" w:hAnsiTheme="majorHAnsi"/>
              </w:rPr>
            </w:pPr>
            <w:r>
              <w:rPr>
                <w:rFonts w:asciiTheme="majorHAnsi" w:hAnsiTheme="majorHAnsi"/>
              </w:rPr>
              <w:t xml:space="preserve">  </w:t>
            </w:r>
            <w:r w:rsidR="00D54677" w:rsidRPr="004A1335">
              <w:rPr>
                <w:rFonts w:asciiTheme="majorHAnsi" w:hAnsiTheme="majorHAnsi"/>
              </w:rPr>
              <w:t>Quit</w:t>
            </w:r>
          </w:p>
        </w:tc>
        <w:tc>
          <w:tcPr>
            <w:tcW w:w="1440" w:type="dxa"/>
          </w:tcPr>
          <w:p w14:paraId="765CE79F" w14:textId="66272DF2" w:rsidR="00D54677" w:rsidRPr="004A1335" w:rsidRDefault="00D54677" w:rsidP="00F1119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4A1335">
              <w:rPr>
                <w:rFonts w:asciiTheme="majorHAnsi" w:hAnsiTheme="majorHAnsi"/>
              </w:rPr>
              <w:t>MenuItem</w:t>
            </w:r>
          </w:p>
        </w:tc>
        <w:tc>
          <w:tcPr>
            <w:tcW w:w="6438" w:type="dxa"/>
          </w:tcPr>
          <w:p w14:paraId="652EBD63" w14:textId="081A8D03" w:rsidR="00D54677" w:rsidRPr="004A1335" w:rsidRDefault="00D54677" w:rsidP="00F1119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4A1335">
              <w:rPr>
                <w:rFonts w:asciiTheme="majorHAnsi" w:hAnsiTheme="majorHAnsi"/>
              </w:rPr>
              <w:t>Quits the application</w:t>
            </w:r>
          </w:p>
        </w:tc>
      </w:tr>
      <w:tr w:rsidR="00E653E3" w:rsidRPr="004A1335" w14:paraId="110261BE" w14:textId="77777777" w:rsidTr="004A1335">
        <w:trPr>
          <w:gridAfter w:val="1"/>
          <w:wAfter w:w="78" w:type="dxa"/>
          <w:trHeight w:val="331"/>
        </w:trPr>
        <w:tc>
          <w:tcPr>
            <w:cnfStyle w:val="001000000000" w:firstRow="0" w:lastRow="0" w:firstColumn="1" w:lastColumn="0" w:oddVBand="0" w:evenVBand="0" w:oddHBand="0" w:evenHBand="0" w:firstRowFirstColumn="0" w:firstRowLastColumn="0" w:lastRowFirstColumn="0" w:lastRowLastColumn="0"/>
            <w:tcW w:w="1843" w:type="dxa"/>
          </w:tcPr>
          <w:p w14:paraId="712AD90E" w14:textId="54342C64" w:rsidR="00E653E3" w:rsidRPr="004A1335" w:rsidRDefault="00E653E3" w:rsidP="00F11196">
            <w:pPr>
              <w:rPr>
                <w:rFonts w:asciiTheme="majorHAnsi" w:hAnsiTheme="majorHAnsi"/>
              </w:rPr>
            </w:pPr>
            <w:r>
              <w:rPr>
                <w:rFonts w:asciiTheme="majorHAnsi" w:hAnsiTheme="majorHAnsi"/>
              </w:rPr>
              <w:t>Books</w:t>
            </w:r>
          </w:p>
        </w:tc>
        <w:tc>
          <w:tcPr>
            <w:tcW w:w="1440" w:type="dxa"/>
          </w:tcPr>
          <w:p w14:paraId="13D5EDC4" w14:textId="601AD625" w:rsidR="00E653E3" w:rsidRPr="004A1335" w:rsidRDefault="00E653E3" w:rsidP="00F1119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A1335">
              <w:rPr>
                <w:rFonts w:asciiTheme="majorHAnsi" w:hAnsiTheme="majorHAnsi"/>
              </w:rPr>
              <w:t>MenuItem</w:t>
            </w:r>
          </w:p>
        </w:tc>
        <w:tc>
          <w:tcPr>
            <w:tcW w:w="6438" w:type="dxa"/>
          </w:tcPr>
          <w:p w14:paraId="110F3F77" w14:textId="3ED50451" w:rsidR="00E653E3" w:rsidRPr="004A1335" w:rsidRDefault="00E653E3" w:rsidP="0009583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A1335">
              <w:rPr>
                <w:rFonts w:asciiTheme="majorHAnsi" w:hAnsiTheme="majorHAnsi"/>
              </w:rPr>
              <w:t>Contains the following items…</w:t>
            </w:r>
          </w:p>
        </w:tc>
      </w:tr>
      <w:tr w:rsidR="006E3E51" w:rsidRPr="004A1335" w14:paraId="78CFDF50" w14:textId="77777777" w:rsidTr="004A1335">
        <w:trPr>
          <w:gridAfter w:val="1"/>
          <w:cnfStyle w:val="000000100000" w:firstRow="0" w:lastRow="0" w:firstColumn="0" w:lastColumn="0" w:oddVBand="0" w:evenVBand="0" w:oddHBand="1" w:evenHBand="0" w:firstRowFirstColumn="0" w:firstRowLastColumn="0" w:lastRowFirstColumn="0" w:lastRowLastColumn="0"/>
          <w:wAfter w:w="78" w:type="dxa"/>
          <w:trHeight w:val="331"/>
        </w:trPr>
        <w:tc>
          <w:tcPr>
            <w:cnfStyle w:val="001000000000" w:firstRow="0" w:lastRow="0" w:firstColumn="1" w:lastColumn="0" w:oddVBand="0" w:evenVBand="0" w:oddHBand="0" w:evenHBand="0" w:firstRowFirstColumn="0" w:firstRowLastColumn="0" w:lastRowFirstColumn="0" w:lastRowLastColumn="0"/>
            <w:tcW w:w="1843" w:type="dxa"/>
          </w:tcPr>
          <w:p w14:paraId="63F57DFD" w14:textId="48940C95" w:rsidR="006E3E51" w:rsidRPr="004A1335" w:rsidRDefault="006E3E51" w:rsidP="00F11196">
            <w:pPr>
              <w:rPr>
                <w:rFonts w:asciiTheme="majorHAnsi" w:hAnsiTheme="majorHAnsi"/>
              </w:rPr>
            </w:pPr>
            <w:r>
              <w:rPr>
                <w:rFonts w:asciiTheme="majorHAnsi" w:hAnsiTheme="majorHAnsi"/>
              </w:rPr>
              <w:t xml:space="preserve">  Count</w:t>
            </w:r>
          </w:p>
        </w:tc>
        <w:tc>
          <w:tcPr>
            <w:tcW w:w="1440" w:type="dxa"/>
          </w:tcPr>
          <w:p w14:paraId="5BEF3271" w14:textId="72B39C2C" w:rsidR="006E3E51" w:rsidRPr="004A1335" w:rsidRDefault="006E3E51" w:rsidP="00F1119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4A1335">
              <w:rPr>
                <w:rFonts w:asciiTheme="majorHAnsi" w:hAnsiTheme="majorHAnsi"/>
              </w:rPr>
              <w:t>MenuItem</w:t>
            </w:r>
          </w:p>
        </w:tc>
        <w:tc>
          <w:tcPr>
            <w:tcW w:w="6438" w:type="dxa"/>
          </w:tcPr>
          <w:p w14:paraId="026F0999" w14:textId="0618EBA2" w:rsidR="006E3E51" w:rsidRPr="004A1335" w:rsidRDefault="00351638" w:rsidP="006E3E51">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 xml:space="preserve">[optional] </w:t>
            </w:r>
            <w:r w:rsidR="006E3E51" w:rsidRPr="004A1335">
              <w:rPr>
                <w:rFonts w:asciiTheme="majorHAnsi" w:hAnsiTheme="majorHAnsi"/>
              </w:rPr>
              <w:t>Opens a simple message dialog</w:t>
            </w:r>
            <w:r w:rsidR="006E3E51">
              <w:rPr>
                <w:rFonts w:asciiTheme="majorHAnsi" w:hAnsiTheme="majorHAnsi"/>
              </w:rPr>
              <w:t xml:space="preserve"> showing the total book count</w:t>
            </w:r>
          </w:p>
        </w:tc>
      </w:tr>
      <w:tr w:rsidR="002B4864" w:rsidRPr="004A1335" w14:paraId="73C247FF" w14:textId="77777777" w:rsidTr="004A1335">
        <w:trPr>
          <w:gridAfter w:val="1"/>
          <w:wAfter w:w="78" w:type="dxa"/>
          <w:trHeight w:val="331"/>
        </w:trPr>
        <w:tc>
          <w:tcPr>
            <w:cnfStyle w:val="001000000000" w:firstRow="0" w:lastRow="0" w:firstColumn="1" w:lastColumn="0" w:oddVBand="0" w:evenVBand="0" w:oddHBand="0" w:evenHBand="0" w:firstRowFirstColumn="0" w:firstRowLastColumn="0" w:lastRowFirstColumn="0" w:lastRowLastColumn="0"/>
            <w:tcW w:w="1843" w:type="dxa"/>
          </w:tcPr>
          <w:p w14:paraId="52A5724B" w14:textId="7F50FFAA" w:rsidR="002B4864" w:rsidRPr="004A1335" w:rsidRDefault="002B4864" w:rsidP="00F11196">
            <w:pPr>
              <w:rPr>
                <w:rFonts w:asciiTheme="majorHAnsi" w:hAnsiTheme="majorHAnsi"/>
              </w:rPr>
            </w:pPr>
            <w:r>
              <w:rPr>
                <w:rFonts w:asciiTheme="majorHAnsi" w:hAnsiTheme="majorHAnsi"/>
              </w:rPr>
              <w:t xml:space="preserve">  By Author</w:t>
            </w:r>
          </w:p>
        </w:tc>
        <w:tc>
          <w:tcPr>
            <w:tcW w:w="1440" w:type="dxa"/>
          </w:tcPr>
          <w:p w14:paraId="301E9252" w14:textId="2F3F7AAC" w:rsidR="002B4864" w:rsidRPr="004A1335" w:rsidRDefault="002B4864" w:rsidP="00F1119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A1335">
              <w:rPr>
                <w:rFonts w:asciiTheme="majorHAnsi" w:hAnsiTheme="majorHAnsi"/>
              </w:rPr>
              <w:t>JCheckBox-MenuItem</w:t>
            </w:r>
          </w:p>
        </w:tc>
        <w:tc>
          <w:tcPr>
            <w:tcW w:w="6438" w:type="dxa"/>
          </w:tcPr>
          <w:p w14:paraId="1FE01CEC" w14:textId="0EAE1C8D" w:rsidR="002B4864" w:rsidRPr="004A1335" w:rsidRDefault="00351638" w:rsidP="002B4864">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 xml:space="preserve">[optional] </w:t>
            </w:r>
            <w:r w:rsidR="002B4864">
              <w:rPr>
                <w:rFonts w:asciiTheme="majorHAnsi" w:hAnsiTheme="majorHAnsi"/>
              </w:rPr>
              <w:t xml:space="preserve">If checked, sorts the list </w:t>
            </w:r>
            <w:r w:rsidR="002B4864" w:rsidRPr="002B4864">
              <w:rPr>
                <w:rFonts w:asciiTheme="majorHAnsi" w:hAnsiTheme="majorHAnsi"/>
              </w:rPr>
              <w:t>by author in ascending order</w:t>
            </w:r>
            <w:r w:rsidR="002B4864">
              <w:rPr>
                <w:rFonts w:asciiTheme="majorHAnsi" w:hAnsiTheme="majorHAnsi"/>
              </w:rPr>
              <w:t>. This option takes no action, but is used in conjunction with ‘List’ option.</w:t>
            </w:r>
          </w:p>
        </w:tc>
      </w:tr>
      <w:tr w:rsidR="002B4864" w:rsidRPr="004A1335" w14:paraId="55444B87" w14:textId="77777777" w:rsidTr="004A1335">
        <w:trPr>
          <w:gridAfter w:val="1"/>
          <w:cnfStyle w:val="000000100000" w:firstRow="0" w:lastRow="0" w:firstColumn="0" w:lastColumn="0" w:oddVBand="0" w:evenVBand="0" w:oddHBand="1" w:evenHBand="0" w:firstRowFirstColumn="0" w:firstRowLastColumn="0" w:lastRowFirstColumn="0" w:lastRowLastColumn="0"/>
          <w:wAfter w:w="78" w:type="dxa"/>
          <w:trHeight w:val="331"/>
        </w:trPr>
        <w:tc>
          <w:tcPr>
            <w:cnfStyle w:val="001000000000" w:firstRow="0" w:lastRow="0" w:firstColumn="1" w:lastColumn="0" w:oddVBand="0" w:evenVBand="0" w:oddHBand="0" w:evenHBand="0" w:firstRowFirstColumn="0" w:firstRowLastColumn="0" w:lastRowFirstColumn="0" w:lastRowLastColumn="0"/>
            <w:tcW w:w="1843" w:type="dxa"/>
          </w:tcPr>
          <w:p w14:paraId="7498F6D1" w14:textId="31821E47" w:rsidR="002B4864" w:rsidRDefault="002B4864" w:rsidP="00F11196">
            <w:pPr>
              <w:rPr>
                <w:rFonts w:asciiTheme="majorHAnsi" w:hAnsiTheme="majorHAnsi"/>
              </w:rPr>
            </w:pPr>
            <w:r>
              <w:rPr>
                <w:rFonts w:asciiTheme="majorHAnsi" w:hAnsiTheme="majorHAnsi"/>
              </w:rPr>
              <w:t xml:space="preserve">  Descending</w:t>
            </w:r>
          </w:p>
        </w:tc>
        <w:tc>
          <w:tcPr>
            <w:tcW w:w="1440" w:type="dxa"/>
          </w:tcPr>
          <w:p w14:paraId="2B41AABC" w14:textId="63D9ECCD" w:rsidR="002B4864" w:rsidRPr="004A1335" w:rsidRDefault="002B4864" w:rsidP="00F1119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4A1335">
              <w:rPr>
                <w:rFonts w:asciiTheme="majorHAnsi" w:hAnsiTheme="majorHAnsi"/>
              </w:rPr>
              <w:t>JCheckBox-MenuItem</w:t>
            </w:r>
          </w:p>
        </w:tc>
        <w:tc>
          <w:tcPr>
            <w:tcW w:w="6438" w:type="dxa"/>
          </w:tcPr>
          <w:p w14:paraId="113FBD0D" w14:textId="2DAB2C6A" w:rsidR="002B4864" w:rsidRDefault="005D310E" w:rsidP="002B4864">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 xml:space="preserve">[optional] </w:t>
            </w:r>
            <w:r w:rsidR="002B4864">
              <w:rPr>
                <w:rFonts w:asciiTheme="majorHAnsi" w:hAnsiTheme="majorHAnsi"/>
              </w:rPr>
              <w:t>Sorts the list in descending order. The order is unaffected if “By Author” isn’t checked. This option takes no action, but is used in conjunction with ‘List’ option.</w:t>
            </w:r>
          </w:p>
        </w:tc>
      </w:tr>
      <w:tr w:rsidR="006E3E51" w:rsidRPr="004A1335" w14:paraId="68B2A80D" w14:textId="77777777" w:rsidTr="004A1335">
        <w:trPr>
          <w:gridAfter w:val="1"/>
          <w:wAfter w:w="78" w:type="dxa"/>
          <w:trHeight w:val="331"/>
        </w:trPr>
        <w:tc>
          <w:tcPr>
            <w:cnfStyle w:val="001000000000" w:firstRow="0" w:lastRow="0" w:firstColumn="1" w:lastColumn="0" w:oddVBand="0" w:evenVBand="0" w:oddHBand="0" w:evenHBand="0" w:firstRowFirstColumn="0" w:firstRowLastColumn="0" w:lastRowFirstColumn="0" w:lastRowLastColumn="0"/>
            <w:tcW w:w="1843" w:type="dxa"/>
          </w:tcPr>
          <w:p w14:paraId="3A7482A1" w14:textId="3D381323" w:rsidR="006E3E51" w:rsidRPr="004A1335" w:rsidRDefault="006E3E51" w:rsidP="00F11196">
            <w:pPr>
              <w:rPr>
                <w:rFonts w:asciiTheme="majorHAnsi" w:hAnsiTheme="majorHAnsi"/>
              </w:rPr>
            </w:pPr>
            <w:r w:rsidRPr="004A1335">
              <w:rPr>
                <w:rFonts w:asciiTheme="majorHAnsi" w:hAnsiTheme="majorHAnsi"/>
              </w:rPr>
              <w:t xml:space="preserve">  </w:t>
            </w:r>
            <w:r>
              <w:rPr>
                <w:rFonts w:asciiTheme="majorHAnsi" w:hAnsiTheme="majorHAnsi"/>
              </w:rPr>
              <w:t>List</w:t>
            </w:r>
            <w:r>
              <w:rPr>
                <w:rFonts w:asciiTheme="majorHAnsi" w:hAnsiTheme="majorHAnsi"/>
              </w:rPr>
              <w:tab/>
            </w:r>
          </w:p>
        </w:tc>
        <w:tc>
          <w:tcPr>
            <w:tcW w:w="1440" w:type="dxa"/>
          </w:tcPr>
          <w:p w14:paraId="22C421AC" w14:textId="2B42ED0C" w:rsidR="006E3E51" w:rsidRPr="004A1335" w:rsidRDefault="006E3E51" w:rsidP="00F1119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A1335">
              <w:rPr>
                <w:rFonts w:asciiTheme="majorHAnsi" w:hAnsiTheme="majorHAnsi"/>
              </w:rPr>
              <w:t>MenuItem</w:t>
            </w:r>
          </w:p>
        </w:tc>
        <w:tc>
          <w:tcPr>
            <w:tcW w:w="6438" w:type="dxa"/>
          </w:tcPr>
          <w:p w14:paraId="594C8C63" w14:textId="1AD3B786" w:rsidR="006E3E51" w:rsidRPr="004A1335" w:rsidRDefault="005D310E" w:rsidP="002B4864">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 xml:space="preserve">[optional] </w:t>
            </w:r>
            <w:r w:rsidR="006E3E51" w:rsidRPr="004A1335">
              <w:rPr>
                <w:rFonts w:asciiTheme="majorHAnsi" w:hAnsiTheme="majorHAnsi"/>
              </w:rPr>
              <w:t xml:space="preserve">Opens a dialog which contains a list of the </w:t>
            </w:r>
            <w:r w:rsidR="002B4864">
              <w:rPr>
                <w:rFonts w:asciiTheme="majorHAnsi" w:hAnsiTheme="majorHAnsi"/>
              </w:rPr>
              <w:t>b</w:t>
            </w:r>
            <w:r w:rsidR="006E3E51">
              <w:rPr>
                <w:rFonts w:asciiTheme="majorHAnsi" w:hAnsiTheme="majorHAnsi"/>
              </w:rPr>
              <w:t>ooks</w:t>
            </w:r>
          </w:p>
        </w:tc>
      </w:tr>
      <w:tr w:rsidR="006E3E51" w:rsidRPr="004A1335" w14:paraId="16F7FA8F" w14:textId="77777777" w:rsidTr="004A1335">
        <w:trPr>
          <w:gridAfter w:val="1"/>
          <w:cnfStyle w:val="000000100000" w:firstRow="0" w:lastRow="0" w:firstColumn="0" w:lastColumn="0" w:oddVBand="0" w:evenVBand="0" w:oddHBand="1" w:evenHBand="0" w:firstRowFirstColumn="0" w:firstRowLastColumn="0" w:lastRowFirstColumn="0" w:lastRowLastColumn="0"/>
          <w:wAfter w:w="78" w:type="dxa"/>
          <w:trHeight w:val="331"/>
        </w:trPr>
        <w:tc>
          <w:tcPr>
            <w:cnfStyle w:val="001000000000" w:firstRow="0" w:lastRow="0" w:firstColumn="1" w:lastColumn="0" w:oddVBand="0" w:evenVBand="0" w:oddHBand="0" w:evenHBand="0" w:firstRowFirstColumn="0" w:firstRowLastColumn="0" w:lastRowFirstColumn="0" w:lastRowLastColumn="0"/>
            <w:tcW w:w="1843" w:type="dxa"/>
          </w:tcPr>
          <w:p w14:paraId="19FC7158" w14:textId="1D886714" w:rsidR="006E3E51" w:rsidRPr="004A1335" w:rsidRDefault="006E3E51" w:rsidP="00F11196">
            <w:pPr>
              <w:rPr>
                <w:rFonts w:asciiTheme="majorHAnsi" w:hAnsiTheme="majorHAnsi"/>
              </w:rPr>
            </w:pPr>
            <w:r w:rsidRPr="004A1335">
              <w:rPr>
                <w:rFonts w:asciiTheme="majorHAnsi" w:hAnsiTheme="majorHAnsi"/>
              </w:rPr>
              <w:t>Customers</w:t>
            </w:r>
          </w:p>
        </w:tc>
        <w:tc>
          <w:tcPr>
            <w:tcW w:w="1440" w:type="dxa"/>
          </w:tcPr>
          <w:p w14:paraId="0494F312" w14:textId="12173213" w:rsidR="006E3E51" w:rsidRPr="004A1335" w:rsidRDefault="006E3E51" w:rsidP="00F1119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4A1335">
              <w:rPr>
                <w:rFonts w:asciiTheme="majorHAnsi" w:hAnsiTheme="majorHAnsi"/>
              </w:rPr>
              <w:t>JMenu</w:t>
            </w:r>
          </w:p>
        </w:tc>
        <w:tc>
          <w:tcPr>
            <w:tcW w:w="6438" w:type="dxa"/>
          </w:tcPr>
          <w:p w14:paraId="613DB28F" w14:textId="6203CE65" w:rsidR="006E3E51" w:rsidRPr="004A1335" w:rsidRDefault="006E3E51" w:rsidP="0009583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4A1335">
              <w:rPr>
                <w:rFonts w:asciiTheme="majorHAnsi" w:hAnsiTheme="majorHAnsi"/>
              </w:rPr>
              <w:t>Contains the following items…</w:t>
            </w:r>
          </w:p>
        </w:tc>
      </w:tr>
      <w:tr w:rsidR="006E3E51" w:rsidRPr="004A1335" w14:paraId="768B32B5" w14:textId="77777777" w:rsidTr="004A1335">
        <w:trPr>
          <w:gridAfter w:val="1"/>
          <w:wAfter w:w="78" w:type="dxa"/>
          <w:trHeight w:val="331"/>
        </w:trPr>
        <w:tc>
          <w:tcPr>
            <w:cnfStyle w:val="001000000000" w:firstRow="0" w:lastRow="0" w:firstColumn="1" w:lastColumn="0" w:oddVBand="0" w:evenVBand="0" w:oddHBand="0" w:evenHBand="0" w:firstRowFirstColumn="0" w:firstRowLastColumn="0" w:lastRowFirstColumn="0" w:lastRowLastColumn="0"/>
            <w:tcW w:w="1843" w:type="dxa"/>
          </w:tcPr>
          <w:p w14:paraId="508FBBF1" w14:textId="55254D07" w:rsidR="006E3E51" w:rsidRPr="004A1335" w:rsidRDefault="006E3E51" w:rsidP="00F11196">
            <w:pPr>
              <w:rPr>
                <w:rFonts w:asciiTheme="majorHAnsi" w:hAnsiTheme="majorHAnsi"/>
              </w:rPr>
            </w:pPr>
            <w:r>
              <w:rPr>
                <w:rFonts w:asciiTheme="majorHAnsi" w:hAnsiTheme="majorHAnsi"/>
              </w:rPr>
              <w:t xml:space="preserve">  Count</w:t>
            </w:r>
          </w:p>
        </w:tc>
        <w:tc>
          <w:tcPr>
            <w:tcW w:w="1440" w:type="dxa"/>
          </w:tcPr>
          <w:p w14:paraId="3529F8AC" w14:textId="19D6EDB4" w:rsidR="006E3E51" w:rsidRPr="004A1335" w:rsidRDefault="006E3E51" w:rsidP="00F1119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A1335">
              <w:rPr>
                <w:rFonts w:asciiTheme="majorHAnsi" w:hAnsiTheme="majorHAnsi"/>
              </w:rPr>
              <w:t>MenuItem</w:t>
            </w:r>
          </w:p>
        </w:tc>
        <w:tc>
          <w:tcPr>
            <w:tcW w:w="6438" w:type="dxa"/>
          </w:tcPr>
          <w:p w14:paraId="2635BC72" w14:textId="14D48B5B" w:rsidR="006E3E51" w:rsidRPr="004A1335" w:rsidRDefault="006E3E51" w:rsidP="0009583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A1335">
              <w:rPr>
                <w:rFonts w:asciiTheme="majorHAnsi" w:hAnsiTheme="majorHAnsi"/>
              </w:rPr>
              <w:t>Opens a simple message dialog</w:t>
            </w:r>
            <w:r>
              <w:rPr>
                <w:rFonts w:asciiTheme="majorHAnsi" w:hAnsiTheme="majorHAnsi"/>
              </w:rPr>
              <w:t xml:space="preserve"> showing the total customer count</w:t>
            </w:r>
          </w:p>
        </w:tc>
      </w:tr>
      <w:tr w:rsidR="00052676" w:rsidRPr="004A1335" w14:paraId="15133CE3" w14:textId="77777777" w:rsidTr="004A1335">
        <w:trPr>
          <w:gridAfter w:val="1"/>
          <w:cnfStyle w:val="000000100000" w:firstRow="0" w:lastRow="0" w:firstColumn="0" w:lastColumn="0" w:oddVBand="0" w:evenVBand="0" w:oddHBand="1" w:evenHBand="0" w:firstRowFirstColumn="0" w:firstRowLastColumn="0" w:lastRowFirstColumn="0" w:lastRowLastColumn="0"/>
          <w:wAfter w:w="78" w:type="dxa"/>
          <w:trHeight w:val="331"/>
        </w:trPr>
        <w:tc>
          <w:tcPr>
            <w:cnfStyle w:val="001000000000" w:firstRow="0" w:lastRow="0" w:firstColumn="1" w:lastColumn="0" w:oddVBand="0" w:evenVBand="0" w:oddHBand="0" w:evenHBand="0" w:firstRowFirstColumn="0" w:firstRowLastColumn="0" w:lastRowFirstColumn="0" w:lastRowLastColumn="0"/>
            <w:tcW w:w="1843" w:type="dxa"/>
          </w:tcPr>
          <w:p w14:paraId="2AAAAD85" w14:textId="6C747DA9" w:rsidR="00052676" w:rsidRDefault="005A34C7" w:rsidP="00F11196">
            <w:pPr>
              <w:rPr>
                <w:rFonts w:asciiTheme="majorHAnsi" w:hAnsiTheme="majorHAnsi"/>
              </w:rPr>
            </w:pPr>
            <w:r>
              <w:rPr>
                <w:rFonts w:asciiTheme="majorHAnsi" w:hAnsiTheme="majorHAnsi"/>
              </w:rPr>
              <w:t xml:space="preserve">  By Join Date</w:t>
            </w:r>
          </w:p>
        </w:tc>
        <w:tc>
          <w:tcPr>
            <w:tcW w:w="1440" w:type="dxa"/>
          </w:tcPr>
          <w:p w14:paraId="70CF7F36" w14:textId="35457845" w:rsidR="00052676" w:rsidRPr="004A1335" w:rsidRDefault="005A34C7" w:rsidP="00F1119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4A1335">
              <w:rPr>
                <w:rFonts w:asciiTheme="majorHAnsi" w:hAnsiTheme="majorHAnsi"/>
              </w:rPr>
              <w:t>JCheckBox-MenuItem</w:t>
            </w:r>
          </w:p>
        </w:tc>
        <w:tc>
          <w:tcPr>
            <w:tcW w:w="6438" w:type="dxa"/>
          </w:tcPr>
          <w:p w14:paraId="635027C9" w14:textId="67806740" w:rsidR="00052676" w:rsidRPr="004A1335" w:rsidRDefault="00E17A9E" w:rsidP="00E17A9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 xml:space="preserve">If checked, sorts the list </w:t>
            </w:r>
            <w:r w:rsidRPr="002B4864">
              <w:rPr>
                <w:rFonts w:asciiTheme="majorHAnsi" w:hAnsiTheme="majorHAnsi"/>
              </w:rPr>
              <w:t xml:space="preserve">by </w:t>
            </w:r>
            <w:r>
              <w:rPr>
                <w:rFonts w:asciiTheme="majorHAnsi" w:hAnsiTheme="majorHAnsi"/>
              </w:rPr>
              <w:t>join date</w:t>
            </w:r>
            <w:r w:rsidRPr="002B4864">
              <w:rPr>
                <w:rFonts w:asciiTheme="majorHAnsi" w:hAnsiTheme="majorHAnsi"/>
              </w:rPr>
              <w:t xml:space="preserve"> in ascending order</w:t>
            </w:r>
            <w:r>
              <w:rPr>
                <w:rFonts w:asciiTheme="majorHAnsi" w:hAnsiTheme="majorHAnsi"/>
              </w:rPr>
              <w:t>. This option takes no action, but is used in conjunction with ‘List’ option.</w:t>
            </w:r>
          </w:p>
        </w:tc>
      </w:tr>
      <w:tr w:rsidR="006E3E51" w:rsidRPr="004A1335" w14:paraId="076EB4C9" w14:textId="77777777" w:rsidTr="003653FB">
        <w:trPr>
          <w:gridAfter w:val="1"/>
          <w:wAfter w:w="78" w:type="dxa"/>
          <w:trHeight w:val="261"/>
        </w:trPr>
        <w:tc>
          <w:tcPr>
            <w:cnfStyle w:val="001000000000" w:firstRow="0" w:lastRow="0" w:firstColumn="1" w:lastColumn="0" w:oddVBand="0" w:evenVBand="0" w:oddHBand="0" w:evenHBand="0" w:firstRowFirstColumn="0" w:firstRowLastColumn="0" w:lastRowFirstColumn="0" w:lastRowLastColumn="0"/>
            <w:tcW w:w="1843" w:type="dxa"/>
          </w:tcPr>
          <w:p w14:paraId="5E3B2F7F" w14:textId="35607298" w:rsidR="006E3E51" w:rsidRPr="004A1335" w:rsidRDefault="006E3E51" w:rsidP="006E3E51">
            <w:pPr>
              <w:tabs>
                <w:tab w:val="left" w:pos="848"/>
              </w:tabs>
              <w:rPr>
                <w:rFonts w:asciiTheme="majorHAnsi" w:hAnsiTheme="majorHAnsi"/>
              </w:rPr>
            </w:pPr>
            <w:r w:rsidRPr="004A1335">
              <w:rPr>
                <w:rFonts w:asciiTheme="majorHAnsi" w:hAnsiTheme="majorHAnsi"/>
              </w:rPr>
              <w:t xml:space="preserve">  </w:t>
            </w:r>
            <w:r>
              <w:rPr>
                <w:rFonts w:asciiTheme="majorHAnsi" w:hAnsiTheme="majorHAnsi"/>
              </w:rPr>
              <w:t>List</w:t>
            </w:r>
            <w:r>
              <w:rPr>
                <w:rFonts w:asciiTheme="majorHAnsi" w:hAnsiTheme="majorHAnsi"/>
              </w:rPr>
              <w:tab/>
            </w:r>
          </w:p>
        </w:tc>
        <w:tc>
          <w:tcPr>
            <w:tcW w:w="1440" w:type="dxa"/>
          </w:tcPr>
          <w:p w14:paraId="1F9A05B0" w14:textId="728C7163" w:rsidR="006E3E51" w:rsidRPr="004A1335" w:rsidRDefault="006E3E51" w:rsidP="00F1119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A1335">
              <w:rPr>
                <w:rFonts w:asciiTheme="majorHAnsi" w:hAnsiTheme="majorHAnsi"/>
              </w:rPr>
              <w:t>MenuItem</w:t>
            </w:r>
          </w:p>
        </w:tc>
        <w:tc>
          <w:tcPr>
            <w:tcW w:w="6438" w:type="dxa"/>
          </w:tcPr>
          <w:p w14:paraId="72D8EFA6" w14:textId="4734616D" w:rsidR="006E3E51" w:rsidRPr="004A1335" w:rsidRDefault="006E3E51" w:rsidP="002B4864">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A1335">
              <w:rPr>
                <w:rFonts w:asciiTheme="majorHAnsi" w:hAnsiTheme="majorHAnsi"/>
              </w:rPr>
              <w:t xml:space="preserve">Opens a dialog which contains a list of the </w:t>
            </w:r>
            <w:r w:rsidR="002B4864">
              <w:rPr>
                <w:rFonts w:asciiTheme="majorHAnsi" w:hAnsiTheme="majorHAnsi"/>
              </w:rPr>
              <w:t>c</w:t>
            </w:r>
            <w:r w:rsidRPr="004A1335">
              <w:rPr>
                <w:rFonts w:asciiTheme="majorHAnsi" w:hAnsiTheme="majorHAnsi"/>
              </w:rPr>
              <w:t>ustomers</w:t>
            </w:r>
            <w:r w:rsidR="005D310E">
              <w:rPr>
                <w:rFonts w:asciiTheme="majorHAnsi" w:hAnsiTheme="majorHAnsi"/>
              </w:rPr>
              <w:t>. If one of the list items is selected, the Customer details dialog is displayed.</w:t>
            </w:r>
          </w:p>
        </w:tc>
      </w:tr>
      <w:tr w:rsidR="006E3E51" w:rsidRPr="004A1335" w14:paraId="4E5F8DED" w14:textId="77777777" w:rsidTr="003653FB">
        <w:trPr>
          <w:gridAfter w:val="1"/>
          <w:cnfStyle w:val="000000100000" w:firstRow="0" w:lastRow="0" w:firstColumn="0" w:lastColumn="0" w:oddVBand="0" w:evenVBand="0" w:oddHBand="1" w:evenHBand="0" w:firstRowFirstColumn="0" w:firstRowLastColumn="0" w:lastRowFirstColumn="0" w:lastRowLastColumn="0"/>
          <w:wAfter w:w="78" w:type="dxa"/>
          <w:trHeight w:val="261"/>
        </w:trPr>
        <w:tc>
          <w:tcPr>
            <w:cnfStyle w:val="001000000000" w:firstRow="0" w:lastRow="0" w:firstColumn="1" w:lastColumn="0" w:oddVBand="0" w:evenVBand="0" w:oddHBand="0" w:evenHBand="0" w:firstRowFirstColumn="0" w:firstRowLastColumn="0" w:lastRowFirstColumn="0" w:lastRowLastColumn="0"/>
            <w:tcW w:w="1843" w:type="dxa"/>
          </w:tcPr>
          <w:p w14:paraId="25AFF189" w14:textId="5D2C9889" w:rsidR="006E3E51" w:rsidRPr="004A1335" w:rsidRDefault="006E3E51" w:rsidP="009872FB">
            <w:pPr>
              <w:rPr>
                <w:rFonts w:asciiTheme="majorHAnsi" w:hAnsiTheme="majorHAnsi"/>
              </w:rPr>
            </w:pPr>
            <w:r w:rsidRPr="004A1335">
              <w:rPr>
                <w:rFonts w:asciiTheme="majorHAnsi" w:hAnsiTheme="majorHAnsi"/>
              </w:rPr>
              <w:t>Purchases</w:t>
            </w:r>
          </w:p>
        </w:tc>
        <w:tc>
          <w:tcPr>
            <w:tcW w:w="1440" w:type="dxa"/>
          </w:tcPr>
          <w:p w14:paraId="69D1DC66" w14:textId="1F620866" w:rsidR="006E3E51" w:rsidRPr="004A1335" w:rsidRDefault="00060523" w:rsidP="00F1119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4A1335">
              <w:rPr>
                <w:rFonts w:asciiTheme="majorHAnsi" w:hAnsiTheme="majorHAnsi"/>
              </w:rPr>
              <w:t>JMenu</w:t>
            </w:r>
          </w:p>
        </w:tc>
        <w:tc>
          <w:tcPr>
            <w:tcW w:w="6438" w:type="dxa"/>
          </w:tcPr>
          <w:p w14:paraId="330127C5" w14:textId="2D46930C" w:rsidR="006E3E51" w:rsidRPr="004A1335" w:rsidRDefault="00CE297C" w:rsidP="009872F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4A1335">
              <w:rPr>
                <w:rFonts w:asciiTheme="majorHAnsi" w:hAnsiTheme="majorHAnsi"/>
              </w:rPr>
              <w:t>Contains the following items…</w:t>
            </w:r>
          </w:p>
        </w:tc>
      </w:tr>
      <w:tr w:rsidR="006E3E51" w:rsidRPr="004A1335" w14:paraId="4DB31885" w14:textId="77777777" w:rsidTr="003653FB">
        <w:trPr>
          <w:gridAfter w:val="1"/>
          <w:wAfter w:w="78" w:type="dxa"/>
          <w:trHeight w:val="261"/>
        </w:trPr>
        <w:tc>
          <w:tcPr>
            <w:cnfStyle w:val="001000000000" w:firstRow="0" w:lastRow="0" w:firstColumn="1" w:lastColumn="0" w:oddVBand="0" w:evenVBand="0" w:oddHBand="0" w:evenHBand="0" w:firstRowFirstColumn="0" w:firstRowLastColumn="0" w:lastRowFirstColumn="0" w:lastRowLastColumn="0"/>
            <w:tcW w:w="1843" w:type="dxa"/>
          </w:tcPr>
          <w:p w14:paraId="25115855" w14:textId="36665A28" w:rsidR="006E3E51" w:rsidRPr="004A1335" w:rsidRDefault="006E3E51" w:rsidP="003653FB">
            <w:pPr>
              <w:ind w:left="176"/>
              <w:rPr>
                <w:rFonts w:asciiTheme="majorHAnsi" w:hAnsiTheme="majorHAnsi"/>
              </w:rPr>
            </w:pPr>
            <w:r w:rsidRPr="004A1335">
              <w:rPr>
                <w:rFonts w:asciiTheme="majorHAnsi" w:hAnsiTheme="majorHAnsi"/>
              </w:rPr>
              <w:t>Total</w:t>
            </w:r>
          </w:p>
        </w:tc>
        <w:tc>
          <w:tcPr>
            <w:tcW w:w="1440" w:type="dxa"/>
          </w:tcPr>
          <w:p w14:paraId="723A64D1" w14:textId="6FABF91A" w:rsidR="006E3E51" w:rsidRPr="004A1335" w:rsidRDefault="006E3E51" w:rsidP="00F1119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A1335">
              <w:rPr>
                <w:rFonts w:asciiTheme="majorHAnsi" w:hAnsiTheme="majorHAnsi"/>
              </w:rPr>
              <w:t>JMenuItem</w:t>
            </w:r>
          </w:p>
        </w:tc>
        <w:tc>
          <w:tcPr>
            <w:tcW w:w="6438" w:type="dxa"/>
          </w:tcPr>
          <w:p w14:paraId="25767D56" w14:textId="73EE36C3" w:rsidR="006E3E51" w:rsidRPr="004A1335" w:rsidRDefault="005A34C7" w:rsidP="005A34C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A1335">
              <w:rPr>
                <w:rFonts w:asciiTheme="majorHAnsi" w:hAnsiTheme="majorHAnsi"/>
              </w:rPr>
              <w:t>Opens a simple message dialog</w:t>
            </w:r>
            <w:r>
              <w:rPr>
                <w:rFonts w:asciiTheme="majorHAnsi" w:hAnsiTheme="majorHAnsi"/>
              </w:rPr>
              <w:t xml:space="preserve"> showing the total of the purchases, or the</w:t>
            </w:r>
            <w:r w:rsidR="002E3C4F">
              <w:rPr>
                <w:rFonts w:asciiTheme="majorHAnsi" w:hAnsiTheme="majorHAnsi"/>
              </w:rPr>
              <w:t xml:space="preserve"> total of the</w:t>
            </w:r>
            <w:r>
              <w:rPr>
                <w:rFonts w:asciiTheme="majorHAnsi" w:hAnsiTheme="majorHAnsi"/>
              </w:rPr>
              <w:t xml:space="preserve"> filtered purchases.</w:t>
            </w:r>
          </w:p>
        </w:tc>
      </w:tr>
      <w:tr w:rsidR="005A34C7" w:rsidRPr="004A1335" w14:paraId="16A0EA72" w14:textId="77777777" w:rsidTr="005A34C7">
        <w:trPr>
          <w:gridAfter w:val="1"/>
          <w:cnfStyle w:val="000000100000" w:firstRow="0" w:lastRow="0" w:firstColumn="0" w:lastColumn="0" w:oddVBand="0" w:evenVBand="0" w:oddHBand="1" w:evenHBand="0" w:firstRowFirstColumn="0" w:firstRowLastColumn="0" w:lastRowFirstColumn="0" w:lastRowLastColumn="0"/>
          <w:wAfter w:w="78" w:type="dxa"/>
          <w:trHeight w:val="619"/>
        </w:trPr>
        <w:tc>
          <w:tcPr>
            <w:cnfStyle w:val="001000000000" w:firstRow="0" w:lastRow="0" w:firstColumn="1" w:lastColumn="0" w:oddVBand="0" w:evenVBand="0" w:oddHBand="0" w:evenHBand="0" w:firstRowFirstColumn="0" w:firstRowLastColumn="0" w:lastRowFirstColumn="0" w:lastRowLastColumn="0"/>
            <w:tcW w:w="1843" w:type="dxa"/>
          </w:tcPr>
          <w:p w14:paraId="5F77C2BB" w14:textId="364ED84E" w:rsidR="005A34C7" w:rsidRPr="004A1335" w:rsidRDefault="005A34C7" w:rsidP="003653FB">
            <w:pPr>
              <w:ind w:left="176"/>
              <w:rPr>
                <w:rFonts w:asciiTheme="majorHAnsi" w:hAnsiTheme="majorHAnsi"/>
              </w:rPr>
            </w:pPr>
            <w:r>
              <w:rPr>
                <w:rFonts w:asciiTheme="majorHAnsi" w:hAnsiTheme="majorHAnsi"/>
              </w:rPr>
              <w:t>By Last Name</w:t>
            </w:r>
          </w:p>
        </w:tc>
        <w:tc>
          <w:tcPr>
            <w:tcW w:w="1440" w:type="dxa"/>
          </w:tcPr>
          <w:p w14:paraId="107675CD" w14:textId="2C81665A" w:rsidR="005A34C7" w:rsidRPr="004A1335" w:rsidRDefault="005A34C7" w:rsidP="00F1119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4A1335">
              <w:rPr>
                <w:rFonts w:asciiTheme="majorHAnsi" w:hAnsiTheme="majorHAnsi"/>
              </w:rPr>
              <w:t>JCheckBox-MenuItem</w:t>
            </w:r>
          </w:p>
        </w:tc>
        <w:tc>
          <w:tcPr>
            <w:tcW w:w="6438" w:type="dxa"/>
          </w:tcPr>
          <w:p w14:paraId="2B91E23C" w14:textId="6A83CB7D" w:rsidR="005A34C7" w:rsidRPr="004A1335" w:rsidRDefault="00E17A9E" w:rsidP="00E17A9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 xml:space="preserve">If checked, sorts the list </w:t>
            </w:r>
            <w:r w:rsidRPr="002B4864">
              <w:rPr>
                <w:rFonts w:asciiTheme="majorHAnsi" w:hAnsiTheme="majorHAnsi"/>
              </w:rPr>
              <w:t xml:space="preserve">by </w:t>
            </w:r>
            <w:r>
              <w:rPr>
                <w:rFonts w:asciiTheme="majorHAnsi" w:hAnsiTheme="majorHAnsi"/>
              </w:rPr>
              <w:t>last name</w:t>
            </w:r>
            <w:r w:rsidRPr="002B4864">
              <w:rPr>
                <w:rFonts w:asciiTheme="majorHAnsi" w:hAnsiTheme="majorHAnsi"/>
              </w:rPr>
              <w:t xml:space="preserve"> in ascending order</w:t>
            </w:r>
            <w:r>
              <w:rPr>
                <w:rFonts w:asciiTheme="majorHAnsi" w:hAnsiTheme="majorHAnsi"/>
              </w:rPr>
              <w:t>. This option takes no action, but is used in conjunction with ‘List’ option.</w:t>
            </w:r>
          </w:p>
        </w:tc>
      </w:tr>
      <w:tr w:rsidR="005A34C7" w:rsidRPr="004A1335" w14:paraId="53BF5206" w14:textId="77777777" w:rsidTr="003653FB">
        <w:trPr>
          <w:gridAfter w:val="1"/>
          <w:wAfter w:w="78" w:type="dxa"/>
          <w:trHeight w:val="261"/>
        </w:trPr>
        <w:tc>
          <w:tcPr>
            <w:cnfStyle w:val="001000000000" w:firstRow="0" w:lastRow="0" w:firstColumn="1" w:lastColumn="0" w:oddVBand="0" w:evenVBand="0" w:oddHBand="0" w:evenHBand="0" w:firstRowFirstColumn="0" w:firstRowLastColumn="0" w:lastRowFirstColumn="0" w:lastRowLastColumn="0"/>
            <w:tcW w:w="1843" w:type="dxa"/>
          </w:tcPr>
          <w:p w14:paraId="10FBF74B" w14:textId="6DBA885E" w:rsidR="005A34C7" w:rsidRDefault="005A34C7" w:rsidP="003653FB">
            <w:pPr>
              <w:ind w:left="176"/>
              <w:rPr>
                <w:rFonts w:asciiTheme="majorHAnsi" w:hAnsiTheme="majorHAnsi"/>
              </w:rPr>
            </w:pPr>
            <w:r>
              <w:rPr>
                <w:rFonts w:asciiTheme="majorHAnsi" w:hAnsiTheme="majorHAnsi"/>
              </w:rPr>
              <w:lastRenderedPageBreak/>
              <w:t>By Title</w:t>
            </w:r>
          </w:p>
        </w:tc>
        <w:tc>
          <w:tcPr>
            <w:tcW w:w="1440" w:type="dxa"/>
          </w:tcPr>
          <w:p w14:paraId="2D4AB564" w14:textId="6C35F13C" w:rsidR="005A34C7" w:rsidRPr="004A1335" w:rsidRDefault="005A34C7" w:rsidP="00F1119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A1335">
              <w:rPr>
                <w:rFonts w:asciiTheme="majorHAnsi" w:hAnsiTheme="majorHAnsi"/>
              </w:rPr>
              <w:t>JCheckBox-MenuItem</w:t>
            </w:r>
          </w:p>
        </w:tc>
        <w:tc>
          <w:tcPr>
            <w:tcW w:w="6438" w:type="dxa"/>
          </w:tcPr>
          <w:p w14:paraId="261D7933" w14:textId="283394B0" w:rsidR="005A34C7" w:rsidRPr="004A1335" w:rsidRDefault="00E17A9E" w:rsidP="00E17A9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 xml:space="preserve">If checked, sorts the list </w:t>
            </w:r>
            <w:r w:rsidRPr="002B4864">
              <w:rPr>
                <w:rFonts w:asciiTheme="majorHAnsi" w:hAnsiTheme="majorHAnsi"/>
              </w:rPr>
              <w:t xml:space="preserve">by </w:t>
            </w:r>
            <w:r>
              <w:rPr>
                <w:rFonts w:asciiTheme="majorHAnsi" w:hAnsiTheme="majorHAnsi"/>
              </w:rPr>
              <w:t>title</w:t>
            </w:r>
            <w:r w:rsidRPr="002B4864">
              <w:rPr>
                <w:rFonts w:asciiTheme="majorHAnsi" w:hAnsiTheme="majorHAnsi"/>
              </w:rPr>
              <w:t xml:space="preserve"> in ascending order</w:t>
            </w:r>
            <w:r>
              <w:rPr>
                <w:rFonts w:asciiTheme="majorHAnsi" w:hAnsiTheme="majorHAnsi"/>
              </w:rPr>
              <w:t>. This option takes no action, but is used in conjunction with ‘List’ option.</w:t>
            </w:r>
          </w:p>
        </w:tc>
      </w:tr>
      <w:tr w:rsidR="006E3E51" w:rsidRPr="004A1335" w14:paraId="4CE4801E" w14:textId="77777777" w:rsidTr="003653FB">
        <w:trPr>
          <w:gridAfter w:val="1"/>
          <w:cnfStyle w:val="000000100000" w:firstRow="0" w:lastRow="0" w:firstColumn="0" w:lastColumn="0" w:oddVBand="0" w:evenVBand="0" w:oddHBand="1" w:evenHBand="0" w:firstRowFirstColumn="0" w:firstRowLastColumn="0" w:lastRowFirstColumn="0" w:lastRowLastColumn="0"/>
          <w:wAfter w:w="78" w:type="dxa"/>
          <w:trHeight w:val="261"/>
        </w:trPr>
        <w:tc>
          <w:tcPr>
            <w:cnfStyle w:val="001000000000" w:firstRow="0" w:lastRow="0" w:firstColumn="1" w:lastColumn="0" w:oddVBand="0" w:evenVBand="0" w:oddHBand="0" w:evenHBand="0" w:firstRowFirstColumn="0" w:firstRowLastColumn="0" w:lastRowFirstColumn="0" w:lastRowLastColumn="0"/>
            <w:tcW w:w="1843" w:type="dxa"/>
          </w:tcPr>
          <w:p w14:paraId="7FF9E940" w14:textId="1C5650CC" w:rsidR="006E3E51" w:rsidRPr="004A1335" w:rsidRDefault="006E3E51" w:rsidP="003653FB">
            <w:pPr>
              <w:ind w:left="176"/>
              <w:rPr>
                <w:rFonts w:asciiTheme="majorHAnsi" w:hAnsiTheme="majorHAnsi"/>
              </w:rPr>
            </w:pPr>
            <w:r w:rsidRPr="004A1335">
              <w:rPr>
                <w:rFonts w:asciiTheme="majorHAnsi" w:hAnsiTheme="majorHAnsi"/>
              </w:rPr>
              <w:t>Descending</w:t>
            </w:r>
          </w:p>
        </w:tc>
        <w:tc>
          <w:tcPr>
            <w:tcW w:w="1440" w:type="dxa"/>
          </w:tcPr>
          <w:p w14:paraId="31764046" w14:textId="1110C27A" w:rsidR="006E3E51" w:rsidRPr="004A1335" w:rsidRDefault="006E3E51" w:rsidP="00F1119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4A1335">
              <w:rPr>
                <w:rFonts w:asciiTheme="majorHAnsi" w:hAnsiTheme="majorHAnsi"/>
              </w:rPr>
              <w:t>JCheckBox-MenuItem</w:t>
            </w:r>
          </w:p>
        </w:tc>
        <w:tc>
          <w:tcPr>
            <w:tcW w:w="6438" w:type="dxa"/>
          </w:tcPr>
          <w:p w14:paraId="208C995E" w14:textId="7D5E43BC" w:rsidR="006E3E51" w:rsidRPr="004A1335" w:rsidRDefault="008061D9" w:rsidP="00893709">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 xml:space="preserve">Sorts the list in descending order. The order is unaffected if “By </w:t>
            </w:r>
            <w:r w:rsidR="00893709">
              <w:rPr>
                <w:rFonts w:asciiTheme="majorHAnsi" w:hAnsiTheme="majorHAnsi"/>
              </w:rPr>
              <w:t>Last Name</w:t>
            </w:r>
            <w:r>
              <w:rPr>
                <w:rFonts w:asciiTheme="majorHAnsi" w:hAnsiTheme="majorHAnsi"/>
              </w:rPr>
              <w:t xml:space="preserve">” </w:t>
            </w:r>
            <w:r w:rsidR="00893709">
              <w:rPr>
                <w:rFonts w:asciiTheme="majorHAnsi" w:hAnsiTheme="majorHAnsi"/>
              </w:rPr>
              <w:t>or “By Title” aren’t</w:t>
            </w:r>
            <w:r>
              <w:rPr>
                <w:rFonts w:asciiTheme="majorHAnsi" w:hAnsiTheme="majorHAnsi"/>
              </w:rPr>
              <w:t xml:space="preserve"> checked. This option takes no action, but is used in conjunction with ‘List’ option.</w:t>
            </w:r>
          </w:p>
        </w:tc>
      </w:tr>
      <w:tr w:rsidR="006E3E51" w:rsidRPr="004A1335" w14:paraId="4ADA15C9" w14:textId="77777777" w:rsidTr="003653FB">
        <w:trPr>
          <w:gridAfter w:val="1"/>
          <w:wAfter w:w="78" w:type="dxa"/>
          <w:trHeight w:val="261"/>
        </w:trPr>
        <w:tc>
          <w:tcPr>
            <w:cnfStyle w:val="001000000000" w:firstRow="0" w:lastRow="0" w:firstColumn="1" w:lastColumn="0" w:oddVBand="0" w:evenVBand="0" w:oddHBand="0" w:evenHBand="0" w:firstRowFirstColumn="0" w:firstRowLastColumn="0" w:lastRowFirstColumn="0" w:lastRowLastColumn="0"/>
            <w:tcW w:w="1843" w:type="dxa"/>
          </w:tcPr>
          <w:p w14:paraId="5B19D540" w14:textId="14169BF1" w:rsidR="006E3E51" w:rsidRPr="004A1335" w:rsidRDefault="000905F0" w:rsidP="003653FB">
            <w:pPr>
              <w:ind w:left="176"/>
              <w:rPr>
                <w:rFonts w:asciiTheme="majorHAnsi" w:hAnsiTheme="majorHAnsi"/>
              </w:rPr>
            </w:pPr>
            <w:r>
              <w:rPr>
                <w:rFonts w:asciiTheme="majorHAnsi" w:hAnsiTheme="majorHAnsi"/>
              </w:rPr>
              <w:t>Filter by Customer ID</w:t>
            </w:r>
          </w:p>
        </w:tc>
        <w:tc>
          <w:tcPr>
            <w:tcW w:w="1440" w:type="dxa"/>
          </w:tcPr>
          <w:p w14:paraId="123DF15E" w14:textId="367EBD86" w:rsidR="006E3E51" w:rsidRPr="004A1335" w:rsidRDefault="006E3E51" w:rsidP="00F1119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A1335">
              <w:rPr>
                <w:rFonts w:asciiTheme="majorHAnsi" w:hAnsiTheme="majorHAnsi"/>
              </w:rPr>
              <w:t>JMenuItem</w:t>
            </w:r>
          </w:p>
        </w:tc>
        <w:tc>
          <w:tcPr>
            <w:tcW w:w="6438" w:type="dxa"/>
          </w:tcPr>
          <w:p w14:paraId="0916CD99" w14:textId="6370D699" w:rsidR="006E3E51" w:rsidRPr="004A1335" w:rsidRDefault="006E3E51" w:rsidP="000905F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A1335">
              <w:rPr>
                <w:rFonts w:asciiTheme="majorHAnsi" w:hAnsiTheme="majorHAnsi"/>
              </w:rPr>
              <w:t xml:space="preserve">Opens a </w:t>
            </w:r>
            <w:r w:rsidR="000905F0" w:rsidRPr="004A1335">
              <w:rPr>
                <w:rFonts w:asciiTheme="majorHAnsi" w:hAnsiTheme="majorHAnsi"/>
              </w:rPr>
              <w:t>message dialog</w:t>
            </w:r>
            <w:r w:rsidR="000905F0">
              <w:rPr>
                <w:rFonts w:asciiTheme="majorHAnsi" w:hAnsiTheme="majorHAnsi"/>
              </w:rPr>
              <w:t xml:space="preserve"> </w:t>
            </w:r>
            <w:r w:rsidRPr="004A1335">
              <w:rPr>
                <w:rFonts w:asciiTheme="majorHAnsi" w:hAnsiTheme="majorHAnsi"/>
              </w:rPr>
              <w:t xml:space="preserve">that allows the user to enter a </w:t>
            </w:r>
            <w:r w:rsidR="000905F0">
              <w:rPr>
                <w:rFonts w:asciiTheme="majorHAnsi" w:hAnsiTheme="majorHAnsi"/>
              </w:rPr>
              <w:t>customer ID</w:t>
            </w:r>
            <w:r w:rsidRPr="004A1335">
              <w:rPr>
                <w:rFonts w:asciiTheme="majorHAnsi" w:hAnsiTheme="majorHAnsi"/>
              </w:rPr>
              <w:t xml:space="preserve">. This </w:t>
            </w:r>
            <w:r w:rsidR="000905F0">
              <w:rPr>
                <w:rFonts w:asciiTheme="majorHAnsi" w:hAnsiTheme="majorHAnsi"/>
              </w:rPr>
              <w:t>ID</w:t>
            </w:r>
            <w:r w:rsidRPr="004A1335">
              <w:rPr>
                <w:rFonts w:asciiTheme="majorHAnsi" w:hAnsiTheme="majorHAnsi"/>
              </w:rPr>
              <w:t xml:space="preserve"> is used to filter the </w:t>
            </w:r>
            <w:r w:rsidR="000905F0">
              <w:rPr>
                <w:rFonts w:asciiTheme="majorHAnsi" w:hAnsiTheme="majorHAnsi"/>
              </w:rPr>
              <w:t>list</w:t>
            </w:r>
            <w:r w:rsidRPr="004A1335">
              <w:rPr>
                <w:rFonts w:asciiTheme="majorHAnsi" w:hAnsiTheme="majorHAnsi"/>
              </w:rPr>
              <w:t xml:space="preserve">. If an invalid </w:t>
            </w:r>
            <w:r w:rsidR="000905F0">
              <w:rPr>
                <w:rFonts w:asciiTheme="majorHAnsi" w:hAnsiTheme="majorHAnsi"/>
              </w:rPr>
              <w:t>customer ID</w:t>
            </w:r>
            <w:r w:rsidR="000905F0" w:rsidRPr="004A1335">
              <w:rPr>
                <w:rFonts w:asciiTheme="majorHAnsi" w:hAnsiTheme="majorHAnsi"/>
              </w:rPr>
              <w:t xml:space="preserve"> </w:t>
            </w:r>
            <w:r w:rsidRPr="004A1335">
              <w:rPr>
                <w:rFonts w:asciiTheme="majorHAnsi" w:hAnsiTheme="majorHAnsi"/>
              </w:rPr>
              <w:t>is entered</w:t>
            </w:r>
            <w:r w:rsidR="000905F0">
              <w:rPr>
                <w:rFonts w:asciiTheme="majorHAnsi" w:hAnsiTheme="majorHAnsi"/>
              </w:rPr>
              <w:t>,</w:t>
            </w:r>
            <w:r w:rsidRPr="004A1335">
              <w:rPr>
                <w:rFonts w:asciiTheme="majorHAnsi" w:hAnsiTheme="majorHAnsi"/>
              </w:rPr>
              <w:t xml:space="preserve"> a warning message is displayed. If no </w:t>
            </w:r>
            <w:r w:rsidR="00E17A9E">
              <w:rPr>
                <w:rFonts w:asciiTheme="majorHAnsi" w:hAnsiTheme="majorHAnsi"/>
              </w:rPr>
              <w:t>customer ID</w:t>
            </w:r>
            <w:r w:rsidR="00E17A9E" w:rsidRPr="004A1335">
              <w:rPr>
                <w:rFonts w:asciiTheme="majorHAnsi" w:hAnsiTheme="majorHAnsi"/>
              </w:rPr>
              <w:t xml:space="preserve"> </w:t>
            </w:r>
            <w:r w:rsidRPr="004A1335">
              <w:rPr>
                <w:rFonts w:asciiTheme="majorHAnsi" w:hAnsiTheme="majorHAnsi"/>
              </w:rPr>
              <w:t>is entered then the filter is removed.</w:t>
            </w:r>
          </w:p>
        </w:tc>
      </w:tr>
      <w:tr w:rsidR="006E3E51" w:rsidRPr="004A1335" w14:paraId="63305DE7" w14:textId="77777777" w:rsidTr="003653FB">
        <w:trPr>
          <w:gridAfter w:val="1"/>
          <w:cnfStyle w:val="000000100000" w:firstRow="0" w:lastRow="0" w:firstColumn="0" w:lastColumn="0" w:oddVBand="0" w:evenVBand="0" w:oddHBand="1" w:evenHBand="0" w:firstRowFirstColumn="0" w:firstRowLastColumn="0" w:lastRowFirstColumn="0" w:lastRowLastColumn="0"/>
          <w:wAfter w:w="78" w:type="dxa"/>
          <w:trHeight w:val="261"/>
        </w:trPr>
        <w:tc>
          <w:tcPr>
            <w:cnfStyle w:val="001000000000" w:firstRow="0" w:lastRow="0" w:firstColumn="1" w:lastColumn="0" w:oddVBand="0" w:evenVBand="0" w:oddHBand="0" w:evenHBand="0" w:firstRowFirstColumn="0" w:firstRowLastColumn="0" w:lastRowFirstColumn="0" w:lastRowLastColumn="0"/>
            <w:tcW w:w="1843" w:type="dxa"/>
          </w:tcPr>
          <w:p w14:paraId="367A0E63" w14:textId="3E0BE43C" w:rsidR="006E3E51" w:rsidRPr="004A1335" w:rsidRDefault="006E3E51" w:rsidP="00F11196">
            <w:pPr>
              <w:rPr>
                <w:rFonts w:asciiTheme="majorHAnsi" w:hAnsiTheme="majorHAnsi"/>
              </w:rPr>
            </w:pPr>
            <w:r w:rsidRPr="004A1335">
              <w:rPr>
                <w:rFonts w:asciiTheme="majorHAnsi" w:hAnsiTheme="majorHAnsi"/>
              </w:rPr>
              <w:t>Help</w:t>
            </w:r>
          </w:p>
        </w:tc>
        <w:tc>
          <w:tcPr>
            <w:tcW w:w="1440" w:type="dxa"/>
          </w:tcPr>
          <w:p w14:paraId="0386B10E" w14:textId="5051DD84" w:rsidR="006E3E51" w:rsidRPr="004A1335" w:rsidRDefault="006E3E51" w:rsidP="00F1119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4A1335">
              <w:rPr>
                <w:rFonts w:asciiTheme="majorHAnsi" w:hAnsiTheme="majorHAnsi"/>
              </w:rPr>
              <w:t>JMenu</w:t>
            </w:r>
          </w:p>
        </w:tc>
        <w:tc>
          <w:tcPr>
            <w:tcW w:w="6438" w:type="dxa"/>
          </w:tcPr>
          <w:p w14:paraId="61430554" w14:textId="45F3CD0E" w:rsidR="006E3E51" w:rsidRPr="004A1335" w:rsidRDefault="006E3E51" w:rsidP="00AD6B25">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4A1335">
              <w:rPr>
                <w:rFonts w:asciiTheme="majorHAnsi" w:hAnsiTheme="majorHAnsi"/>
              </w:rPr>
              <w:t>Contains the following item…</w:t>
            </w:r>
          </w:p>
        </w:tc>
      </w:tr>
      <w:tr w:rsidR="006E3E51" w:rsidRPr="004A1335" w14:paraId="0B365E73" w14:textId="77777777" w:rsidTr="003653FB">
        <w:trPr>
          <w:gridAfter w:val="1"/>
          <w:wAfter w:w="78" w:type="dxa"/>
          <w:trHeight w:val="261"/>
        </w:trPr>
        <w:tc>
          <w:tcPr>
            <w:cnfStyle w:val="001000000000" w:firstRow="0" w:lastRow="0" w:firstColumn="1" w:lastColumn="0" w:oddVBand="0" w:evenVBand="0" w:oddHBand="0" w:evenHBand="0" w:firstRowFirstColumn="0" w:firstRowLastColumn="0" w:lastRowFirstColumn="0" w:lastRowLastColumn="0"/>
            <w:tcW w:w="1843" w:type="dxa"/>
          </w:tcPr>
          <w:p w14:paraId="0C286841" w14:textId="755F05EF" w:rsidR="006E3E51" w:rsidRPr="004A1335" w:rsidRDefault="006E3E51" w:rsidP="00F11196">
            <w:pPr>
              <w:rPr>
                <w:rFonts w:asciiTheme="majorHAnsi" w:hAnsiTheme="majorHAnsi"/>
              </w:rPr>
            </w:pPr>
            <w:r w:rsidRPr="004A1335">
              <w:rPr>
                <w:rFonts w:asciiTheme="majorHAnsi" w:hAnsiTheme="majorHAnsi"/>
              </w:rPr>
              <w:t xml:space="preserve">  About</w:t>
            </w:r>
          </w:p>
        </w:tc>
        <w:tc>
          <w:tcPr>
            <w:tcW w:w="1440" w:type="dxa"/>
          </w:tcPr>
          <w:p w14:paraId="05343293" w14:textId="36E2D437" w:rsidR="006E3E51" w:rsidRPr="004A1335" w:rsidRDefault="006E3E51" w:rsidP="00F1119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A1335">
              <w:rPr>
                <w:rFonts w:asciiTheme="majorHAnsi" w:hAnsiTheme="majorHAnsi"/>
              </w:rPr>
              <w:t>MenuItem</w:t>
            </w:r>
          </w:p>
        </w:tc>
        <w:tc>
          <w:tcPr>
            <w:tcW w:w="6438" w:type="dxa"/>
          </w:tcPr>
          <w:p w14:paraId="3E84E447" w14:textId="4B77A586" w:rsidR="006E3E51" w:rsidRPr="004A1335" w:rsidRDefault="006E3E51" w:rsidP="00AD6B25">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A1335">
              <w:rPr>
                <w:rFonts w:asciiTheme="majorHAnsi" w:hAnsiTheme="majorHAnsi"/>
              </w:rPr>
              <w:t>Displays an information dialog about the application</w:t>
            </w:r>
          </w:p>
        </w:tc>
      </w:tr>
    </w:tbl>
    <w:p w14:paraId="346FA9EA" w14:textId="77777777" w:rsidR="00F11196" w:rsidRPr="004A1335" w:rsidRDefault="00F11196" w:rsidP="00F11196">
      <w:pPr>
        <w:rPr>
          <w:rFonts w:asciiTheme="majorHAnsi" w:hAnsiTheme="majorHAnsi"/>
        </w:rPr>
      </w:pPr>
    </w:p>
    <w:p w14:paraId="3F2D851F" w14:textId="24598CDE" w:rsidR="0055055B" w:rsidRPr="004A1335" w:rsidRDefault="00793DDA" w:rsidP="00893709">
      <w:pPr>
        <w:rPr>
          <w:rFonts w:asciiTheme="majorHAnsi" w:hAnsiTheme="majorHAnsi"/>
        </w:rPr>
      </w:pPr>
      <w:r w:rsidRPr="004A1335">
        <w:rPr>
          <w:rFonts w:asciiTheme="majorHAnsi" w:hAnsiTheme="majorHAnsi"/>
        </w:rPr>
        <w:t>The ‘About’ item must be directly accessible via an accelerator key, F1. By pressing F1, the About dialog box will be displayed.</w:t>
      </w:r>
    </w:p>
    <w:p w14:paraId="72DC3807" w14:textId="77777777" w:rsidR="0055055B" w:rsidRPr="004A1335" w:rsidRDefault="0055055B">
      <w:pPr>
        <w:rPr>
          <w:rFonts w:asciiTheme="majorHAnsi" w:hAnsiTheme="majorHAnsi"/>
        </w:rPr>
      </w:pPr>
    </w:p>
    <w:p w14:paraId="475D8370" w14:textId="7813D439" w:rsidR="00793DDA" w:rsidRPr="004A1335" w:rsidRDefault="006C22E8">
      <w:pPr>
        <w:rPr>
          <w:rFonts w:asciiTheme="majorHAnsi" w:hAnsiTheme="majorHAnsi"/>
        </w:rPr>
      </w:pPr>
      <w:r w:rsidRPr="004A1335">
        <w:rPr>
          <w:rFonts w:asciiTheme="majorHAnsi" w:hAnsiTheme="majorHAnsi"/>
        </w:rPr>
        <w:t xml:space="preserve">As stated above, the </w:t>
      </w:r>
      <w:r w:rsidR="00893709">
        <w:rPr>
          <w:rFonts w:asciiTheme="majorHAnsi" w:hAnsiTheme="majorHAnsi"/>
        </w:rPr>
        <w:t>Customer &gt; List</w:t>
      </w:r>
      <w:r w:rsidR="00BF3DC9" w:rsidRPr="004A1335">
        <w:rPr>
          <w:rFonts w:asciiTheme="majorHAnsi" w:hAnsiTheme="majorHAnsi"/>
        </w:rPr>
        <w:t xml:space="preserve"> </w:t>
      </w:r>
      <w:r w:rsidRPr="004A1335">
        <w:rPr>
          <w:rFonts w:asciiTheme="majorHAnsi" w:hAnsiTheme="majorHAnsi"/>
        </w:rPr>
        <w:t xml:space="preserve">menu item will open a dialog that contains a </w:t>
      </w:r>
      <w:r w:rsidR="00B242EF" w:rsidRPr="004A1335">
        <w:rPr>
          <w:rFonts w:asciiTheme="majorHAnsi" w:hAnsiTheme="majorHAnsi"/>
        </w:rPr>
        <w:t>list</w:t>
      </w:r>
      <w:r w:rsidRPr="004A1335">
        <w:rPr>
          <w:rFonts w:asciiTheme="majorHAnsi" w:hAnsiTheme="majorHAnsi"/>
        </w:rPr>
        <w:t xml:space="preserve"> filled with the </w:t>
      </w:r>
      <w:r w:rsidR="00893709">
        <w:rPr>
          <w:rFonts w:asciiTheme="majorHAnsi" w:hAnsiTheme="majorHAnsi"/>
        </w:rPr>
        <w:t>customers</w:t>
      </w:r>
      <w:r w:rsidRPr="004A1335">
        <w:rPr>
          <w:rFonts w:asciiTheme="majorHAnsi" w:hAnsiTheme="majorHAnsi"/>
        </w:rPr>
        <w:t xml:space="preserve">. If a row in the </w:t>
      </w:r>
      <w:r w:rsidR="00B242EF" w:rsidRPr="004A1335">
        <w:rPr>
          <w:rFonts w:asciiTheme="majorHAnsi" w:hAnsiTheme="majorHAnsi"/>
        </w:rPr>
        <w:t>list</w:t>
      </w:r>
      <w:r w:rsidRPr="004A1335">
        <w:rPr>
          <w:rFonts w:asciiTheme="majorHAnsi" w:hAnsiTheme="majorHAnsi"/>
        </w:rPr>
        <w:t xml:space="preserve"> is </w:t>
      </w:r>
      <w:r w:rsidR="000C3707" w:rsidRPr="004A1335">
        <w:rPr>
          <w:rFonts w:asciiTheme="majorHAnsi" w:hAnsiTheme="majorHAnsi"/>
        </w:rPr>
        <w:t xml:space="preserve">clicked </w:t>
      </w:r>
      <w:r w:rsidRPr="004A1335">
        <w:rPr>
          <w:rFonts w:asciiTheme="majorHAnsi" w:hAnsiTheme="majorHAnsi"/>
        </w:rPr>
        <w:t xml:space="preserve">then a new dialog will open with the details for that </w:t>
      </w:r>
      <w:r w:rsidR="00893709">
        <w:rPr>
          <w:rFonts w:asciiTheme="majorHAnsi" w:hAnsiTheme="majorHAnsi"/>
        </w:rPr>
        <w:t>customer</w:t>
      </w:r>
      <w:r w:rsidRPr="004A1335">
        <w:rPr>
          <w:rFonts w:asciiTheme="majorHAnsi" w:hAnsiTheme="majorHAnsi"/>
        </w:rPr>
        <w:t xml:space="preserve">. This dialog will look similar to the dialog that was created in Lab </w:t>
      </w:r>
      <w:r w:rsidR="00EE358C" w:rsidRPr="004A1335">
        <w:rPr>
          <w:rFonts w:asciiTheme="majorHAnsi" w:hAnsiTheme="majorHAnsi"/>
        </w:rPr>
        <w:t xml:space="preserve">9. The user can change any of the fields except the ID </w:t>
      </w:r>
      <w:r w:rsidRPr="004A1335">
        <w:rPr>
          <w:rFonts w:asciiTheme="majorHAnsi" w:hAnsiTheme="majorHAnsi"/>
        </w:rPr>
        <w:t xml:space="preserve">and update the database if ‘OK’ is pressed. If ‘Cancel’ is pressed, the changes aren’t saved. </w:t>
      </w:r>
      <w:r w:rsidR="00793DDA" w:rsidRPr="004A1335">
        <w:rPr>
          <w:rFonts w:asciiTheme="majorHAnsi" w:hAnsiTheme="majorHAnsi"/>
        </w:rPr>
        <w:t xml:space="preserve"> </w:t>
      </w:r>
      <w:r w:rsidR="000C3707" w:rsidRPr="004A1335">
        <w:rPr>
          <w:rFonts w:asciiTheme="majorHAnsi" w:hAnsiTheme="majorHAnsi"/>
        </w:rPr>
        <w:t xml:space="preserve">Either ‘OK’ or ‘Cancel will close the dialog. </w:t>
      </w:r>
      <w:r w:rsidR="00793DDA" w:rsidRPr="004A1335">
        <w:rPr>
          <w:rFonts w:asciiTheme="majorHAnsi" w:hAnsiTheme="majorHAnsi"/>
        </w:rPr>
        <w:t xml:space="preserve">If any changes are saved to the database and the </w:t>
      </w:r>
      <w:r w:rsidR="002B1C33" w:rsidRPr="004A1335">
        <w:rPr>
          <w:rFonts w:asciiTheme="majorHAnsi" w:hAnsiTheme="majorHAnsi"/>
        </w:rPr>
        <w:t>Books</w:t>
      </w:r>
      <w:r w:rsidR="00793DDA" w:rsidRPr="004A1335">
        <w:rPr>
          <w:rFonts w:asciiTheme="majorHAnsi" w:hAnsiTheme="majorHAnsi"/>
        </w:rPr>
        <w:t xml:space="preserve"> application is exited, and then restarted, the user will be able to navigate to the </w:t>
      </w:r>
      <w:r w:rsidR="00893709">
        <w:rPr>
          <w:rFonts w:asciiTheme="majorHAnsi" w:hAnsiTheme="majorHAnsi"/>
        </w:rPr>
        <w:t>customer</w:t>
      </w:r>
      <w:r w:rsidR="00793DDA" w:rsidRPr="004A1335">
        <w:rPr>
          <w:rFonts w:asciiTheme="majorHAnsi" w:hAnsiTheme="majorHAnsi"/>
        </w:rPr>
        <w:t xml:space="preserve"> and see that the values have been updated.</w:t>
      </w:r>
    </w:p>
    <w:p w14:paraId="2B9D9E63" w14:textId="77777777" w:rsidR="00793DDA" w:rsidRPr="004A1335" w:rsidRDefault="00793DDA">
      <w:pPr>
        <w:rPr>
          <w:rFonts w:asciiTheme="majorHAnsi" w:hAnsiTheme="majorHAnsi"/>
        </w:rPr>
      </w:pPr>
    </w:p>
    <w:p w14:paraId="2125F753" w14:textId="53305A66" w:rsidR="00A417B0" w:rsidRPr="004A1335" w:rsidRDefault="000C3707">
      <w:pPr>
        <w:rPr>
          <w:rFonts w:asciiTheme="majorHAnsi" w:hAnsiTheme="majorHAnsi"/>
        </w:rPr>
      </w:pPr>
      <w:r w:rsidRPr="004A1335">
        <w:rPr>
          <w:rFonts w:asciiTheme="majorHAnsi" w:hAnsiTheme="majorHAnsi"/>
        </w:rPr>
        <w:t>You don’t need to</w:t>
      </w:r>
      <w:r w:rsidR="00793DDA" w:rsidRPr="004A1335">
        <w:rPr>
          <w:rFonts w:asciiTheme="majorHAnsi" w:hAnsiTheme="majorHAnsi"/>
        </w:rPr>
        <w:t xml:space="preserve"> implement </w:t>
      </w:r>
      <w:r w:rsidR="00B3395F" w:rsidRPr="004A1335">
        <w:rPr>
          <w:rFonts w:asciiTheme="majorHAnsi" w:hAnsiTheme="majorHAnsi"/>
        </w:rPr>
        <w:t xml:space="preserve">a details dialog for either the </w:t>
      </w:r>
      <w:r w:rsidR="00893709">
        <w:rPr>
          <w:rFonts w:asciiTheme="majorHAnsi" w:hAnsiTheme="majorHAnsi"/>
        </w:rPr>
        <w:t>books</w:t>
      </w:r>
      <w:r w:rsidRPr="004A1335">
        <w:rPr>
          <w:rFonts w:asciiTheme="majorHAnsi" w:hAnsiTheme="majorHAnsi"/>
        </w:rPr>
        <w:t xml:space="preserve"> or </w:t>
      </w:r>
      <w:r w:rsidR="00893709">
        <w:rPr>
          <w:rFonts w:asciiTheme="majorHAnsi" w:hAnsiTheme="majorHAnsi"/>
        </w:rPr>
        <w:t>purchases</w:t>
      </w:r>
      <w:r w:rsidR="00B3395F" w:rsidRPr="004A1335">
        <w:rPr>
          <w:rFonts w:asciiTheme="majorHAnsi" w:hAnsiTheme="majorHAnsi"/>
        </w:rPr>
        <w:t xml:space="preserve"> </w:t>
      </w:r>
      <w:r w:rsidR="00376A67" w:rsidRPr="004A1335">
        <w:rPr>
          <w:rFonts w:asciiTheme="majorHAnsi" w:hAnsiTheme="majorHAnsi"/>
        </w:rPr>
        <w:t>lists</w:t>
      </w:r>
      <w:r w:rsidR="00893709">
        <w:rPr>
          <w:rFonts w:asciiTheme="majorHAnsi" w:hAnsiTheme="majorHAnsi"/>
        </w:rPr>
        <w:t>, but you can if you want to</w:t>
      </w:r>
      <w:r w:rsidR="00B3395F" w:rsidRPr="004A1335">
        <w:rPr>
          <w:rFonts w:asciiTheme="majorHAnsi" w:hAnsiTheme="majorHAnsi"/>
        </w:rPr>
        <w:t xml:space="preserve">. </w:t>
      </w:r>
    </w:p>
    <w:p w14:paraId="0FC035B5" w14:textId="77777777" w:rsidR="00B3395F" w:rsidRPr="004A1335" w:rsidRDefault="00B3395F">
      <w:pPr>
        <w:rPr>
          <w:rFonts w:asciiTheme="majorHAnsi" w:hAnsiTheme="majorHAnsi"/>
        </w:rPr>
      </w:pPr>
    </w:p>
    <w:p w14:paraId="5BD9076A" w14:textId="5822F7D5" w:rsidR="00B3395F" w:rsidRDefault="00B3395F">
      <w:pPr>
        <w:rPr>
          <w:rFonts w:asciiTheme="majorHAnsi" w:hAnsiTheme="majorHAnsi"/>
        </w:rPr>
      </w:pPr>
      <w:r w:rsidRPr="004A1335">
        <w:rPr>
          <w:rFonts w:asciiTheme="majorHAnsi" w:hAnsiTheme="majorHAnsi"/>
        </w:rPr>
        <w:t>From the requirements listed above, you can see that only create, read, and update functiona</w:t>
      </w:r>
      <w:r w:rsidR="00872B15">
        <w:rPr>
          <w:rFonts w:asciiTheme="majorHAnsi" w:hAnsiTheme="majorHAnsi"/>
        </w:rPr>
        <w:t>lity has been used from the DAO</w:t>
      </w:r>
      <w:r w:rsidRPr="004A1335">
        <w:rPr>
          <w:rFonts w:asciiTheme="majorHAnsi" w:hAnsiTheme="majorHAnsi"/>
        </w:rPr>
        <w:t>; you’ll still need to implement delete functionality, though this feature will only be graded based on code inspection. Although create is implemented, you don’t need to create any new records over and above what already exists in the text data files.</w:t>
      </w:r>
      <w:r w:rsidR="00872B15">
        <w:rPr>
          <w:rFonts w:asciiTheme="majorHAnsi" w:hAnsiTheme="majorHAnsi"/>
        </w:rPr>
        <w:t xml:space="preserve"> </w:t>
      </w:r>
    </w:p>
    <w:p w14:paraId="5AA0712F" w14:textId="77777777" w:rsidR="00872B15" w:rsidRDefault="00872B15">
      <w:pPr>
        <w:rPr>
          <w:rFonts w:asciiTheme="majorHAnsi" w:hAnsiTheme="majorHAnsi"/>
        </w:rPr>
      </w:pPr>
    </w:p>
    <w:p w14:paraId="508A8576" w14:textId="7066464A" w:rsidR="00872B15" w:rsidRPr="004A1335" w:rsidRDefault="00872B15">
      <w:pPr>
        <w:rPr>
          <w:rFonts w:asciiTheme="majorHAnsi" w:hAnsiTheme="majorHAnsi"/>
        </w:rPr>
      </w:pPr>
      <w:r>
        <w:rPr>
          <w:rFonts w:asciiTheme="majorHAnsi" w:hAnsiTheme="majorHAnsi"/>
        </w:rPr>
        <w:t xml:space="preserve">Adding </w:t>
      </w:r>
      <w:r w:rsidR="009B60DA">
        <w:rPr>
          <w:rFonts w:asciiTheme="majorHAnsi" w:hAnsiTheme="majorHAnsi"/>
        </w:rPr>
        <w:t xml:space="preserve">update and delete functionality for </w:t>
      </w:r>
      <w:r w:rsidR="00D7116B">
        <w:rPr>
          <w:rFonts w:asciiTheme="majorHAnsi" w:hAnsiTheme="majorHAnsi"/>
        </w:rPr>
        <w:t>the Books and Purchases is optional.</w:t>
      </w:r>
    </w:p>
    <w:p w14:paraId="2CFD3806" w14:textId="77777777" w:rsidR="00B3395F" w:rsidRPr="004A1335" w:rsidRDefault="00B3395F">
      <w:pPr>
        <w:rPr>
          <w:rFonts w:asciiTheme="majorHAnsi" w:hAnsiTheme="majorHAnsi"/>
        </w:rPr>
      </w:pPr>
    </w:p>
    <w:p w14:paraId="0D461440" w14:textId="4DD46642" w:rsidR="00B3395F" w:rsidRPr="004A1335" w:rsidRDefault="00B3395F">
      <w:pPr>
        <w:rPr>
          <w:rFonts w:asciiTheme="majorHAnsi" w:hAnsiTheme="majorHAnsi"/>
        </w:rPr>
      </w:pPr>
      <w:r w:rsidRPr="004A1335">
        <w:rPr>
          <w:rFonts w:asciiTheme="majorHAnsi" w:hAnsiTheme="majorHAnsi"/>
        </w:rPr>
        <w:t xml:space="preserve">If any of these requirements are unclear, make </w:t>
      </w:r>
      <w:r w:rsidR="002F51E4" w:rsidRPr="004A1335">
        <w:rPr>
          <w:rFonts w:asciiTheme="majorHAnsi" w:hAnsiTheme="majorHAnsi"/>
        </w:rPr>
        <w:t>sure you ask for clarification.</w:t>
      </w:r>
    </w:p>
    <w:p w14:paraId="21D1FC5F" w14:textId="77777777" w:rsidR="0072523C" w:rsidRPr="004A1335" w:rsidRDefault="0072523C">
      <w:pPr>
        <w:rPr>
          <w:rFonts w:asciiTheme="majorHAnsi" w:hAnsiTheme="majorHAnsi"/>
        </w:rPr>
      </w:pPr>
    </w:p>
    <w:p w14:paraId="75A3E1D3" w14:textId="52410215" w:rsidR="0072523C" w:rsidRPr="004A1335" w:rsidRDefault="0072523C" w:rsidP="0072523C">
      <w:pPr>
        <w:pStyle w:val="Heading2"/>
      </w:pPr>
      <w:r w:rsidRPr="004A1335">
        <w:t>Frequently Asked Questions</w:t>
      </w:r>
    </w:p>
    <w:p w14:paraId="48DDDEF1" w14:textId="5C714353" w:rsidR="0072523C" w:rsidRPr="004A1335" w:rsidRDefault="0072523C" w:rsidP="0072523C">
      <w:pPr>
        <w:rPr>
          <w:rFonts w:asciiTheme="majorHAnsi" w:hAnsiTheme="majorHAns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
        <w:gridCol w:w="8600"/>
      </w:tblGrid>
      <w:tr w:rsidR="0072523C" w:rsidRPr="004A1335" w14:paraId="23EE59C4" w14:textId="77777777" w:rsidTr="0072523C">
        <w:trPr>
          <w:tblCellSpacing w:w="15" w:type="dxa"/>
        </w:trPr>
        <w:tc>
          <w:tcPr>
            <w:tcW w:w="0" w:type="auto"/>
            <w:tcBorders>
              <w:right w:val="nil"/>
            </w:tcBorders>
            <w:vAlign w:val="center"/>
            <w:hideMark/>
          </w:tcPr>
          <w:p w14:paraId="02BE9527" w14:textId="77777777" w:rsidR="0072523C" w:rsidRPr="004A1335" w:rsidRDefault="0072523C" w:rsidP="0072523C">
            <w:pPr>
              <w:rPr>
                <w:rFonts w:asciiTheme="majorHAnsi" w:hAnsiTheme="majorHAnsi"/>
                <w:lang w:val="en-CA"/>
              </w:rPr>
            </w:pPr>
            <w:r w:rsidRPr="004A1335">
              <w:rPr>
                <w:rFonts w:asciiTheme="majorHAnsi" w:hAnsiTheme="majorHAnsi"/>
                <w:lang w:val="en-CA"/>
              </w:rPr>
              <w:t> </w:t>
            </w:r>
          </w:p>
        </w:tc>
        <w:tc>
          <w:tcPr>
            <w:tcW w:w="0" w:type="auto"/>
            <w:vAlign w:val="center"/>
            <w:hideMark/>
          </w:tcPr>
          <w:p w14:paraId="370B746B" w14:textId="5DFC3B41" w:rsidR="0072523C" w:rsidRPr="004A1335" w:rsidRDefault="0072523C" w:rsidP="0072523C">
            <w:pPr>
              <w:rPr>
                <w:rFonts w:asciiTheme="majorHAnsi" w:hAnsiTheme="majorHAnsi"/>
                <w:lang w:val="en-CA"/>
              </w:rPr>
            </w:pPr>
            <w:r w:rsidRPr="004A1335">
              <w:rPr>
                <w:rFonts w:asciiTheme="majorHAnsi" w:hAnsiTheme="majorHAnsi"/>
                <w:lang w:val="en-CA"/>
              </w:rPr>
              <w:t>1. Do I have to implement a Runnable in MainFrame in order to create a thread so the end time can be printed when the application closes?</w:t>
            </w:r>
          </w:p>
          <w:p w14:paraId="4D7E0F40" w14:textId="307A2267" w:rsidR="0072523C" w:rsidRPr="004A1335" w:rsidRDefault="0072523C" w:rsidP="0072523C">
            <w:pPr>
              <w:rPr>
                <w:rFonts w:asciiTheme="majorHAnsi" w:hAnsiTheme="majorHAnsi"/>
                <w:lang w:val="en-CA"/>
              </w:rPr>
            </w:pPr>
            <w:r w:rsidRPr="004A1335">
              <w:rPr>
                <w:rFonts w:asciiTheme="majorHAnsi" w:hAnsiTheme="majorHAnsi"/>
                <w:lang w:val="en-CA"/>
              </w:rPr>
              <w:t xml:space="preserve">A. No, you can add the end time and duration calculation to the WindowClosing </w:t>
            </w:r>
            <w:r w:rsidRPr="004A1335">
              <w:rPr>
                <w:rFonts w:asciiTheme="majorHAnsi" w:hAnsiTheme="majorHAnsi"/>
                <w:lang w:val="en-CA"/>
              </w:rPr>
              <w:lastRenderedPageBreak/>
              <w:t>handler.</w:t>
            </w:r>
          </w:p>
          <w:p w14:paraId="2D66D780" w14:textId="77777777" w:rsidR="0072523C" w:rsidRPr="004A1335" w:rsidRDefault="0072523C" w:rsidP="0072523C">
            <w:pPr>
              <w:rPr>
                <w:rFonts w:asciiTheme="majorHAnsi" w:hAnsiTheme="majorHAnsi"/>
                <w:lang w:val="en-CA"/>
              </w:rPr>
            </w:pPr>
          </w:p>
          <w:p w14:paraId="781BF70B" w14:textId="3D8B8B2B" w:rsidR="0072523C" w:rsidRPr="004A1335" w:rsidRDefault="0072523C" w:rsidP="0072523C">
            <w:pPr>
              <w:rPr>
                <w:rFonts w:asciiTheme="majorHAnsi" w:hAnsiTheme="majorHAnsi"/>
                <w:lang w:val="en-CA"/>
              </w:rPr>
            </w:pPr>
            <w:r w:rsidRPr="004A1335">
              <w:rPr>
                <w:rFonts w:asciiTheme="majorHAnsi" w:hAnsiTheme="majorHAnsi"/>
                <w:lang w:val="en-CA"/>
              </w:rPr>
              <w:t>2. What do you mean by "the filter is removed" exactly?</w:t>
            </w:r>
          </w:p>
          <w:p w14:paraId="63E1574E" w14:textId="77777777" w:rsidR="0072523C" w:rsidRPr="004A1335" w:rsidRDefault="0072523C" w:rsidP="0072523C">
            <w:pPr>
              <w:rPr>
                <w:rFonts w:asciiTheme="majorHAnsi" w:hAnsiTheme="majorHAnsi"/>
                <w:lang w:val="en-CA"/>
              </w:rPr>
            </w:pPr>
            <w:r w:rsidRPr="004A1335">
              <w:rPr>
                <w:rFonts w:asciiTheme="majorHAnsi" w:hAnsiTheme="majorHAnsi"/>
                <w:lang w:val="en-CA"/>
              </w:rPr>
              <w:t>A. If I enter "Honda" in the inventory report, then only the Honda parts are shown. If the filter is blank then all the items are shown.</w:t>
            </w:r>
          </w:p>
          <w:p w14:paraId="5D660C09" w14:textId="77777777" w:rsidR="0072523C" w:rsidRPr="004A1335" w:rsidRDefault="0072523C" w:rsidP="0072523C">
            <w:pPr>
              <w:rPr>
                <w:rFonts w:asciiTheme="majorHAnsi" w:hAnsiTheme="majorHAnsi"/>
                <w:lang w:val="en-CA"/>
              </w:rPr>
            </w:pPr>
          </w:p>
          <w:p w14:paraId="56DF4458" w14:textId="27C7753E" w:rsidR="0072523C" w:rsidRPr="004A1335" w:rsidRDefault="0072523C" w:rsidP="0072523C">
            <w:pPr>
              <w:rPr>
                <w:rFonts w:asciiTheme="majorHAnsi" w:hAnsiTheme="majorHAnsi"/>
                <w:lang w:val="en-CA"/>
              </w:rPr>
            </w:pPr>
            <w:r w:rsidRPr="004A1335">
              <w:rPr>
                <w:rFonts w:asciiTheme="majorHAnsi" w:hAnsiTheme="majorHAnsi"/>
                <w:lang w:val="en-CA"/>
              </w:rPr>
              <w:t>3. If an invalid make is entered, will an inventory report be displayed to the dialog?</w:t>
            </w:r>
          </w:p>
          <w:p w14:paraId="4E4DCB38" w14:textId="77777777" w:rsidR="0072523C" w:rsidRPr="004A1335" w:rsidRDefault="0072523C" w:rsidP="0072523C">
            <w:pPr>
              <w:rPr>
                <w:rFonts w:asciiTheme="majorHAnsi" w:hAnsiTheme="majorHAnsi"/>
                <w:lang w:val="en-CA"/>
              </w:rPr>
            </w:pPr>
            <w:r w:rsidRPr="004A1335">
              <w:rPr>
                <w:rFonts w:asciiTheme="majorHAnsi" w:hAnsiTheme="majorHAnsi"/>
                <w:lang w:val="en-CA"/>
              </w:rPr>
              <w:t>A. That behaviour isn't defined, you can decide to not filter by anything, filter by whatever was entered (in that case show nothing), or ask the user to enter a valid make.</w:t>
            </w:r>
          </w:p>
          <w:p w14:paraId="29E985F8" w14:textId="77777777" w:rsidR="0072523C" w:rsidRPr="004A1335" w:rsidRDefault="0072523C" w:rsidP="0072523C">
            <w:pPr>
              <w:rPr>
                <w:rFonts w:asciiTheme="majorHAnsi" w:hAnsiTheme="majorHAnsi"/>
                <w:lang w:val="en-CA"/>
              </w:rPr>
            </w:pPr>
          </w:p>
          <w:p w14:paraId="197A08B9" w14:textId="72ADD99B" w:rsidR="0072523C" w:rsidRPr="004A1335" w:rsidRDefault="0072523C" w:rsidP="0072523C">
            <w:pPr>
              <w:rPr>
                <w:rFonts w:asciiTheme="majorHAnsi" w:hAnsiTheme="majorHAnsi"/>
                <w:lang w:val="en-CA"/>
              </w:rPr>
            </w:pPr>
            <w:r w:rsidRPr="004A1335">
              <w:rPr>
                <w:rFonts w:asciiTheme="majorHAnsi" w:hAnsiTheme="majorHAnsi"/>
                <w:lang w:val="en-CA"/>
              </w:rPr>
              <w:t xml:space="preserve">4. If no make is entered, will only a warning message be displayed, or will an inventory report (with all listed items) be displayed to the dialog, or will nothing be shown? </w:t>
            </w:r>
          </w:p>
          <w:p w14:paraId="79AD71D4" w14:textId="213C27C7" w:rsidR="0072523C" w:rsidRPr="004A1335" w:rsidRDefault="0072523C" w:rsidP="0072523C">
            <w:pPr>
              <w:rPr>
                <w:rFonts w:asciiTheme="majorHAnsi" w:hAnsiTheme="majorHAnsi"/>
                <w:lang w:val="en-CA"/>
              </w:rPr>
            </w:pPr>
            <w:r w:rsidRPr="004A1335">
              <w:rPr>
                <w:rFonts w:asciiTheme="majorHAnsi" w:hAnsiTheme="majorHAnsi"/>
                <w:lang w:val="en-CA"/>
              </w:rPr>
              <w:t>See #2. All items are shown.</w:t>
            </w:r>
          </w:p>
          <w:p w14:paraId="1281FAD5" w14:textId="77777777" w:rsidR="0072523C" w:rsidRPr="004A1335" w:rsidRDefault="0072523C" w:rsidP="0072523C">
            <w:pPr>
              <w:rPr>
                <w:rFonts w:asciiTheme="majorHAnsi" w:hAnsiTheme="majorHAnsi"/>
                <w:lang w:val="en-CA"/>
              </w:rPr>
            </w:pPr>
          </w:p>
          <w:p w14:paraId="0DF4BCF1" w14:textId="6884CC01" w:rsidR="0072523C" w:rsidRPr="004A1335" w:rsidRDefault="0072523C" w:rsidP="0072523C">
            <w:pPr>
              <w:rPr>
                <w:rFonts w:asciiTheme="majorHAnsi" w:hAnsiTheme="majorHAnsi"/>
                <w:lang w:val="en-CA"/>
              </w:rPr>
            </w:pPr>
            <w:r w:rsidRPr="004A1335">
              <w:rPr>
                <w:rFonts w:asciiTheme="majorHAnsi" w:hAnsiTheme="majorHAnsi"/>
                <w:lang w:val="en-CA"/>
              </w:rPr>
              <w:t>5. Do I have to make all reports be shown to dialog or it's okay to show the report in MainFrame UI as you did in the Lab 10.</w:t>
            </w:r>
          </w:p>
          <w:p w14:paraId="175FFA89" w14:textId="77777777" w:rsidR="0072523C" w:rsidRPr="004A1335" w:rsidRDefault="0072523C" w:rsidP="0072523C">
            <w:pPr>
              <w:rPr>
                <w:rFonts w:asciiTheme="majorHAnsi" w:hAnsiTheme="majorHAnsi"/>
                <w:lang w:val="en-CA"/>
              </w:rPr>
            </w:pPr>
            <w:r w:rsidRPr="004A1335">
              <w:rPr>
                <w:rFonts w:asciiTheme="majorHAnsi" w:hAnsiTheme="majorHAnsi"/>
                <w:lang w:val="en-CA"/>
              </w:rPr>
              <w:t>A separate dialog.</w:t>
            </w:r>
          </w:p>
          <w:p w14:paraId="71D72350" w14:textId="328EA685" w:rsidR="0072523C" w:rsidRPr="004A1335" w:rsidRDefault="0072523C" w:rsidP="0072523C">
            <w:pPr>
              <w:rPr>
                <w:rFonts w:asciiTheme="majorHAnsi" w:hAnsiTheme="majorHAnsi"/>
                <w:lang w:val="en-CA"/>
              </w:rPr>
            </w:pPr>
            <w:r w:rsidRPr="004A1335">
              <w:rPr>
                <w:rFonts w:asciiTheme="majorHAnsi" w:hAnsiTheme="majorHAnsi"/>
                <w:lang w:val="en-CA"/>
              </w:rPr>
              <w:t xml:space="preserve">6. Do I have to use </w:t>
            </w:r>
            <w:r w:rsidR="0012681C" w:rsidRPr="004A1335">
              <w:rPr>
                <w:rFonts w:asciiTheme="majorHAnsi" w:hAnsiTheme="majorHAnsi"/>
                <w:lang w:val="en-CA"/>
              </w:rPr>
              <w:t>a</w:t>
            </w:r>
            <w:r w:rsidRPr="004A1335">
              <w:rPr>
                <w:rFonts w:asciiTheme="majorHAnsi" w:hAnsiTheme="majorHAnsi"/>
                <w:lang w:val="en-CA"/>
              </w:rPr>
              <w:t xml:space="preserve"> </w:t>
            </w:r>
            <w:r w:rsidR="0012681C" w:rsidRPr="004A1335">
              <w:rPr>
                <w:rFonts w:asciiTheme="majorHAnsi" w:hAnsiTheme="majorHAnsi"/>
                <w:lang w:val="en-CA"/>
              </w:rPr>
              <w:t>derby</w:t>
            </w:r>
            <w:r w:rsidRPr="004A1335">
              <w:rPr>
                <w:rFonts w:asciiTheme="majorHAnsi" w:hAnsiTheme="majorHAnsi"/>
                <w:lang w:val="en-CA"/>
              </w:rPr>
              <w:t xml:space="preserve"> database?</w:t>
            </w:r>
          </w:p>
          <w:p w14:paraId="010124D3" w14:textId="60D7A017" w:rsidR="0072523C" w:rsidRPr="004A1335" w:rsidRDefault="0072523C" w:rsidP="0072523C">
            <w:pPr>
              <w:rPr>
                <w:rFonts w:asciiTheme="majorHAnsi" w:hAnsiTheme="majorHAnsi"/>
              </w:rPr>
            </w:pPr>
            <w:r w:rsidRPr="004A1335">
              <w:rPr>
                <w:rFonts w:asciiTheme="majorHAnsi" w:hAnsiTheme="majorHAnsi"/>
                <w:lang w:val="en-CA"/>
              </w:rPr>
              <w:t xml:space="preserve">A. No, you can use derby, or </w:t>
            </w:r>
            <w:r w:rsidR="002D2294" w:rsidRPr="004A1335">
              <w:rPr>
                <w:rFonts w:asciiTheme="majorHAnsi" w:hAnsiTheme="majorHAnsi"/>
              </w:rPr>
              <w:t>SQLite</w:t>
            </w:r>
            <w:r w:rsidRPr="004A1335">
              <w:rPr>
                <w:rFonts w:asciiTheme="majorHAnsi" w:hAnsiTheme="majorHAnsi"/>
                <w:lang w:val="en-CA"/>
              </w:rPr>
              <w:t>, or others, but you must include all the resources and files so that your assignment jar file runs without requiring any additional setup.</w:t>
            </w:r>
          </w:p>
        </w:tc>
      </w:tr>
    </w:tbl>
    <w:p w14:paraId="55E9F936" w14:textId="1454F478" w:rsidR="006C22E8" w:rsidRPr="004A1335" w:rsidRDefault="006C22E8" w:rsidP="0072523C">
      <w:pPr>
        <w:rPr>
          <w:rFonts w:asciiTheme="majorHAnsi" w:eastAsiaTheme="majorEastAsia" w:hAnsiTheme="majorHAnsi" w:cstheme="majorBidi"/>
          <w:b/>
          <w:bCs/>
          <w:color w:val="4F81BD" w:themeColor="accent1"/>
          <w:sz w:val="26"/>
          <w:szCs w:val="26"/>
        </w:rPr>
      </w:pPr>
    </w:p>
    <w:p w14:paraId="488DF6E8" w14:textId="25DACCA7" w:rsidR="00321E45" w:rsidRPr="004A1335" w:rsidRDefault="00777B73" w:rsidP="00321E45">
      <w:pPr>
        <w:pStyle w:val="Heading2"/>
      </w:pPr>
      <w:r w:rsidRPr="004A1335">
        <w:t xml:space="preserve">Submission </w:t>
      </w:r>
      <w:r w:rsidR="00321E45" w:rsidRPr="004A1335">
        <w:t>Checklist</w:t>
      </w:r>
    </w:p>
    <w:p w14:paraId="0945EE43" w14:textId="77777777" w:rsidR="00321E45" w:rsidRPr="004A1335" w:rsidRDefault="00321E45" w:rsidP="00321E45">
      <w:pPr>
        <w:rPr>
          <w:rFonts w:asciiTheme="majorHAnsi" w:hAnsiTheme="majorHAnsi"/>
        </w:rPr>
      </w:pPr>
    </w:p>
    <w:p w14:paraId="5AD23ADC" w14:textId="77777777" w:rsidR="00A417B0" w:rsidRPr="004A1335" w:rsidRDefault="00A417B0" w:rsidP="00A417B0">
      <w:pPr>
        <w:rPr>
          <w:rFonts w:asciiTheme="majorHAnsi" w:hAnsiTheme="majorHAnsi"/>
        </w:rPr>
      </w:pPr>
      <w:r w:rsidRPr="004A1335">
        <w:rPr>
          <w:rFonts w:asciiTheme="majorHAnsi" w:hAnsiTheme="majorHAnsi"/>
        </w:rPr>
        <w:t>I have:</w:t>
      </w:r>
    </w:p>
    <w:p w14:paraId="655A09D5" w14:textId="29481F34" w:rsidR="004A1335" w:rsidRPr="004A1335" w:rsidRDefault="004A1335" w:rsidP="004A1335">
      <w:pPr>
        <w:tabs>
          <w:tab w:val="left" w:pos="540"/>
        </w:tabs>
        <w:ind w:left="360" w:hanging="360"/>
        <w:rPr>
          <w:rFonts w:asciiTheme="majorHAnsi" w:hAnsiTheme="majorHAnsi"/>
        </w:rPr>
      </w:pPr>
      <w:r w:rsidRPr="004A1335">
        <w:rPr>
          <w:rFonts w:ascii="MS Mincho" w:eastAsia="MS Mincho" w:hAnsi="MS Mincho" w:cs="MS Mincho"/>
          <w:sz w:val="32"/>
          <w:szCs w:val="32"/>
        </w:rPr>
        <w:t>☐</w:t>
      </w:r>
      <w:r w:rsidRPr="004A1335">
        <w:rPr>
          <w:rFonts w:asciiTheme="majorHAnsi" w:hAnsiTheme="majorHAnsi"/>
        </w:rPr>
        <w:t xml:space="preserve"> Used a file template to add my name</w:t>
      </w:r>
      <w:r>
        <w:rPr>
          <w:rFonts w:asciiTheme="majorHAnsi" w:hAnsiTheme="majorHAnsi"/>
        </w:rPr>
        <w:t>,</w:t>
      </w:r>
      <w:r w:rsidRPr="004A1335">
        <w:rPr>
          <w:rFonts w:asciiTheme="majorHAnsi" w:hAnsiTheme="majorHAnsi"/>
        </w:rPr>
        <w:t xml:space="preserve"> student number</w:t>
      </w:r>
      <w:r>
        <w:rPr>
          <w:rFonts w:asciiTheme="majorHAnsi" w:hAnsiTheme="majorHAnsi"/>
        </w:rPr>
        <w:t>, and file creation date and time</w:t>
      </w:r>
      <w:r w:rsidRPr="004A1335">
        <w:rPr>
          <w:rFonts w:asciiTheme="majorHAnsi" w:hAnsiTheme="majorHAnsi"/>
        </w:rPr>
        <w:t xml:space="preserve"> to all source files</w:t>
      </w:r>
    </w:p>
    <w:p w14:paraId="22CC7672" w14:textId="77777777" w:rsidR="004A1335" w:rsidRPr="004A1335" w:rsidRDefault="004A1335" w:rsidP="004A1335">
      <w:pPr>
        <w:tabs>
          <w:tab w:val="left" w:pos="540"/>
        </w:tabs>
        <w:ind w:left="360" w:hanging="360"/>
        <w:rPr>
          <w:rFonts w:asciiTheme="majorHAnsi" w:hAnsiTheme="majorHAnsi"/>
        </w:rPr>
      </w:pPr>
      <w:r w:rsidRPr="004A1335">
        <w:rPr>
          <w:rFonts w:ascii="MS Mincho" w:eastAsia="MS Mincho" w:hAnsi="MS Mincho" w:cs="MS Mincho"/>
          <w:sz w:val="32"/>
          <w:szCs w:val="32"/>
        </w:rPr>
        <w:t>☐</w:t>
      </w:r>
      <w:r w:rsidRPr="004A1335">
        <w:rPr>
          <w:rFonts w:asciiTheme="majorHAnsi" w:hAnsiTheme="majorHAnsi"/>
        </w:rPr>
        <w:t xml:space="preserve"> Used packages; the root package is my student number, </w:t>
      </w:r>
      <w:r w:rsidRPr="004A1335">
        <w:rPr>
          <w:rFonts w:asciiTheme="majorHAnsi" w:hAnsiTheme="majorHAnsi"/>
        </w:rPr>
        <w:br/>
        <w:t>ex. package a00123456.…;</w:t>
      </w:r>
    </w:p>
    <w:p w14:paraId="10EA6AB2" w14:textId="77777777" w:rsidR="00A417B0" w:rsidRPr="004A1335" w:rsidRDefault="00A417B0" w:rsidP="00A417B0">
      <w:pPr>
        <w:tabs>
          <w:tab w:val="left" w:pos="540"/>
        </w:tabs>
        <w:ind w:left="360" w:hanging="360"/>
        <w:rPr>
          <w:rFonts w:asciiTheme="majorHAnsi" w:hAnsiTheme="majorHAnsi"/>
        </w:rPr>
      </w:pPr>
      <w:r w:rsidRPr="004A1335">
        <w:rPr>
          <w:rFonts w:ascii="MS Mincho" w:eastAsia="MS Mincho" w:hAnsi="MS Mincho" w:cs="MS Mincho"/>
          <w:sz w:val="32"/>
          <w:szCs w:val="32"/>
        </w:rPr>
        <w:t>☐</w:t>
      </w:r>
      <w:r w:rsidRPr="004A1335">
        <w:rPr>
          <w:rFonts w:asciiTheme="majorHAnsi" w:hAnsiTheme="majorHAnsi"/>
        </w:rPr>
        <w:t xml:space="preserve"> Met all the functional requirements</w:t>
      </w:r>
    </w:p>
    <w:p w14:paraId="74F3FA72" w14:textId="77777777" w:rsidR="004A1335" w:rsidRPr="004A1335" w:rsidRDefault="004A1335" w:rsidP="004A1335">
      <w:pPr>
        <w:tabs>
          <w:tab w:val="left" w:pos="540"/>
        </w:tabs>
        <w:ind w:left="360" w:hanging="360"/>
        <w:rPr>
          <w:rFonts w:asciiTheme="majorHAnsi" w:hAnsiTheme="majorHAnsi"/>
        </w:rPr>
      </w:pPr>
      <w:r w:rsidRPr="004A1335">
        <w:rPr>
          <w:rFonts w:ascii="MS Mincho" w:eastAsia="MS Mincho" w:hAnsi="MS Mincho" w:cs="MS Mincho"/>
          <w:sz w:val="32"/>
          <w:szCs w:val="32"/>
        </w:rPr>
        <w:t>☐</w:t>
      </w:r>
      <w:r w:rsidRPr="004A1335">
        <w:rPr>
          <w:rFonts w:asciiTheme="majorHAnsi" w:hAnsiTheme="majorHAnsi"/>
        </w:rPr>
        <w:t xml:space="preserve"> Used great object-oriented design</w:t>
      </w:r>
    </w:p>
    <w:p w14:paraId="0C0BF9BF" w14:textId="4EE1E1BC" w:rsidR="00A417B0" w:rsidRPr="004A1335" w:rsidRDefault="00A417B0" w:rsidP="00A417B0">
      <w:pPr>
        <w:tabs>
          <w:tab w:val="left" w:pos="540"/>
        </w:tabs>
        <w:ind w:left="360" w:hanging="360"/>
        <w:rPr>
          <w:rFonts w:asciiTheme="majorHAnsi" w:hAnsiTheme="majorHAnsi"/>
        </w:rPr>
      </w:pPr>
      <w:r w:rsidRPr="004A1335">
        <w:rPr>
          <w:rFonts w:ascii="MS Mincho" w:eastAsia="MS Mincho" w:hAnsi="MS Mincho" w:cs="MS Mincho"/>
          <w:sz w:val="32"/>
          <w:szCs w:val="32"/>
        </w:rPr>
        <w:t>☐</w:t>
      </w:r>
      <w:r w:rsidRPr="004A1335">
        <w:rPr>
          <w:rFonts w:asciiTheme="majorHAnsi" w:hAnsiTheme="majorHAnsi"/>
        </w:rPr>
        <w:t xml:space="preserve"> Followed the java coding guidelines</w:t>
      </w:r>
      <w:r w:rsidR="004A1335">
        <w:rPr>
          <w:rFonts w:asciiTheme="majorHAnsi" w:hAnsiTheme="majorHAnsi"/>
        </w:rPr>
        <w:t>, including naming conventions and source formatting</w:t>
      </w:r>
    </w:p>
    <w:p w14:paraId="2CBB1403" w14:textId="18E8CA09" w:rsidR="009459F1" w:rsidRPr="004A1335" w:rsidRDefault="009459F1" w:rsidP="009459F1">
      <w:pPr>
        <w:tabs>
          <w:tab w:val="left" w:pos="540"/>
        </w:tabs>
        <w:ind w:left="360" w:hanging="360"/>
        <w:rPr>
          <w:rFonts w:asciiTheme="majorHAnsi" w:hAnsiTheme="majorHAnsi"/>
        </w:rPr>
      </w:pPr>
      <w:r w:rsidRPr="004A1335">
        <w:rPr>
          <w:rFonts w:ascii="MS Mincho" w:eastAsia="MS Mincho" w:hAnsi="MS Mincho" w:cs="MS Mincho"/>
          <w:sz w:val="32"/>
          <w:szCs w:val="32"/>
        </w:rPr>
        <w:t>☐</w:t>
      </w:r>
      <w:r w:rsidRPr="004A1335">
        <w:rPr>
          <w:rFonts w:asciiTheme="majorHAnsi" w:hAnsiTheme="majorHAnsi"/>
        </w:rPr>
        <w:t xml:space="preserve"> Created a runnable Jar file</w:t>
      </w:r>
      <w:r w:rsidR="004A1335">
        <w:rPr>
          <w:rFonts w:asciiTheme="majorHAnsi" w:hAnsiTheme="majorHAnsi"/>
        </w:rPr>
        <w:t xml:space="preserve"> named Books2.jar</w:t>
      </w:r>
    </w:p>
    <w:p w14:paraId="1FFB8E29" w14:textId="77777777" w:rsidR="00A417B0" w:rsidRPr="004A1335" w:rsidRDefault="00A417B0" w:rsidP="00A417B0">
      <w:pPr>
        <w:tabs>
          <w:tab w:val="left" w:pos="540"/>
        </w:tabs>
        <w:ind w:left="360" w:hanging="360"/>
        <w:rPr>
          <w:rFonts w:asciiTheme="majorHAnsi" w:hAnsiTheme="majorHAnsi"/>
        </w:rPr>
      </w:pPr>
      <w:r w:rsidRPr="004A1335">
        <w:rPr>
          <w:rFonts w:ascii="MS Mincho" w:eastAsia="MS Mincho" w:hAnsi="MS Mincho" w:cs="MS Mincho"/>
          <w:sz w:val="32"/>
          <w:szCs w:val="32"/>
        </w:rPr>
        <w:t>☐</w:t>
      </w:r>
      <w:r w:rsidRPr="004A1335">
        <w:rPr>
          <w:rFonts w:asciiTheme="majorHAnsi" w:hAnsiTheme="majorHAnsi"/>
        </w:rPr>
        <w:t xml:space="preserve"> Included all source code &amp; required resources</w:t>
      </w:r>
    </w:p>
    <w:p w14:paraId="108970EC" w14:textId="77777777" w:rsidR="00A417B0" w:rsidRPr="004A1335" w:rsidRDefault="00A417B0" w:rsidP="00A417B0">
      <w:pPr>
        <w:tabs>
          <w:tab w:val="left" w:pos="540"/>
        </w:tabs>
        <w:ind w:left="360" w:hanging="360"/>
        <w:rPr>
          <w:rFonts w:asciiTheme="majorHAnsi" w:hAnsiTheme="majorHAnsi"/>
        </w:rPr>
      </w:pPr>
      <w:r w:rsidRPr="004A1335">
        <w:rPr>
          <w:rFonts w:ascii="MS Mincho" w:eastAsia="MS Mincho" w:hAnsi="MS Mincho" w:cs="MS Mincho"/>
          <w:sz w:val="32"/>
          <w:szCs w:val="32"/>
        </w:rPr>
        <w:t>☐</w:t>
      </w:r>
      <w:r w:rsidRPr="004A1335">
        <w:rPr>
          <w:rFonts w:asciiTheme="majorHAnsi" w:hAnsiTheme="majorHAnsi"/>
        </w:rPr>
        <w:t xml:space="preserve"> Zipped up all my files into a single file named &lt;your student number&gt;.zip, </w:t>
      </w:r>
      <w:r w:rsidRPr="004A1335">
        <w:rPr>
          <w:rFonts w:asciiTheme="majorHAnsi" w:hAnsiTheme="majorHAnsi"/>
        </w:rPr>
        <w:br/>
        <w:t>ex. A00123456_assignment2.zip</w:t>
      </w:r>
    </w:p>
    <w:p w14:paraId="03BDBFCA" w14:textId="77777777" w:rsidR="00A417B0" w:rsidRPr="004A1335" w:rsidRDefault="00A417B0" w:rsidP="00A417B0">
      <w:pPr>
        <w:tabs>
          <w:tab w:val="left" w:pos="540"/>
        </w:tabs>
        <w:ind w:left="360" w:hanging="360"/>
        <w:rPr>
          <w:rFonts w:asciiTheme="majorHAnsi" w:hAnsiTheme="majorHAnsi"/>
        </w:rPr>
      </w:pPr>
      <w:r w:rsidRPr="004A1335">
        <w:rPr>
          <w:rFonts w:ascii="MS Mincho" w:eastAsia="MS Mincho" w:hAnsi="MS Mincho" w:cs="MS Mincho"/>
          <w:sz w:val="32"/>
          <w:szCs w:val="32"/>
        </w:rPr>
        <w:t>☐</w:t>
      </w:r>
      <w:r w:rsidRPr="004A1335">
        <w:rPr>
          <w:rFonts w:asciiTheme="majorHAnsi" w:hAnsiTheme="majorHAnsi"/>
        </w:rPr>
        <w:t xml:space="preserve"> Submitted my lab before the due date &amp; time</w:t>
      </w:r>
    </w:p>
    <w:p w14:paraId="217368C0" w14:textId="77777777" w:rsidR="00A417B0" w:rsidRPr="004A1335" w:rsidRDefault="00A417B0" w:rsidP="00A417B0">
      <w:pPr>
        <w:rPr>
          <w:rFonts w:asciiTheme="majorHAnsi" w:hAnsiTheme="majorHAnsi"/>
        </w:rPr>
      </w:pPr>
      <w:r w:rsidRPr="004A1335">
        <w:rPr>
          <w:rFonts w:asciiTheme="majorHAnsi" w:hAnsiTheme="majorHAnsi"/>
        </w:rPr>
        <w:t xml:space="preserve"> </w:t>
      </w:r>
    </w:p>
    <w:p w14:paraId="63864259" w14:textId="77777777" w:rsidR="00A417B0" w:rsidRPr="004A1335" w:rsidRDefault="00A417B0" w:rsidP="00A417B0">
      <w:pPr>
        <w:rPr>
          <w:rFonts w:asciiTheme="majorHAnsi" w:hAnsiTheme="majorHAnsi"/>
        </w:rPr>
      </w:pPr>
      <w:r w:rsidRPr="004A1335">
        <w:rPr>
          <w:rFonts w:asciiTheme="majorHAnsi" w:hAnsiTheme="majorHAnsi"/>
        </w:rPr>
        <w:lastRenderedPageBreak/>
        <w:t xml:space="preserve">For EACH requirement not followed in the checklist, you’ll lose 1 mark. OUCH! </w:t>
      </w:r>
    </w:p>
    <w:p w14:paraId="30AC3DCE" w14:textId="77777777" w:rsidR="00777B73" w:rsidRPr="004A1335" w:rsidRDefault="00777B73" w:rsidP="00777B73">
      <w:pPr>
        <w:pStyle w:val="Heading2"/>
      </w:pPr>
      <w:r w:rsidRPr="004A1335">
        <w:t>Grading</w:t>
      </w:r>
    </w:p>
    <w:p w14:paraId="5ACBC9C6" w14:textId="77777777" w:rsidR="00777B73" w:rsidRPr="004A1335" w:rsidRDefault="00777B73" w:rsidP="00777B73">
      <w:pPr>
        <w:rPr>
          <w:rFonts w:asciiTheme="majorHAnsi" w:hAnsiTheme="majorHAnsi"/>
        </w:rPr>
      </w:pPr>
    </w:p>
    <w:p w14:paraId="570884C6" w14:textId="4C5E2A67" w:rsidR="00777B73" w:rsidRPr="004A1335" w:rsidRDefault="00777B73" w:rsidP="00A417B0">
      <w:pPr>
        <w:rPr>
          <w:rFonts w:asciiTheme="majorHAnsi" w:hAnsiTheme="majorHAnsi"/>
        </w:rPr>
      </w:pPr>
      <w:r w:rsidRPr="004A1335">
        <w:rPr>
          <w:rFonts w:asciiTheme="majorHAnsi" w:hAnsiTheme="majorHAnsi"/>
        </w:rPr>
        <w:t>The assignment will be marked out of 1</w:t>
      </w:r>
      <w:r w:rsidR="00C41811" w:rsidRPr="004A1335">
        <w:rPr>
          <w:rFonts w:asciiTheme="majorHAnsi" w:hAnsiTheme="majorHAnsi"/>
        </w:rPr>
        <w:t>3</w:t>
      </w:r>
    </w:p>
    <w:sectPr w:rsidR="00777B73" w:rsidRPr="004A1335" w:rsidSect="00EB65C2">
      <w:footerReference w:type="even" r:id="rId7"/>
      <w:footerReference w:type="default" r:id="rId8"/>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F37EB9" w14:textId="77777777" w:rsidR="00E100BE" w:rsidRDefault="00E100BE" w:rsidP="001B19EC">
      <w:r>
        <w:separator/>
      </w:r>
    </w:p>
  </w:endnote>
  <w:endnote w:type="continuationSeparator" w:id="0">
    <w:p w14:paraId="45457063" w14:textId="77777777" w:rsidR="00E100BE" w:rsidRDefault="00E100BE" w:rsidP="001B1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4AE8FD" w14:textId="77777777" w:rsidR="00EE358C" w:rsidRDefault="00EE358C" w:rsidP="006E28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D91111" w14:textId="77777777" w:rsidR="00EE358C" w:rsidRDefault="00EE358C" w:rsidP="001B19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8A4AD" w14:textId="77777777" w:rsidR="00EE358C" w:rsidRDefault="00EE358C" w:rsidP="006E28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7116B">
      <w:rPr>
        <w:rStyle w:val="PageNumber"/>
        <w:noProof/>
      </w:rPr>
      <w:t>3</w:t>
    </w:r>
    <w:r>
      <w:rPr>
        <w:rStyle w:val="PageNumber"/>
      </w:rPr>
      <w:fldChar w:fldCharType="end"/>
    </w:r>
  </w:p>
  <w:p w14:paraId="02926867" w14:textId="77777777" w:rsidR="00EE358C" w:rsidRDefault="00EE358C" w:rsidP="001B19E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CF1377" w14:textId="77777777" w:rsidR="00E100BE" w:rsidRDefault="00E100BE" w:rsidP="001B19EC">
      <w:r>
        <w:separator/>
      </w:r>
    </w:p>
  </w:footnote>
  <w:footnote w:type="continuationSeparator" w:id="0">
    <w:p w14:paraId="4F9E9250" w14:textId="77777777" w:rsidR="00E100BE" w:rsidRDefault="00E100BE" w:rsidP="001B19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33F73"/>
    <w:multiLevelType w:val="hybridMultilevel"/>
    <w:tmpl w:val="B6E4BD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0A3E08"/>
    <w:multiLevelType w:val="hybridMultilevel"/>
    <w:tmpl w:val="E7E6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02923"/>
    <w:rsid w:val="00052676"/>
    <w:rsid w:val="00060523"/>
    <w:rsid w:val="000905F0"/>
    <w:rsid w:val="00095838"/>
    <w:rsid w:val="00096086"/>
    <w:rsid w:val="000C3707"/>
    <w:rsid w:val="000E3705"/>
    <w:rsid w:val="00101751"/>
    <w:rsid w:val="0012681C"/>
    <w:rsid w:val="001636BF"/>
    <w:rsid w:val="00172476"/>
    <w:rsid w:val="001B19EC"/>
    <w:rsid w:val="001E11CC"/>
    <w:rsid w:val="00200B95"/>
    <w:rsid w:val="0027302E"/>
    <w:rsid w:val="002855FF"/>
    <w:rsid w:val="002931C4"/>
    <w:rsid w:val="002B1C33"/>
    <w:rsid w:val="002B4864"/>
    <w:rsid w:val="002D2294"/>
    <w:rsid w:val="002E3C4F"/>
    <w:rsid w:val="002F51E4"/>
    <w:rsid w:val="00321E45"/>
    <w:rsid w:val="00351638"/>
    <w:rsid w:val="003653FB"/>
    <w:rsid w:val="00376A67"/>
    <w:rsid w:val="003D1A49"/>
    <w:rsid w:val="00423E58"/>
    <w:rsid w:val="004A1335"/>
    <w:rsid w:val="004E50C6"/>
    <w:rsid w:val="004E65F6"/>
    <w:rsid w:val="0055055B"/>
    <w:rsid w:val="005A34C7"/>
    <w:rsid w:val="005B4FC4"/>
    <w:rsid w:val="005D310E"/>
    <w:rsid w:val="00601E33"/>
    <w:rsid w:val="006500F9"/>
    <w:rsid w:val="006C22E8"/>
    <w:rsid w:val="006E28C0"/>
    <w:rsid w:val="006E3E51"/>
    <w:rsid w:val="0072523C"/>
    <w:rsid w:val="0074010D"/>
    <w:rsid w:val="00771BE3"/>
    <w:rsid w:val="00777B73"/>
    <w:rsid w:val="00793DDA"/>
    <w:rsid w:val="007A69F3"/>
    <w:rsid w:val="008061D9"/>
    <w:rsid w:val="00822866"/>
    <w:rsid w:val="00854D47"/>
    <w:rsid w:val="00872B15"/>
    <w:rsid w:val="00893709"/>
    <w:rsid w:val="008E6A11"/>
    <w:rsid w:val="00902923"/>
    <w:rsid w:val="009459F1"/>
    <w:rsid w:val="009872FB"/>
    <w:rsid w:val="009B60DA"/>
    <w:rsid w:val="009D290E"/>
    <w:rsid w:val="00A21B07"/>
    <w:rsid w:val="00A32B19"/>
    <w:rsid w:val="00A417B0"/>
    <w:rsid w:val="00A63D9D"/>
    <w:rsid w:val="00A77773"/>
    <w:rsid w:val="00AB2675"/>
    <w:rsid w:val="00AC1B5C"/>
    <w:rsid w:val="00AD6B25"/>
    <w:rsid w:val="00AE28D3"/>
    <w:rsid w:val="00B242EF"/>
    <w:rsid w:val="00B3395F"/>
    <w:rsid w:val="00BB1C1A"/>
    <w:rsid w:val="00BF3DC9"/>
    <w:rsid w:val="00BF6968"/>
    <w:rsid w:val="00C41811"/>
    <w:rsid w:val="00C53348"/>
    <w:rsid w:val="00CB4124"/>
    <w:rsid w:val="00CE297C"/>
    <w:rsid w:val="00D11579"/>
    <w:rsid w:val="00D54677"/>
    <w:rsid w:val="00D7116B"/>
    <w:rsid w:val="00DC43DA"/>
    <w:rsid w:val="00DE53EC"/>
    <w:rsid w:val="00E100BE"/>
    <w:rsid w:val="00E17A9E"/>
    <w:rsid w:val="00E619D0"/>
    <w:rsid w:val="00E653E3"/>
    <w:rsid w:val="00EB65C2"/>
    <w:rsid w:val="00EE358C"/>
    <w:rsid w:val="00F10312"/>
    <w:rsid w:val="00F11196"/>
    <w:rsid w:val="00F3254C"/>
    <w:rsid w:val="00F33A02"/>
    <w:rsid w:val="00F508DA"/>
    <w:rsid w:val="00FF52E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5235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3E58"/>
  </w:style>
  <w:style w:type="paragraph" w:styleId="Heading2">
    <w:name w:val="heading 2"/>
    <w:basedOn w:val="Normal"/>
    <w:next w:val="Normal"/>
    <w:link w:val="Heading2Char"/>
    <w:uiPriority w:val="9"/>
    <w:unhideWhenUsed/>
    <w:qFormat/>
    <w:rsid w:val="0090292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292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292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0292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77B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777B7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er">
    <w:name w:val="footer"/>
    <w:basedOn w:val="Normal"/>
    <w:link w:val="FooterChar"/>
    <w:uiPriority w:val="99"/>
    <w:unhideWhenUsed/>
    <w:rsid w:val="001B19EC"/>
    <w:pPr>
      <w:tabs>
        <w:tab w:val="center" w:pos="4320"/>
        <w:tab w:val="right" w:pos="8640"/>
      </w:tabs>
    </w:pPr>
  </w:style>
  <w:style w:type="character" w:customStyle="1" w:styleId="FooterChar">
    <w:name w:val="Footer Char"/>
    <w:basedOn w:val="DefaultParagraphFont"/>
    <w:link w:val="Footer"/>
    <w:uiPriority w:val="99"/>
    <w:rsid w:val="001B19EC"/>
  </w:style>
  <w:style w:type="character" w:styleId="PageNumber">
    <w:name w:val="page number"/>
    <w:basedOn w:val="DefaultParagraphFont"/>
    <w:uiPriority w:val="99"/>
    <w:semiHidden/>
    <w:unhideWhenUsed/>
    <w:rsid w:val="001B19EC"/>
  </w:style>
  <w:style w:type="paragraph" w:styleId="BalloonText">
    <w:name w:val="Balloon Text"/>
    <w:basedOn w:val="Normal"/>
    <w:link w:val="BalloonTextChar"/>
    <w:uiPriority w:val="99"/>
    <w:semiHidden/>
    <w:unhideWhenUsed/>
    <w:rsid w:val="00B339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395F"/>
    <w:rPr>
      <w:rFonts w:ascii="Lucida Grande" w:hAnsi="Lucida Grande" w:cs="Lucida Grande"/>
      <w:sz w:val="18"/>
      <w:szCs w:val="18"/>
    </w:rPr>
  </w:style>
  <w:style w:type="paragraph" w:styleId="ListParagraph">
    <w:name w:val="List Paragraph"/>
    <w:basedOn w:val="Normal"/>
    <w:uiPriority w:val="34"/>
    <w:qFormat/>
    <w:rsid w:val="006500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292348">
      <w:bodyDiv w:val="1"/>
      <w:marLeft w:val="0"/>
      <w:marRight w:val="0"/>
      <w:marTop w:val="0"/>
      <w:marBottom w:val="0"/>
      <w:divBdr>
        <w:top w:val="none" w:sz="0" w:space="0" w:color="auto"/>
        <w:left w:val="none" w:sz="0" w:space="0" w:color="auto"/>
        <w:bottom w:val="none" w:sz="0" w:space="0" w:color="auto"/>
        <w:right w:val="none" w:sz="0" w:space="0" w:color="auto"/>
      </w:divBdr>
    </w:div>
    <w:div w:id="399329429">
      <w:bodyDiv w:val="1"/>
      <w:marLeft w:val="0"/>
      <w:marRight w:val="0"/>
      <w:marTop w:val="0"/>
      <w:marBottom w:val="0"/>
      <w:divBdr>
        <w:top w:val="none" w:sz="0" w:space="0" w:color="auto"/>
        <w:left w:val="none" w:sz="0" w:space="0" w:color="auto"/>
        <w:bottom w:val="none" w:sz="0" w:space="0" w:color="auto"/>
        <w:right w:val="none" w:sz="0" w:space="0" w:color="auto"/>
      </w:divBdr>
    </w:div>
    <w:div w:id="488596251">
      <w:bodyDiv w:val="1"/>
      <w:marLeft w:val="0"/>
      <w:marRight w:val="0"/>
      <w:marTop w:val="0"/>
      <w:marBottom w:val="0"/>
      <w:divBdr>
        <w:top w:val="none" w:sz="0" w:space="0" w:color="auto"/>
        <w:left w:val="none" w:sz="0" w:space="0" w:color="auto"/>
        <w:bottom w:val="none" w:sz="0" w:space="0" w:color="auto"/>
        <w:right w:val="none" w:sz="0" w:space="0" w:color="auto"/>
      </w:divBdr>
    </w:div>
    <w:div w:id="537469780">
      <w:bodyDiv w:val="1"/>
      <w:marLeft w:val="0"/>
      <w:marRight w:val="0"/>
      <w:marTop w:val="0"/>
      <w:marBottom w:val="0"/>
      <w:divBdr>
        <w:top w:val="none" w:sz="0" w:space="0" w:color="auto"/>
        <w:left w:val="none" w:sz="0" w:space="0" w:color="auto"/>
        <w:bottom w:val="none" w:sz="0" w:space="0" w:color="auto"/>
        <w:right w:val="none" w:sz="0" w:space="0" w:color="auto"/>
      </w:divBdr>
      <w:divsChild>
        <w:div w:id="72093005">
          <w:marLeft w:val="0"/>
          <w:marRight w:val="0"/>
          <w:marTop w:val="216"/>
          <w:marBottom w:val="0"/>
          <w:divBdr>
            <w:top w:val="none" w:sz="0" w:space="0" w:color="auto"/>
            <w:left w:val="none" w:sz="0" w:space="0" w:color="auto"/>
            <w:bottom w:val="none" w:sz="0" w:space="0" w:color="auto"/>
            <w:right w:val="none" w:sz="0" w:space="0" w:color="auto"/>
          </w:divBdr>
          <w:divsChild>
            <w:div w:id="1121192842">
              <w:marLeft w:val="0"/>
              <w:marRight w:val="0"/>
              <w:marTop w:val="0"/>
              <w:marBottom w:val="0"/>
              <w:divBdr>
                <w:top w:val="none" w:sz="0" w:space="0" w:color="auto"/>
                <w:left w:val="none" w:sz="0" w:space="0" w:color="auto"/>
                <w:bottom w:val="none" w:sz="0" w:space="0" w:color="auto"/>
                <w:right w:val="none" w:sz="0" w:space="0" w:color="auto"/>
              </w:divBdr>
            </w:div>
            <w:div w:id="976302196">
              <w:marLeft w:val="0"/>
              <w:marRight w:val="0"/>
              <w:marTop w:val="0"/>
              <w:marBottom w:val="0"/>
              <w:divBdr>
                <w:top w:val="none" w:sz="0" w:space="0" w:color="auto"/>
                <w:left w:val="none" w:sz="0" w:space="0" w:color="auto"/>
                <w:bottom w:val="none" w:sz="0" w:space="0" w:color="auto"/>
                <w:right w:val="none" w:sz="0" w:space="0" w:color="auto"/>
              </w:divBdr>
            </w:div>
            <w:div w:id="752094496">
              <w:marLeft w:val="0"/>
              <w:marRight w:val="0"/>
              <w:marTop w:val="0"/>
              <w:marBottom w:val="0"/>
              <w:divBdr>
                <w:top w:val="none" w:sz="0" w:space="0" w:color="auto"/>
                <w:left w:val="none" w:sz="0" w:space="0" w:color="auto"/>
                <w:bottom w:val="none" w:sz="0" w:space="0" w:color="auto"/>
                <w:right w:val="none" w:sz="0" w:space="0" w:color="auto"/>
              </w:divBdr>
              <w:divsChild>
                <w:div w:id="1778063758">
                  <w:marLeft w:val="0"/>
                  <w:marRight w:val="0"/>
                  <w:marTop w:val="0"/>
                  <w:marBottom w:val="0"/>
                  <w:divBdr>
                    <w:top w:val="none" w:sz="0" w:space="0" w:color="auto"/>
                    <w:left w:val="none" w:sz="0" w:space="0" w:color="auto"/>
                    <w:bottom w:val="none" w:sz="0" w:space="0" w:color="auto"/>
                    <w:right w:val="none" w:sz="0" w:space="0" w:color="auto"/>
                  </w:divBdr>
                </w:div>
                <w:div w:id="2114667921">
                  <w:marLeft w:val="0"/>
                  <w:marRight w:val="0"/>
                  <w:marTop w:val="0"/>
                  <w:marBottom w:val="0"/>
                  <w:divBdr>
                    <w:top w:val="none" w:sz="0" w:space="0" w:color="auto"/>
                    <w:left w:val="none" w:sz="0" w:space="0" w:color="auto"/>
                    <w:bottom w:val="none" w:sz="0" w:space="0" w:color="auto"/>
                    <w:right w:val="none" w:sz="0" w:space="0" w:color="auto"/>
                  </w:divBdr>
                </w:div>
                <w:div w:id="1992247022">
                  <w:marLeft w:val="0"/>
                  <w:marRight w:val="0"/>
                  <w:marTop w:val="0"/>
                  <w:marBottom w:val="0"/>
                  <w:divBdr>
                    <w:top w:val="none" w:sz="0" w:space="0" w:color="auto"/>
                    <w:left w:val="none" w:sz="0" w:space="0" w:color="auto"/>
                    <w:bottom w:val="none" w:sz="0" w:space="0" w:color="auto"/>
                    <w:right w:val="none" w:sz="0" w:space="0" w:color="auto"/>
                  </w:divBdr>
                </w:div>
                <w:div w:id="1002125599">
                  <w:marLeft w:val="0"/>
                  <w:marRight w:val="0"/>
                  <w:marTop w:val="0"/>
                  <w:marBottom w:val="0"/>
                  <w:divBdr>
                    <w:top w:val="none" w:sz="0" w:space="0" w:color="auto"/>
                    <w:left w:val="none" w:sz="0" w:space="0" w:color="auto"/>
                    <w:bottom w:val="none" w:sz="0" w:space="0" w:color="auto"/>
                    <w:right w:val="none" w:sz="0" w:space="0" w:color="auto"/>
                  </w:divBdr>
                </w:div>
                <w:div w:id="181876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312330">
      <w:bodyDiv w:val="1"/>
      <w:marLeft w:val="0"/>
      <w:marRight w:val="0"/>
      <w:marTop w:val="0"/>
      <w:marBottom w:val="0"/>
      <w:divBdr>
        <w:top w:val="none" w:sz="0" w:space="0" w:color="auto"/>
        <w:left w:val="none" w:sz="0" w:space="0" w:color="auto"/>
        <w:bottom w:val="none" w:sz="0" w:space="0" w:color="auto"/>
        <w:right w:val="none" w:sz="0" w:space="0" w:color="auto"/>
      </w:divBdr>
    </w:div>
    <w:div w:id="772939269">
      <w:bodyDiv w:val="1"/>
      <w:marLeft w:val="0"/>
      <w:marRight w:val="0"/>
      <w:marTop w:val="0"/>
      <w:marBottom w:val="0"/>
      <w:divBdr>
        <w:top w:val="none" w:sz="0" w:space="0" w:color="auto"/>
        <w:left w:val="none" w:sz="0" w:space="0" w:color="auto"/>
        <w:bottom w:val="none" w:sz="0" w:space="0" w:color="auto"/>
        <w:right w:val="none" w:sz="0" w:space="0" w:color="auto"/>
      </w:divBdr>
    </w:div>
    <w:div w:id="1176924208">
      <w:bodyDiv w:val="1"/>
      <w:marLeft w:val="0"/>
      <w:marRight w:val="0"/>
      <w:marTop w:val="0"/>
      <w:marBottom w:val="0"/>
      <w:divBdr>
        <w:top w:val="none" w:sz="0" w:space="0" w:color="auto"/>
        <w:left w:val="none" w:sz="0" w:space="0" w:color="auto"/>
        <w:bottom w:val="none" w:sz="0" w:space="0" w:color="auto"/>
        <w:right w:val="none" w:sz="0" w:space="0" w:color="auto"/>
      </w:divBdr>
      <w:divsChild>
        <w:div w:id="2034914146">
          <w:marLeft w:val="0"/>
          <w:marRight w:val="0"/>
          <w:marTop w:val="216"/>
          <w:marBottom w:val="0"/>
          <w:divBdr>
            <w:top w:val="none" w:sz="0" w:space="0" w:color="auto"/>
            <w:left w:val="none" w:sz="0" w:space="0" w:color="auto"/>
            <w:bottom w:val="none" w:sz="0" w:space="0" w:color="auto"/>
            <w:right w:val="none" w:sz="0" w:space="0" w:color="auto"/>
          </w:divBdr>
          <w:divsChild>
            <w:div w:id="522480867">
              <w:marLeft w:val="0"/>
              <w:marRight w:val="0"/>
              <w:marTop w:val="0"/>
              <w:marBottom w:val="0"/>
              <w:divBdr>
                <w:top w:val="none" w:sz="0" w:space="0" w:color="auto"/>
                <w:left w:val="none" w:sz="0" w:space="0" w:color="auto"/>
                <w:bottom w:val="none" w:sz="0" w:space="0" w:color="auto"/>
                <w:right w:val="none" w:sz="0" w:space="0" w:color="auto"/>
              </w:divBdr>
            </w:div>
            <w:div w:id="2036927140">
              <w:marLeft w:val="0"/>
              <w:marRight w:val="0"/>
              <w:marTop w:val="0"/>
              <w:marBottom w:val="0"/>
              <w:divBdr>
                <w:top w:val="none" w:sz="0" w:space="0" w:color="auto"/>
                <w:left w:val="none" w:sz="0" w:space="0" w:color="auto"/>
                <w:bottom w:val="none" w:sz="0" w:space="0" w:color="auto"/>
                <w:right w:val="none" w:sz="0" w:space="0" w:color="auto"/>
              </w:divBdr>
            </w:div>
            <w:div w:id="1567688691">
              <w:marLeft w:val="0"/>
              <w:marRight w:val="0"/>
              <w:marTop w:val="0"/>
              <w:marBottom w:val="0"/>
              <w:divBdr>
                <w:top w:val="none" w:sz="0" w:space="0" w:color="auto"/>
                <w:left w:val="none" w:sz="0" w:space="0" w:color="auto"/>
                <w:bottom w:val="none" w:sz="0" w:space="0" w:color="auto"/>
                <w:right w:val="none" w:sz="0" w:space="0" w:color="auto"/>
              </w:divBdr>
              <w:divsChild>
                <w:div w:id="1118573646">
                  <w:marLeft w:val="0"/>
                  <w:marRight w:val="0"/>
                  <w:marTop w:val="0"/>
                  <w:marBottom w:val="0"/>
                  <w:divBdr>
                    <w:top w:val="none" w:sz="0" w:space="0" w:color="auto"/>
                    <w:left w:val="none" w:sz="0" w:space="0" w:color="auto"/>
                    <w:bottom w:val="none" w:sz="0" w:space="0" w:color="auto"/>
                    <w:right w:val="none" w:sz="0" w:space="0" w:color="auto"/>
                  </w:divBdr>
                </w:div>
                <w:div w:id="2109543857">
                  <w:marLeft w:val="0"/>
                  <w:marRight w:val="0"/>
                  <w:marTop w:val="0"/>
                  <w:marBottom w:val="0"/>
                  <w:divBdr>
                    <w:top w:val="none" w:sz="0" w:space="0" w:color="auto"/>
                    <w:left w:val="none" w:sz="0" w:space="0" w:color="auto"/>
                    <w:bottom w:val="none" w:sz="0" w:space="0" w:color="auto"/>
                    <w:right w:val="none" w:sz="0" w:space="0" w:color="auto"/>
                  </w:divBdr>
                </w:div>
                <w:div w:id="1162161822">
                  <w:marLeft w:val="0"/>
                  <w:marRight w:val="0"/>
                  <w:marTop w:val="0"/>
                  <w:marBottom w:val="0"/>
                  <w:divBdr>
                    <w:top w:val="none" w:sz="0" w:space="0" w:color="auto"/>
                    <w:left w:val="none" w:sz="0" w:space="0" w:color="auto"/>
                    <w:bottom w:val="none" w:sz="0" w:space="0" w:color="auto"/>
                    <w:right w:val="none" w:sz="0" w:space="0" w:color="auto"/>
                  </w:divBdr>
                </w:div>
                <w:div w:id="191000305">
                  <w:marLeft w:val="0"/>
                  <w:marRight w:val="0"/>
                  <w:marTop w:val="0"/>
                  <w:marBottom w:val="0"/>
                  <w:divBdr>
                    <w:top w:val="none" w:sz="0" w:space="0" w:color="auto"/>
                    <w:left w:val="none" w:sz="0" w:space="0" w:color="auto"/>
                    <w:bottom w:val="none" w:sz="0" w:space="0" w:color="auto"/>
                    <w:right w:val="none" w:sz="0" w:space="0" w:color="auto"/>
                  </w:divBdr>
                </w:div>
                <w:div w:id="7269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204087">
      <w:bodyDiv w:val="1"/>
      <w:marLeft w:val="0"/>
      <w:marRight w:val="0"/>
      <w:marTop w:val="0"/>
      <w:marBottom w:val="0"/>
      <w:divBdr>
        <w:top w:val="none" w:sz="0" w:space="0" w:color="auto"/>
        <w:left w:val="none" w:sz="0" w:space="0" w:color="auto"/>
        <w:bottom w:val="none" w:sz="0" w:space="0" w:color="auto"/>
        <w:right w:val="none" w:sz="0" w:space="0" w:color="auto"/>
      </w:divBdr>
    </w:div>
    <w:div w:id="1673070454">
      <w:bodyDiv w:val="1"/>
      <w:marLeft w:val="0"/>
      <w:marRight w:val="0"/>
      <w:marTop w:val="0"/>
      <w:marBottom w:val="0"/>
      <w:divBdr>
        <w:top w:val="none" w:sz="0" w:space="0" w:color="auto"/>
        <w:left w:val="none" w:sz="0" w:space="0" w:color="auto"/>
        <w:bottom w:val="none" w:sz="0" w:space="0" w:color="auto"/>
        <w:right w:val="none" w:sz="0" w:space="0" w:color="auto"/>
      </w:divBdr>
    </w:div>
    <w:div w:id="1705329001">
      <w:bodyDiv w:val="1"/>
      <w:marLeft w:val="0"/>
      <w:marRight w:val="0"/>
      <w:marTop w:val="0"/>
      <w:marBottom w:val="0"/>
      <w:divBdr>
        <w:top w:val="none" w:sz="0" w:space="0" w:color="auto"/>
        <w:left w:val="none" w:sz="0" w:space="0" w:color="auto"/>
        <w:bottom w:val="none" w:sz="0" w:space="0" w:color="auto"/>
        <w:right w:val="none" w:sz="0" w:space="0" w:color="auto"/>
      </w:divBdr>
    </w:div>
    <w:div w:id="1772314688">
      <w:bodyDiv w:val="1"/>
      <w:marLeft w:val="0"/>
      <w:marRight w:val="0"/>
      <w:marTop w:val="0"/>
      <w:marBottom w:val="0"/>
      <w:divBdr>
        <w:top w:val="none" w:sz="0" w:space="0" w:color="auto"/>
        <w:left w:val="none" w:sz="0" w:space="0" w:color="auto"/>
        <w:bottom w:val="none" w:sz="0" w:space="0" w:color="auto"/>
        <w:right w:val="none" w:sz="0" w:space="0" w:color="auto"/>
      </w:divBdr>
      <w:divsChild>
        <w:div w:id="1906723171">
          <w:marLeft w:val="0"/>
          <w:marRight w:val="0"/>
          <w:marTop w:val="0"/>
          <w:marBottom w:val="0"/>
          <w:divBdr>
            <w:top w:val="none" w:sz="0" w:space="0" w:color="auto"/>
            <w:left w:val="none" w:sz="0" w:space="0" w:color="auto"/>
            <w:bottom w:val="none" w:sz="0" w:space="0" w:color="auto"/>
            <w:right w:val="none" w:sz="0" w:space="0" w:color="auto"/>
          </w:divBdr>
        </w:div>
        <w:div w:id="140662225">
          <w:marLeft w:val="0"/>
          <w:marRight w:val="0"/>
          <w:marTop w:val="0"/>
          <w:marBottom w:val="0"/>
          <w:divBdr>
            <w:top w:val="none" w:sz="0" w:space="0" w:color="auto"/>
            <w:left w:val="none" w:sz="0" w:space="0" w:color="auto"/>
            <w:bottom w:val="none" w:sz="0" w:space="0" w:color="auto"/>
            <w:right w:val="none" w:sz="0" w:space="0" w:color="auto"/>
          </w:divBdr>
        </w:div>
        <w:div w:id="1566139897">
          <w:marLeft w:val="0"/>
          <w:marRight w:val="0"/>
          <w:marTop w:val="0"/>
          <w:marBottom w:val="0"/>
          <w:divBdr>
            <w:top w:val="none" w:sz="0" w:space="0" w:color="auto"/>
            <w:left w:val="none" w:sz="0" w:space="0" w:color="auto"/>
            <w:bottom w:val="none" w:sz="0" w:space="0" w:color="auto"/>
            <w:right w:val="none" w:sz="0" w:space="0" w:color="auto"/>
          </w:divBdr>
        </w:div>
        <w:div w:id="870916587">
          <w:marLeft w:val="0"/>
          <w:marRight w:val="0"/>
          <w:marTop w:val="0"/>
          <w:marBottom w:val="0"/>
          <w:divBdr>
            <w:top w:val="none" w:sz="0" w:space="0" w:color="auto"/>
            <w:left w:val="none" w:sz="0" w:space="0" w:color="auto"/>
            <w:bottom w:val="none" w:sz="0" w:space="0" w:color="auto"/>
            <w:right w:val="none" w:sz="0" w:space="0" w:color="auto"/>
          </w:divBdr>
        </w:div>
        <w:div w:id="1152330420">
          <w:marLeft w:val="0"/>
          <w:marRight w:val="0"/>
          <w:marTop w:val="0"/>
          <w:marBottom w:val="0"/>
          <w:divBdr>
            <w:top w:val="none" w:sz="0" w:space="0" w:color="auto"/>
            <w:left w:val="none" w:sz="0" w:space="0" w:color="auto"/>
            <w:bottom w:val="none" w:sz="0" w:space="0" w:color="auto"/>
            <w:right w:val="none" w:sz="0" w:space="0" w:color="auto"/>
          </w:divBdr>
        </w:div>
        <w:div w:id="1508665979">
          <w:marLeft w:val="0"/>
          <w:marRight w:val="0"/>
          <w:marTop w:val="0"/>
          <w:marBottom w:val="0"/>
          <w:divBdr>
            <w:top w:val="none" w:sz="0" w:space="0" w:color="auto"/>
            <w:left w:val="none" w:sz="0" w:space="0" w:color="auto"/>
            <w:bottom w:val="none" w:sz="0" w:space="0" w:color="auto"/>
            <w:right w:val="none" w:sz="0" w:space="0" w:color="auto"/>
          </w:divBdr>
        </w:div>
        <w:div w:id="492910624">
          <w:marLeft w:val="0"/>
          <w:marRight w:val="0"/>
          <w:marTop w:val="0"/>
          <w:marBottom w:val="0"/>
          <w:divBdr>
            <w:top w:val="none" w:sz="0" w:space="0" w:color="auto"/>
            <w:left w:val="none" w:sz="0" w:space="0" w:color="auto"/>
            <w:bottom w:val="none" w:sz="0" w:space="0" w:color="auto"/>
            <w:right w:val="none" w:sz="0" w:space="0" w:color="auto"/>
          </w:divBdr>
        </w:div>
        <w:div w:id="764808956">
          <w:marLeft w:val="0"/>
          <w:marRight w:val="0"/>
          <w:marTop w:val="0"/>
          <w:marBottom w:val="0"/>
          <w:divBdr>
            <w:top w:val="none" w:sz="0" w:space="0" w:color="auto"/>
            <w:left w:val="none" w:sz="0" w:space="0" w:color="auto"/>
            <w:bottom w:val="none" w:sz="0" w:space="0" w:color="auto"/>
            <w:right w:val="none" w:sz="0" w:space="0" w:color="auto"/>
          </w:divBdr>
        </w:div>
        <w:div w:id="1880704398">
          <w:marLeft w:val="0"/>
          <w:marRight w:val="0"/>
          <w:marTop w:val="0"/>
          <w:marBottom w:val="0"/>
          <w:divBdr>
            <w:top w:val="none" w:sz="0" w:space="0" w:color="auto"/>
            <w:left w:val="none" w:sz="0" w:space="0" w:color="auto"/>
            <w:bottom w:val="none" w:sz="0" w:space="0" w:color="auto"/>
            <w:right w:val="none" w:sz="0" w:space="0" w:color="auto"/>
          </w:divBdr>
        </w:div>
        <w:div w:id="137501931">
          <w:marLeft w:val="0"/>
          <w:marRight w:val="0"/>
          <w:marTop w:val="0"/>
          <w:marBottom w:val="0"/>
          <w:divBdr>
            <w:top w:val="none" w:sz="0" w:space="0" w:color="auto"/>
            <w:left w:val="none" w:sz="0" w:space="0" w:color="auto"/>
            <w:bottom w:val="none" w:sz="0" w:space="0" w:color="auto"/>
            <w:right w:val="none" w:sz="0" w:space="0" w:color="auto"/>
          </w:divBdr>
        </w:div>
        <w:div w:id="1769039279">
          <w:marLeft w:val="0"/>
          <w:marRight w:val="0"/>
          <w:marTop w:val="0"/>
          <w:marBottom w:val="0"/>
          <w:divBdr>
            <w:top w:val="none" w:sz="0" w:space="0" w:color="auto"/>
            <w:left w:val="none" w:sz="0" w:space="0" w:color="auto"/>
            <w:bottom w:val="none" w:sz="0" w:space="0" w:color="auto"/>
            <w:right w:val="none" w:sz="0" w:space="0" w:color="auto"/>
          </w:divBdr>
        </w:div>
        <w:div w:id="241137563">
          <w:marLeft w:val="0"/>
          <w:marRight w:val="0"/>
          <w:marTop w:val="0"/>
          <w:marBottom w:val="0"/>
          <w:divBdr>
            <w:top w:val="none" w:sz="0" w:space="0" w:color="auto"/>
            <w:left w:val="none" w:sz="0" w:space="0" w:color="auto"/>
            <w:bottom w:val="none" w:sz="0" w:space="0" w:color="auto"/>
            <w:right w:val="none" w:sz="0" w:space="0" w:color="auto"/>
          </w:divBdr>
        </w:div>
        <w:div w:id="375784925">
          <w:marLeft w:val="0"/>
          <w:marRight w:val="0"/>
          <w:marTop w:val="0"/>
          <w:marBottom w:val="0"/>
          <w:divBdr>
            <w:top w:val="none" w:sz="0" w:space="0" w:color="auto"/>
            <w:left w:val="none" w:sz="0" w:space="0" w:color="auto"/>
            <w:bottom w:val="none" w:sz="0" w:space="0" w:color="auto"/>
            <w:right w:val="none" w:sz="0" w:space="0" w:color="auto"/>
          </w:divBdr>
        </w:div>
        <w:div w:id="86929597">
          <w:marLeft w:val="0"/>
          <w:marRight w:val="0"/>
          <w:marTop w:val="0"/>
          <w:marBottom w:val="0"/>
          <w:divBdr>
            <w:top w:val="none" w:sz="0" w:space="0" w:color="auto"/>
            <w:left w:val="none" w:sz="0" w:space="0" w:color="auto"/>
            <w:bottom w:val="none" w:sz="0" w:space="0" w:color="auto"/>
            <w:right w:val="none" w:sz="0" w:space="0" w:color="auto"/>
          </w:divBdr>
        </w:div>
        <w:div w:id="1053844639">
          <w:marLeft w:val="0"/>
          <w:marRight w:val="0"/>
          <w:marTop w:val="0"/>
          <w:marBottom w:val="0"/>
          <w:divBdr>
            <w:top w:val="none" w:sz="0" w:space="0" w:color="auto"/>
            <w:left w:val="none" w:sz="0" w:space="0" w:color="auto"/>
            <w:bottom w:val="none" w:sz="0" w:space="0" w:color="auto"/>
            <w:right w:val="none" w:sz="0" w:space="0" w:color="auto"/>
          </w:divBdr>
        </w:div>
        <w:div w:id="1490252082">
          <w:marLeft w:val="0"/>
          <w:marRight w:val="0"/>
          <w:marTop w:val="0"/>
          <w:marBottom w:val="0"/>
          <w:divBdr>
            <w:top w:val="none" w:sz="0" w:space="0" w:color="auto"/>
            <w:left w:val="none" w:sz="0" w:space="0" w:color="auto"/>
            <w:bottom w:val="none" w:sz="0" w:space="0" w:color="auto"/>
            <w:right w:val="none" w:sz="0" w:space="0" w:color="auto"/>
          </w:divBdr>
        </w:div>
        <w:div w:id="897017093">
          <w:marLeft w:val="0"/>
          <w:marRight w:val="0"/>
          <w:marTop w:val="0"/>
          <w:marBottom w:val="0"/>
          <w:divBdr>
            <w:top w:val="none" w:sz="0" w:space="0" w:color="auto"/>
            <w:left w:val="none" w:sz="0" w:space="0" w:color="auto"/>
            <w:bottom w:val="none" w:sz="0" w:space="0" w:color="auto"/>
            <w:right w:val="none" w:sz="0" w:space="0" w:color="auto"/>
          </w:divBdr>
        </w:div>
        <w:div w:id="440031077">
          <w:marLeft w:val="0"/>
          <w:marRight w:val="0"/>
          <w:marTop w:val="0"/>
          <w:marBottom w:val="0"/>
          <w:divBdr>
            <w:top w:val="none" w:sz="0" w:space="0" w:color="auto"/>
            <w:left w:val="none" w:sz="0" w:space="0" w:color="auto"/>
            <w:bottom w:val="none" w:sz="0" w:space="0" w:color="auto"/>
            <w:right w:val="none" w:sz="0" w:space="0" w:color="auto"/>
          </w:divBdr>
        </w:div>
        <w:div w:id="1387142284">
          <w:marLeft w:val="0"/>
          <w:marRight w:val="0"/>
          <w:marTop w:val="0"/>
          <w:marBottom w:val="0"/>
          <w:divBdr>
            <w:top w:val="none" w:sz="0" w:space="0" w:color="auto"/>
            <w:left w:val="none" w:sz="0" w:space="0" w:color="auto"/>
            <w:bottom w:val="none" w:sz="0" w:space="0" w:color="auto"/>
            <w:right w:val="none" w:sz="0" w:space="0" w:color="auto"/>
          </w:divBdr>
        </w:div>
        <w:div w:id="848444036">
          <w:marLeft w:val="0"/>
          <w:marRight w:val="0"/>
          <w:marTop w:val="0"/>
          <w:marBottom w:val="0"/>
          <w:divBdr>
            <w:top w:val="none" w:sz="0" w:space="0" w:color="auto"/>
            <w:left w:val="none" w:sz="0" w:space="0" w:color="auto"/>
            <w:bottom w:val="none" w:sz="0" w:space="0" w:color="auto"/>
            <w:right w:val="none" w:sz="0" w:space="0" w:color="auto"/>
          </w:divBdr>
        </w:div>
        <w:div w:id="10185935">
          <w:marLeft w:val="0"/>
          <w:marRight w:val="0"/>
          <w:marTop w:val="0"/>
          <w:marBottom w:val="0"/>
          <w:divBdr>
            <w:top w:val="none" w:sz="0" w:space="0" w:color="auto"/>
            <w:left w:val="none" w:sz="0" w:space="0" w:color="auto"/>
            <w:bottom w:val="none" w:sz="0" w:space="0" w:color="auto"/>
            <w:right w:val="none" w:sz="0" w:space="0" w:color="auto"/>
          </w:divBdr>
        </w:div>
        <w:div w:id="2015304158">
          <w:marLeft w:val="0"/>
          <w:marRight w:val="0"/>
          <w:marTop w:val="0"/>
          <w:marBottom w:val="0"/>
          <w:divBdr>
            <w:top w:val="none" w:sz="0" w:space="0" w:color="auto"/>
            <w:left w:val="none" w:sz="0" w:space="0" w:color="auto"/>
            <w:bottom w:val="none" w:sz="0" w:space="0" w:color="auto"/>
            <w:right w:val="none" w:sz="0" w:space="0" w:color="auto"/>
          </w:divBdr>
        </w:div>
        <w:div w:id="186582322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585</TotalTime>
  <Pages>5</Pages>
  <Words>1285</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Electronic Arts</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Cirka</dc:creator>
  <cp:keywords/>
  <dc:description/>
  <cp:lastModifiedBy>Terry Lun</cp:lastModifiedBy>
  <cp:revision>22</cp:revision>
  <dcterms:created xsi:type="dcterms:W3CDTF">2012-10-01T05:46:00Z</dcterms:created>
  <dcterms:modified xsi:type="dcterms:W3CDTF">2020-09-24T05:10:00Z</dcterms:modified>
</cp:coreProperties>
</file>