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706CB" w14:textId="77777777" w:rsidR="009229FD" w:rsidRPr="00B82A0B" w:rsidRDefault="009229FD" w:rsidP="00B82A0B">
      <w:pPr>
        <w:pStyle w:val="1"/>
      </w:pPr>
      <w:r w:rsidRPr="00B82A0B">
        <w:rPr>
          <w:rFonts w:hint="eastAsia"/>
        </w:rPr>
        <w:t>平安健康</w:t>
      </w:r>
      <w:r w:rsidRPr="00B82A0B">
        <w:rPr>
          <w:rFonts w:hint="eastAsia"/>
        </w:rPr>
        <w:t>Relay</w:t>
      </w:r>
      <w:r w:rsidRPr="00B82A0B">
        <w:rPr>
          <w:rFonts w:hint="eastAsia"/>
        </w:rPr>
        <w:t>介绍</w:t>
      </w:r>
    </w:p>
    <w:p w14:paraId="570C6606" w14:textId="77777777" w:rsidR="00681DA5" w:rsidRDefault="007459CE" w:rsidP="009229FD">
      <w:pPr>
        <w:ind w:firstLine="420"/>
      </w:pPr>
      <w:r>
        <w:rPr>
          <w:rFonts w:hint="eastAsia"/>
        </w:rPr>
        <w:t>为了保证机房的网络安全，</w:t>
      </w:r>
      <w:r w:rsidR="006012C5">
        <w:rPr>
          <w:rFonts w:hint="eastAsia"/>
        </w:rPr>
        <w:t>IDC</w:t>
      </w:r>
      <w:r w:rsidR="009264F8">
        <w:rPr>
          <w:rFonts w:hint="eastAsia"/>
        </w:rPr>
        <w:t>内</w:t>
      </w:r>
      <w:r w:rsidR="00AF5B31">
        <w:rPr>
          <w:rFonts w:hint="eastAsia"/>
        </w:rPr>
        <w:t>所有服务器不被允许</w:t>
      </w:r>
      <w:r w:rsidR="00681DA5">
        <w:rPr>
          <w:rFonts w:hint="eastAsia"/>
        </w:rPr>
        <w:t>从办公网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ssh</w:t>
      </w:r>
      <w:proofErr w:type="spellEnd"/>
      <w:r w:rsidR="00681DA5">
        <w:rPr>
          <w:rFonts w:hint="eastAsia"/>
        </w:rPr>
        <w:t>登录，必须通过</w:t>
      </w:r>
      <w:proofErr w:type="gramStart"/>
      <w:r w:rsidR="00681DA5">
        <w:rPr>
          <w:rFonts w:hint="eastAsia"/>
        </w:rPr>
        <w:t>跳板机</w:t>
      </w:r>
      <w:proofErr w:type="gramEnd"/>
      <w:r w:rsidR="00681DA5">
        <w:rPr>
          <w:rFonts w:hint="eastAsia"/>
        </w:rPr>
        <w:t>进行</w:t>
      </w:r>
      <w:r w:rsidR="00806E70">
        <w:rPr>
          <w:rFonts w:hint="eastAsia"/>
        </w:rPr>
        <w:t>间接</w:t>
      </w:r>
      <w:r w:rsidR="00E96E23">
        <w:rPr>
          <w:rFonts w:hint="eastAsia"/>
        </w:rPr>
        <w:t>登录。</w:t>
      </w:r>
      <w:r w:rsidR="00E96E23" w:rsidRPr="00B82A0B">
        <w:rPr>
          <w:rFonts w:hint="eastAsia"/>
          <w:b/>
        </w:rPr>
        <w:t>用户通过</w:t>
      </w:r>
      <w:proofErr w:type="gramStart"/>
      <w:r w:rsidR="00E96E23" w:rsidRPr="00B82A0B">
        <w:rPr>
          <w:rFonts w:hint="eastAsia"/>
          <w:b/>
        </w:rPr>
        <w:t>跳板机执行</w:t>
      </w:r>
      <w:proofErr w:type="gramEnd"/>
      <w:r w:rsidR="00681DA5" w:rsidRPr="00B82A0B">
        <w:rPr>
          <w:rFonts w:hint="eastAsia"/>
          <w:b/>
        </w:rPr>
        <w:t>的所有命令（包括通过</w:t>
      </w:r>
      <w:proofErr w:type="gramStart"/>
      <w:r w:rsidR="00681DA5" w:rsidRPr="00B82A0B">
        <w:rPr>
          <w:rFonts w:hint="eastAsia"/>
          <w:b/>
        </w:rPr>
        <w:t>跳板机</w:t>
      </w:r>
      <w:proofErr w:type="gramEnd"/>
      <w:r w:rsidR="00681DA5" w:rsidRPr="00B82A0B">
        <w:rPr>
          <w:rFonts w:hint="eastAsia"/>
          <w:b/>
        </w:rPr>
        <w:t>登录的其他机器</w:t>
      </w:r>
      <w:r w:rsidR="00E96E23" w:rsidRPr="00B82A0B">
        <w:rPr>
          <w:rFonts w:hint="eastAsia"/>
          <w:b/>
        </w:rPr>
        <w:t>后</w:t>
      </w:r>
      <w:r w:rsidR="00681DA5" w:rsidRPr="00B82A0B">
        <w:rPr>
          <w:rFonts w:hint="eastAsia"/>
          <w:b/>
        </w:rPr>
        <w:t>的命令）都会被保存</w:t>
      </w:r>
      <w:r w:rsidR="00BF577C" w:rsidRPr="00B82A0B">
        <w:rPr>
          <w:rFonts w:hint="eastAsia"/>
          <w:b/>
        </w:rPr>
        <w:t>并</w:t>
      </w:r>
      <w:r w:rsidR="00681DA5" w:rsidRPr="00B82A0B">
        <w:rPr>
          <w:rFonts w:hint="eastAsia"/>
          <w:b/>
        </w:rPr>
        <w:t>审计。</w:t>
      </w:r>
    </w:p>
    <w:p w14:paraId="13122D71" w14:textId="5C004CD7" w:rsidR="00A144EA" w:rsidRPr="00B16B01" w:rsidRDefault="009229FD" w:rsidP="00B82A0B">
      <w:pPr>
        <w:ind w:firstLine="420"/>
      </w:pPr>
      <w:r>
        <w:rPr>
          <w:rFonts w:hint="eastAsia"/>
        </w:rPr>
        <w:t>Relay</w:t>
      </w:r>
      <w:r w:rsidR="007C25B9">
        <w:rPr>
          <w:rFonts w:hint="eastAsia"/>
        </w:rPr>
        <w:t>是我们登录</w:t>
      </w:r>
      <w:r w:rsidR="007C25B9">
        <w:rPr>
          <w:rFonts w:hint="eastAsia"/>
        </w:rPr>
        <w:t>IDC</w:t>
      </w:r>
      <w:r>
        <w:rPr>
          <w:rFonts w:hint="eastAsia"/>
        </w:rPr>
        <w:t>服务器的跳板机，在</w:t>
      </w:r>
      <w:r w:rsidR="00675641">
        <w:rPr>
          <w:rFonts w:hint="eastAsia"/>
        </w:rPr>
        <w:t>Relay</w:t>
      </w:r>
      <w:r>
        <w:rPr>
          <w:rFonts w:hint="eastAsia"/>
        </w:rPr>
        <w:t>上用户只能执行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等简单命令</w:t>
      </w:r>
      <w:r w:rsidR="00D6775E">
        <w:rPr>
          <w:rFonts w:hint="eastAsia"/>
        </w:rPr>
        <w:t>，</w:t>
      </w:r>
      <w:r w:rsidR="00D6775E">
        <w:rPr>
          <w:rFonts w:hint="eastAsia"/>
        </w:rPr>
        <w:t>Relay</w:t>
      </w:r>
      <w:r w:rsidR="00D6775E">
        <w:rPr>
          <w:rFonts w:hint="eastAsia"/>
        </w:rPr>
        <w:t>只做</w:t>
      </w:r>
      <w:proofErr w:type="spellStart"/>
      <w:r w:rsidR="0019585E">
        <w:rPr>
          <w:rFonts w:hint="eastAsia"/>
        </w:rPr>
        <w:t>ssh</w:t>
      </w:r>
      <w:proofErr w:type="spellEnd"/>
      <w:proofErr w:type="gramStart"/>
      <w:r w:rsidR="00D6775E">
        <w:rPr>
          <w:rFonts w:hint="eastAsia"/>
        </w:rPr>
        <w:t>跳板机</w:t>
      </w:r>
      <w:r w:rsidR="00DC4A76">
        <w:rPr>
          <w:rFonts w:hint="eastAsia"/>
        </w:rPr>
        <w:t>儿</w:t>
      </w:r>
      <w:proofErr w:type="gramEnd"/>
      <w:r w:rsidR="00D6775E">
        <w:rPr>
          <w:rFonts w:hint="eastAsia"/>
        </w:rPr>
        <w:t>不做日常</w:t>
      </w:r>
      <w:proofErr w:type="gramStart"/>
      <w:r w:rsidR="00D6775E">
        <w:rPr>
          <w:rFonts w:hint="eastAsia"/>
        </w:rPr>
        <w:t>工具机</w:t>
      </w:r>
      <w:proofErr w:type="gramEnd"/>
      <w:r w:rsidR="00D6775E">
        <w:rPr>
          <w:rFonts w:hint="eastAsia"/>
        </w:rPr>
        <w:t>使用。</w:t>
      </w:r>
    </w:p>
    <w:p w14:paraId="3B65F8D4" w14:textId="77777777" w:rsidR="00A144EA" w:rsidRDefault="00A144EA" w:rsidP="009229FD">
      <w:pPr>
        <w:ind w:firstLine="420"/>
      </w:pPr>
      <w:r>
        <w:rPr>
          <w:rFonts w:hint="eastAsia"/>
        </w:rPr>
        <w:t>Relay</w:t>
      </w:r>
      <w:r>
        <w:rPr>
          <w:rFonts w:hint="eastAsia"/>
        </w:rPr>
        <w:t>的特点：</w:t>
      </w:r>
    </w:p>
    <w:p w14:paraId="5207C05F" w14:textId="77777777" w:rsidR="00A144EA" w:rsidRDefault="00A144EA" w:rsidP="00A144EA">
      <w:pPr>
        <w:ind w:left="840"/>
      </w:pPr>
      <w:r>
        <w:rPr>
          <w:rFonts w:hint="eastAsia"/>
        </w:rPr>
        <w:t>利用</w:t>
      </w:r>
      <w:r>
        <w:rPr>
          <w:rFonts w:hint="eastAsia"/>
        </w:rPr>
        <w:t>google</w:t>
      </w:r>
      <w:r>
        <w:rPr>
          <w:rFonts w:hint="eastAsia"/>
        </w:rPr>
        <w:t>开源软件，手机端（产生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绑定的动态秘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）和验证服务器端均不依赖网络，只依赖时间</w:t>
      </w:r>
    </w:p>
    <w:p w14:paraId="0E6BD0CF" w14:textId="77777777" w:rsidR="00A144EA" w:rsidRDefault="00A144EA" w:rsidP="00A144EA">
      <w:pPr>
        <w:ind w:left="840"/>
      </w:pPr>
      <w:r>
        <w:rPr>
          <w:rFonts w:hint="eastAsia"/>
        </w:rPr>
        <w:t>半分钟变化一次，</w:t>
      </w:r>
      <w:r w:rsidR="00BA28B9">
        <w:rPr>
          <w:rFonts w:hint="eastAsia"/>
        </w:rPr>
        <w:t>不会因为手机时钟轻微的不准确导致认证失败</w:t>
      </w:r>
    </w:p>
    <w:p w14:paraId="0B344D67" w14:textId="286AE6C0" w:rsidR="00861AFC" w:rsidRDefault="00ED7FB2" w:rsidP="00861AFC">
      <w:pPr>
        <w:ind w:left="840"/>
      </w:pPr>
      <w:r>
        <w:rPr>
          <w:rFonts w:hint="eastAsia"/>
        </w:rPr>
        <w:t>比起常规固定密码登陆安全性好</w:t>
      </w:r>
    </w:p>
    <w:p w14:paraId="4DDD8C5A" w14:textId="77777777" w:rsidR="00495D79" w:rsidRPr="00056DB7" w:rsidRDefault="00495D79" w:rsidP="00B82A0B">
      <w:pPr>
        <w:pStyle w:val="1"/>
      </w:pPr>
      <w:r w:rsidRPr="00056DB7">
        <w:rPr>
          <w:rFonts w:hint="eastAsia"/>
        </w:rPr>
        <w:t>开通方法：</w:t>
      </w:r>
    </w:p>
    <w:p w14:paraId="475E42DE" w14:textId="77777777" w:rsidR="00495D79" w:rsidRDefault="00495D79" w:rsidP="00B25556">
      <w:pPr>
        <w:ind w:firstLine="420"/>
      </w:pPr>
      <w:r w:rsidRPr="00495D79">
        <w:rPr>
          <w:rFonts w:hint="eastAsia"/>
        </w:rPr>
        <w:t>发送邮件给</w:t>
      </w:r>
      <w:r w:rsidR="003129C3">
        <w:rPr>
          <w:rFonts w:hint="eastAsia"/>
        </w:rPr>
        <w:t>siyu</w:t>
      </w:r>
      <w:r w:rsidR="003129C3">
        <w:t>552</w:t>
      </w:r>
      <w:r w:rsidR="003129C3">
        <w:rPr>
          <w:rFonts w:hint="eastAsia"/>
        </w:rPr>
        <w:t>@jk</w:t>
      </w:r>
      <w:r w:rsidRPr="00495D79">
        <w:rPr>
          <w:rFonts w:hint="eastAsia"/>
        </w:rPr>
        <w:t>.cn</w:t>
      </w:r>
      <w:r w:rsidRPr="00495D79">
        <w:rPr>
          <w:rFonts w:hint="eastAsia"/>
        </w:rPr>
        <w:t>并抄送</w:t>
      </w:r>
      <w:r w:rsidRPr="00495D79">
        <w:rPr>
          <w:rFonts w:hint="eastAsia"/>
        </w:rPr>
        <w:t>team</w:t>
      </w:r>
      <w:r>
        <w:rPr>
          <w:rFonts w:hint="eastAsia"/>
        </w:rPr>
        <w:t xml:space="preserve"> leader</w:t>
      </w:r>
    </w:p>
    <w:p w14:paraId="06382741" w14:textId="77777777" w:rsidR="00B02279" w:rsidRDefault="00B02279" w:rsidP="00B02279">
      <w:r>
        <w:rPr>
          <w:rFonts w:hint="eastAsia"/>
        </w:rPr>
        <w:tab/>
      </w:r>
      <w:r>
        <w:rPr>
          <w:rFonts w:hint="eastAsia"/>
        </w:rPr>
        <w:t>开通后会自动发邮件给用户，邮件中包含初始密码及安装动态口令的二维码</w:t>
      </w:r>
    </w:p>
    <w:p w14:paraId="15C0DADE" w14:textId="77777777" w:rsidR="00B25556" w:rsidRDefault="00495A49" w:rsidP="00B25556">
      <w:pPr>
        <w:pStyle w:val="2"/>
      </w:pPr>
      <w:r w:rsidRPr="00EF692E">
        <w:rPr>
          <w:rFonts w:hint="eastAsia"/>
        </w:rPr>
        <w:t>安装方法</w:t>
      </w:r>
      <w:r w:rsidR="00056DB7">
        <w:rPr>
          <w:rFonts w:hint="eastAsia"/>
        </w:rPr>
        <w:t>：</w:t>
      </w:r>
    </w:p>
    <w:p w14:paraId="65E05370" w14:textId="22992B8D" w:rsidR="00384E27" w:rsidRPr="00B25556" w:rsidRDefault="009229FD" w:rsidP="00B25556">
      <w:pPr>
        <w:rPr>
          <w:b/>
        </w:rPr>
      </w:pPr>
      <w:r w:rsidRPr="00B25556">
        <w:rPr>
          <w:b/>
        </w:rPr>
        <w:t>A</w:t>
      </w:r>
      <w:r w:rsidRPr="00B25556">
        <w:rPr>
          <w:rFonts w:hint="eastAsia"/>
          <w:b/>
        </w:rPr>
        <w:t>ndroid</w:t>
      </w:r>
      <w:r w:rsidRPr="00B25556">
        <w:rPr>
          <w:rFonts w:hint="eastAsia"/>
          <w:b/>
        </w:rPr>
        <w:t>用户</w:t>
      </w:r>
    </w:p>
    <w:p w14:paraId="69EDE94B" w14:textId="77777777" w:rsidR="00510223" w:rsidRDefault="00FD7398">
      <w:r>
        <w:rPr>
          <w:rFonts w:hint="eastAsia"/>
        </w:rPr>
        <w:t>1.</w:t>
      </w:r>
      <w:r w:rsidR="00C2647B">
        <w:rPr>
          <w:rFonts w:hint="eastAsia"/>
        </w:rPr>
        <w:t>在您的手机上安装</w:t>
      </w:r>
      <w:r w:rsidR="00510223">
        <w:rPr>
          <w:rFonts w:hint="eastAsia"/>
        </w:rPr>
        <w:t>以下两种软件</w:t>
      </w:r>
    </w:p>
    <w:p w14:paraId="671BDAE1" w14:textId="77777777" w:rsidR="000F352E" w:rsidRDefault="000F352E" w:rsidP="000F352E">
      <w:pPr>
        <w:jc w:val="center"/>
      </w:pPr>
      <w:r>
        <w:rPr>
          <w:noProof/>
        </w:rPr>
        <w:drawing>
          <wp:inline distT="0" distB="0" distL="0" distR="0" wp14:anchorId="1FF2986C" wp14:editId="36AA5792">
            <wp:extent cx="2428875" cy="3371850"/>
            <wp:effectExtent l="0" t="0" r="0" b="0"/>
            <wp:docPr id="1" name="图片 1" descr="C:\Users\Administrator\Desktop\Screenshot_2014-03-31-14-11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2014-03-31-14-11-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28" cy="33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1C809" wp14:editId="13DA49DA">
            <wp:extent cx="2437804" cy="3371850"/>
            <wp:effectExtent l="0" t="0" r="0" b="0"/>
            <wp:docPr id="2" name="图片 2" descr="C:\Users\Administrator\Desktop\Screenshot_2014-03-31-14-13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2014-03-31-14-13-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23" cy="33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8D483" w14:textId="77777777" w:rsidR="000015E7" w:rsidRDefault="000015E7" w:rsidP="00C2647B">
      <w:pPr>
        <w:jc w:val="left"/>
      </w:pPr>
      <w:r>
        <w:rPr>
          <w:rFonts w:hint="eastAsia"/>
        </w:rPr>
        <w:lastRenderedPageBreak/>
        <w:t>直接扫描</w:t>
      </w:r>
      <w:proofErr w:type="gramStart"/>
      <w:r>
        <w:t>二维码安装</w:t>
      </w:r>
      <w:proofErr w:type="gramEnd"/>
    </w:p>
    <w:p w14:paraId="11ED7937" w14:textId="4D3469A1" w:rsidR="00932BD6" w:rsidRDefault="00932BD6" w:rsidP="00C2647B">
      <w:pPr>
        <w:jc w:val="left"/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身份</w:t>
      </w:r>
      <w:proofErr w:type="gramStart"/>
      <w:r>
        <w:t>验证器</w:t>
      </w:r>
      <w:proofErr w:type="gramEnd"/>
      <w:r w:rsidR="00861AFC">
        <w:rPr>
          <w:rFonts w:hint="eastAsia"/>
        </w:rPr>
        <w:t xml:space="preserve">                     </w:t>
      </w:r>
      <w:proofErr w:type="spellStart"/>
      <w:r w:rsidR="00861AFC">
        <w:rPr>
          <w:rFonts w:hint="eastAsia"/>
        </w:rPr>
        <w:t>zxing</w:t>
      </w:r>
      <w:proofErr w:type="spellEnd"/>
    </w:p>
    <w:p w14:paraId="594AA7EB" w14:textId="3FEE5C36" w:rsidR="00932BD6" w:rsidRDefault="000015E7" w:rsidP="00C2647B">
      <w:pPr>
        <w:jc w:val="left"/>
      </w:pPr>
      <w:r>
        <w:rPr>
          <w:noProof/>
        </w:rPr>
        <w:drawing>
          <wp:inline distT="0" distB="0" distL="0" distR="0" wp14:anchorId="5FE1B613" wp14:editId="1CB0098B">
            <wp:extent cx="2390775" cy="2743200"/>
            <wp:effectExtent l="0" t="0" r="0" b="0"/>
            <wp:docPr id="5" name="图片 5" descr="在线二维码生成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线二维码生成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AFC">
        <w:rPr>
          <w:noProof/>
        </w:rPr>
        <w:drawing>
          <wp:inline distT="0" distB="0" distL="0" distR="0" wp14:anchorId="2ED0B24C" wp14:editId="1754D52B">
            <wp:extent cx="2286000" cy="2667000"/>
            <wp:effectExtent l="0" t="0" r="0" b="0"/>
            <wp:docPr id="9" name="图片 9" descr="在线二维码生成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线二维码生成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65B6" w14:textId="6C6DC8B0" w:rsidR="00FD7398" w:rsidRDefault="00FA3284" w:rsidP="00C2647B">
      <w:pPr>
        <w:jc w:val="left"/>
      </w:pPr>
      <w:r>
        <w:rPr>
          <w:rFonts w:hint="eastAsia"/>
        </w:rPr>
        <w:t>2</w:t>
      </w:r>
      <w:r w:rsidR="00FD7398">
        <w:rPr>
          <w:rFonts w:hint="eastAsia"/>
        </w:rPr>
        <w:t>.</w:t>
      </w:r>
      <w:r w:rsidR="00FD7398">
        <w:rPr>
          <w:rFonts w:hint="eastAsia"/>
        </w:rPr>
        <w:t>扫描成功后选择打开</w:t>
      </w:r>
      <w:r w:rsidR="00CB31F6">
        <w:rPr>
          <w:rFonts w:hint="eastAsia"/>
        </w:rPr>
        <w:t>app</w:t>
      </w:r>
      <w:r w:rsidR="00CB31F6">
        <w:rPr>
          <w:rFonts w:hint="eastAsia"/>
        </w:rPr>
        <w:t>手工输入账号</w:t>
      </w:r>
    </w:p>
    <w:p w14:paraId="1AA0EBBF" w14:textId="06AF7D74" w:rsidR="00F12217" w:rsidRDefault="00F12217" w:rsidP="00C2647B">
      <w:pPr>
        <w:jc w:val="left"/>
      </w:pPr>
      <w:r>
        <w:rPr>
          <w:noProof/>
        </w:rPr>
        <w:drawing>
          <wp:inline distT="0" distB="0" distL="0" distR="0" wp14:anchorId="7C4262CC" wp14:editId="10BDB78B">
            <wp:extent cx="2457450" cy="3838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AFC">
        <w:rPr>
          <w:rFonts w:hint="eastAsia"/>
        </w:rPr>
        <w:t xml:space="preserve"> </w:t>
      </w:r>
      <w:r w:rsidR="00861AFC">
        <w:rPr>
          <w:noProof/>
        </w:rPr>
        <w:drawing>
          <wp:inline distT="0" distB="0" distL="0" distR="0" wp14:anchorId="156C72C8" wp14:editId="2DFB61D2">
            <wp:extent cx="2724150" cy="3838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066" w14:textId="3FA303A2" w:rsidR="00A72D37" w:rsidRDefault="00A72D37" w:rsidP="00C2647B">
      <w:pPr>
        <w:jc w:val="left"/>
      </w:pPr>
    </w:p>
    <w:p w14:paraId="19C41023" w14:textId="0AEEBB6C" w:rsidR="00A72D37" w:rsidRDefault="00A72D37" w:rsidP="00C2647B">
      <w:pPr>
        <w:jc w:val="left"/>
      </w:pPr>
      <w:r>
        <w:rPr>
          <w:noProof/>
        </w:rPr>
        <w:lastRenderedPageBreak/>
        <w:drawing>
          <wp:inline distT="0" distB="0" distL="0" distR="0" wp14:anchorId="32B878BC" wp14:editId="3F57A4B9">
            <wp:extent cx="2457450" cy="2876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AFC">
        <w:rPr>
          <w:noProof/>
        </w:rPr>
        <w:drawing>
          <wp:inline distT="0" distB="0" distL="0" distR="0" wp14:anchorId="0398CBDF" wp14:editId="7069DB55">
            <wp:extent cx="2790825" cy="2876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DDA" w14:textId="70E7E2A5" w:rsidR="000639A9" w:rsidRDefault="000639A9" w:rsidP="00C2647B">
      <w:pPr>
        <w:jc w:val="left"/>
      </w:pPr>
    </w:p>
    <w:p w14:paraId="3F3419A7" w14:textId="36D3464E" w:rsidR="000639A9" w:rsidRDefault="00F12217" w:rsidP="00C2647B">
      <w:pPr>
        <w:jc w:val="left"/>
      </w:pPr>
      <w:r>
        <w:rPr>
          <w:rFonts w:hint="eastAsia"/>
        </w:rPr>
        <w:t>保存后</w:t>
      </w:r>
      <w:r w:rsidR="000639A9">
        <w:rPr>
          <w:rFonts w:hint="eastAsia"/>
        </w:rPr>
        <w:t>该动态秘</w:t>
      </w:r>
      <w:proofErr w:type="gramStart"/>
      <w:r w:rsidR="000639A9">
        <w:rPr>
          <w:rFonts w:hint="eastAsia"/>
        </w:rPr>
        <w:t>钥</w:t>
      </w:r>
      <w:proofErr w:type="gramEnd"/>
      <w:r w:rsidR="000639A9">
        <w:rPr>
          <w:rFonts w:hint="eastAsia"/>
        </w:rPr>
        <w:t>即被成功添加到手机的</w:t>
      </w:r>
      <w:r w:rsidR="000639A9">
        <w:rPr>
          <w:rFonts w:hint="eastAsia"/>
        </w:rPr>
        <w:t>google</w:t>
      </w:r>
      <w:r w:rsidR="000639A9">
        <w:rPr>
          <w:rFonts w:hint="eastAsia"/>
        </w:rPr>
        <w:t>身份认证器中，并每半分钟变化一次</w:t>
      </w:r>
      <w:r w:rsidR="00861AFC">
        <w:rPr>
          <w:rFonts w:hint="eastAsia"/>
        </w:rPr>
        <w:t>。</w:t>
      </w:r>
    </w:p>
    <w:p w14:paraId="4CC9041E" w14:textId="2B8AD5A2" w:rsidR="00FD7398" w:rsidRPr="00861AFC" w:rsidRDefault="00FD7398" w:rsidP="00C2647B">
      <w:pPr>
        <w:jc w:val="left"/>
      </w:pPr>
    </w:p>
    <w:p w14:paraId="56AFD4AE" w14:textId="77777777" w:rsidR="00FD7398" w:rsidRDefault="00FD7398" w:rsidP="00C2647B">
      <w:pPr>
        <w:jc w:val="left"/>
      </w:pPr>
    </w:p>
    <w:p w14:paraId="327EF2A0" w14:textId="77777777" w:rsidR="00FD7398" w:rsidRPr="00B25556" w:rsidRDefault="00FD7398" w:rsidP="00B25556">
      <w:pPr>
        <w:rPr>
          <w:b/>
        </w:rPr>
      </w:pPr>
      <w:r w:rsidRPr="00B25556">
        <w:rPr>
          <w:rFonts w:hint="eastAsia"/>
          <w:b/>
        </w:rPr>
        <w:t>苹果用户</w:t>
      </w:r>
    </w:p>
    <w:p w14:paraId="58F018C9" w14:textId="635E5966" w:rsidR="00E33462" w:rsidRDefault="00A439D0" w:rsidP="00C2647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app store</w:t>
      </w:r>
      <w:r>
        <w:rPr>
          <w:rFonts w:hint="eastAsia"/>
        </w:rPr>
        <w:t>中</w:t>
      </w:r>
      <w:r w:rsidR="00FD7398">
        <w:rPr>
          <w:rFonts w:hint="eastAsia"/>
        </w:rPr>
        <w:t>安装</w:t>
      </w:r>
      <w:r>
        <w:t>google auth</w:t>
      </w:r>
      <w:r>
        <w:rPr>
          <w:rFonts w:hint="eastAsia"/>
        </w:rPr>
        <w:t>enticator</w:t>
      </w:r>
      <w:r>
        <w:rPr>
          <w:rFonts w:hint="eastAsia"/>
        </w:rPr>
        <w:t>，然后进入该软件选择编辑</w:t>
      </w:r>
      <w:r w:rsidR="00A72D37">
        <w:rPr>
          <w:rFonts w:hint="eastAsia"/>
        </w:rPr>
        <w:t>，点击手动输入验证码，输入账号、秘</w:t>
      </w:r>
      <w:proofErr w:type="gramStart"/>
      <w:r w:rsidR="00A72D37">
        <w:rPr>
          <w:rFonts w:hint="eastAsia"/>
        </w:rPr>
        <w:t>钥</w:t>
      </w:r>
      <w:proofErr w:type="gramEnd"/>
      <w:r w:rsidR="00A72D37">
        <w:rPr>
          <w:rFonts w:hint="eastAsia"/>
        </w:rPr>
        <w:t>即可</w:t>
      </w:r>
    </w:p>
    <w:p w14:paraId="35987712" w14:textId="6BD4C8FC" w:rsidR="00A72D37" w:rsidRPr="00A72D37" w:rsidRDefault="00A72D37" w:rsidP="00C2647B">
      <w:pPr>
        <w:jc w:val="left"/>
      </w:pPr>
      <w:r>
        <w:rPr>
          <w:noProof/>
        </w:rPr>
        <w:drawing>
          <wp:inline distT="0" distB="0" distL="0" distR="0" wp14:anchorId="5D2F67B4" wp14:editId="221E16ED">
            <wp:extent cx="3000375" cy="3800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AD1E" w14:textId="77777777" w:rsidR="00E33462" w:rsidRDefault="008837C4" w:rsidP="00B82A0B">
      <w:pPr>
        <w:pStyle w:val="2"/>
      </w:pPr>
      <w:r>
        <w:rPr>
          <w:rFonts w:hint="eastAsia"/>
        </w:rPr>
        <w:lastRenderedPageBreak/>
        <w:t>电脑端</w:t>
      </w:r>
      <w:r w:rsidR="00E33462" w:rsidRPr="00E33462">
        <w:rPr>
          <w:rFonts w:hint="eastAsia"/>
        </w:rPr>
        <w:t>设置</w:t>
      </w:r>
      <w:r w:rsidR="00C73F5C">
        <w:rPr>
          <w:rFonts w:hint="eastAsia"/>
        </w:rPr>
        <w:t>（以</w:t>
      </w:r>
      <w:proofErr w:type="spellStart"/>
      <w:r w:rsidR="00C73F5C">
        <w:rPr>
          <w:rFonts w:hint="eastAsia"/>
        </w:rPr>
        <w:t>secureCRT</w:t>
      </w:r>
      <w:proofErr w:type="spellEnd"/>
      <w:r w:rsidR="00C73F5C">
        <w:rPr>
          <w:rFonts w:hint="eastAsia"/>
        </w:rPr>
        <w:t>为例）</w:t>
      </w:r>
    </w:p>
    <w:p w14:paraId="5845000F" w14:textId="77777777" w:rsidR="00A97DFC" w:rsidRDefault="00A97DFC" w:rsidP="00A97DFC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A97DFC">
        <w:rPr>
          <w:rFonts w:asciiTheme="minorEastAsia" w:hAnsiTheme="minorEastAsia" w:hint="eastAsia"/>
        </w:rPr>
        <w:t>新建一个连接</w:t>
      </w:r>
    </w:p>
    <w:p w14:paraId="6A202713" w14:textId="77777777" w:rsidR="001A713C" w:rsidRDefault="00E61490" w:rsidP="0097246D">
      <w:pPr>
        <w:pStyle w:val="a7"/>
        <w:ind w:left="360" w:firstLineChars="0" w:firstLine="0"/>
        <w:jc w:val="left"/>
        <w:rPr>
          <w:rFonts w:asciiTheme="minorEastAsia" w:hAnsiTheme="minorEastAsia"/>
          <w:b/>
        </w:rPr>
      </w:pPr>
      <w:r w:rsidRPr="000D53D9">
        <w:rPr>
          <w:rFonts w:asciiTheme="minorEastAsia" w:hAnsiTheme="minorEastAsia" w:hint="eastAsia"/>
          <w:b/>
        </w:rPr>
        <w:t>此处登录名应和</w:t>
      </w:r>
      <w:r w:rsidR="00725DBB">
        <w:rPr>
          <w:rFonts w:asciiTheme="minorEastAsia" w:hAnsiTheme="minorEastAsia"/>
          <w:b/>
        </w:rPr>
        <w:t>jk.cn</w:t>
      </w:r>
      <w:r w:rsidRPr="000D53D9">
        <w:rPr>
          <w:rFonts w:asciiTheme="minorEastAsia" w:hAnsiTheme="minorEastAsia" w:hint="eastAsia"/>
          <w:b/>
        </w:rPr>
        <w:t>邮箱前缀相同</w:t>
      </w:r>
    </w:p>
    <w:p w14:paraId="6E87E5C2" w14:textId="77777777" w:rsidR="00770AF0" w:rsidRPr="00770AF0" w:rsidRDefault="00770AF0" w:rsidP="0097246D">
      <w:pPr>
        <w:pStyle w:val="a7"/>
        <w:ind w:left="360" w:firstLineChars="0" w:firstLine="0"/>
        <w:jc w:val="left"/>
        <w:rPr>
          <w:rFonts w:asciiTheme="minorEastAsia" w:hAnsiTheme="minorEastAsia"/>
          <w:b/>
          <w:color w:val="FF0000"/>
        </w:rPr>
      </w:pPr>
      <w:r w:rsidRPr="00770AF0">
        <w:rPr>
          <w:rFonts w:asciiTheme="minorEastAsia" w:hAnsiTheme="minorEastAsia" w:hint="eastAsia"/>
          <w:b/>
          <w:color w:val="FF0000"/>
        </w:rPr>
        <w:t>注意</w:t>
      </w:r>
      <w:r w:rsidR="004B681A">
        <w:rPr>
          <w:rFonts w:asciiTheme="minorEastAsia" w:hAnsiTheme="minorEastAsia" w:hint="eastAsia"/>
          <w:b/>
          <w:color w:val="FF0000"/>
        </w:rPr>
        <w:t>:</w:t>
      </w:r>
      <w:proofErr w:type="gramStart"/>
      <w:r w:rsidR="004B681A">
        <w:rPr>
          <w:rFonts w:asciiTheme="minorEastAsia" w:hAnsiTheme="minorEastAsia" w:hint="eastAsia"/>
          <w:b/>
          <w:color w:val="FF0000"/>
        </w:rPr>
        <w:t>请</w:t>
      </w:r>
      <w:r>
        <w:rPr>
          <w:rFonts w:asciiTheme="minorEastAsia" w:hAnsiTheme="minorEastAsia" w:hint="eastAsia"/>
          <w:b/>
          <w:color w:val="FF0000"/>
        </w:rPr>
        <w:t>调整</w:t>
      </w:r>
      <w:r w:rsidRPr="00770AF0">
        <w:rPr>
          <w:rFonts w:asciiTheme="minorEastAsia" w:hAnsiTheme="minorEastAsia" w:hint="eastAsia"/>
          <w:b/>
          <w:color w:val="FF0000"/>
        </w:rPr>
        <w:t>红</w:t>
      </w:r>
      <w:proofErr w:type="gramEnd"/>
      <w:r w:rsidRPr="00770AF0">
        <w:rPr>
          <w:rFonts w:asciiTheme="minorEastAsia" w:hAnsiTheme="minorEastAsia" w:hint="eastAsia"/>
          <w:b/>
          <w:color w:val="FF0000"/>
        </w:rPr>
        <w:t>框内的顺序,英文版请对照自行翻译</w:t>
      </w:r>
      <w:r w:rsidR="00251D06">
        <w:rPr>
          <w:rFonts w:asciiTheme="minorEastAsia" w:hAnsiTheme="minorEastAsia" w:hint="eastAsia"/>
          <w:b/>
          <w:color w:val="FF0000"/>
        </w:rPr>
        <w:t>,办公网IDC</w:t>
      </w:r>
      <w:proofErr w:type="gramStart"/>
      <w:r w:rsidR="00251D06">
        <w:rPr>
          <w:rFonts w:asciiTheme="minorEastAsia" w:hAnsiTheme="minorEastAsia" w:hint="eastAsia"/>
          <w:b/>
          <w:color w:val="FF0000"/>
        </w:rPr>
        <w:t>堡垒机</w:t>
      </w:r>
      <w:proofErr w:type="gramEnd"/>
      <w:r w:rsidR="00251D06">
        <w:rPr>
          <w:rFonts w:asciiTheme="minorEastAsia" w:hAnsiTheme="minorEastAsia" w:hint="eastAsia"/>
          <w:b/>
          <w:color w:val="FF0000"/>
        </w:rPr>
        <w:t>是relay-sh.pajk</w:t>
      </w:r>
      <w:r w:rsidR="00862E7F">
        <w:rPr>
          <w:rFonts w:asciiTheme="minorEastAsia" w:hAnsiTheme="minorEastAsia" w:hint="eastAsia"/>
          <w:b/>
          <w:color w:val="FF0000"/>
        </w:rPr>
        <w:t>dc</w:t>
      </w:r>
      <w:r w:rsidR="009D59EE">
        <w:rPr>
          <w:rFonts w:asciiTheme="minorEastAsia" w:hAnsiTheme="minorEastAsia" w:hint="eastAsia"/>
          <w:b/>
          <w:color w:val="FF0000"/>
        </w:rPr>
        <w:t>.com</w:t>
      </w:r>
      <w:r w:rsidR="00251D06">
        <w:rPr>
          <w:rFonts w:asciiTheme="minorEastAsia" w:hAnsiTheme="minorEastAsia" w:hint="eastAsia"/>
          <w:b/>
          <w:color w:val="FF0000"/>
        </w:rPr>
        <w:t xml:space="preserve"> \ 杭州IDC</w:t>
      </w:r>
      <w:proofErr w:type="gramStart"/>
      <w:r w:rsidR="00251D06">
        <w:rPr>
          <w:rFonts w:asciiTheme="minorEastAsia" w:hAnsiTheme="minorEastAsia" w:hint="eastAsia"/>
          <w:b/>
          <w:color w:val="FF0000"/>
        </w:rPr>
        <w:t>堡垒机</w:t>
      </w:r>
      <w:proofErr w:type="gramEnd"/>
      <w:r w:rsidR="00251D06">
        <w:rPr>
          <w:rFonts w:asciiTheme="minorEastAsia" w:hAnsiTheme="minorEastAsia" w:hint="eastAsia"/>
          <w:b/>
          <w:color w:val="FF0000"/>
        </w:rPr>
        <w:t>是 relay00.pajkdc.com。 注意这两个</w:t>
      </w:r>
      <w:proofErr w:type="gramStart"/>
      <w:r w:rsidR="00251D06">
        <w:rPr>
          <w:rFonts w:asciiTheme="minorEastAsia" w:hAnsiTheme="minorEastAsia" w:hint="eastAsia"/>
          <w:b/>
          <w:color w:val="FF0000"/>
        </w:rPr>
        <w:t>堡垒机</w:t>
      </w:r>
      <w:proofErr w:type="gramEnd"/>
      <w:r w:rsidR="00251D06">
        <w:rPr>
          <w:rFonts w:asciiTheme="minorEastAsia" w:hAnsiTheme="minorEastAsia" w:hint="eastAsia"/>
          <w:b/>
          <w:color w:val="FF0000"/>
        </w:rPr>
        <w:t>不可混用</w:t>
      </w:r>
    </w:p>
    <w:p w14:paraId="6E8625DB" w14:textId="440F88F3" w:rsidR="0097246D" w:rsidRPr="00A97DFC" w:rsidRDefault="001C4A2C" w:rsidP="001A713C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305A872" wp14:editId="2B1BF2E9">
            <wp:extent cx="5229225" cy="4819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F6E" w14:textId="77777777" w:rsidR="001A713C" w:rsidRDefault="001A713C" w:rsidP="001A713C">
      <w:pPr>
        <w:pStyle w:val="a7"/>
        <w:ind w:left="360" w:firstLineChars="0" w:firstLine="0"/>
        <w:jc w:val="left"/>
        <w:rPr>
          <w:rFonts w:asciiTheme="minorEastAsia" w:hAnsiTheme="minorEastAsia"/>
        </w:rPr>
      </w:pPr>
    </w:p>
    <w:p w14:paraId="309365F4" w14:textId="726D381B" w:rsidR="00A97DFC" w:rsidRDefault="00A97DFC" w:rsidP="00A97DFC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打开这个连接，依次输入</w:t>
      </w:r>
      <w:r w:rsidRPr="00A317B5">
        <w:rPr>
          <w:rFonts w:asciiTheme="minorEastAsia" w:hAnsiTheme="minorEastAsia" w:hint="eastAsia"/>
          <w:b/>
        </w:rPr>
        <w:t>动态码</w:t>
      </w:r>
      <w:r w:rsidRPr="00A73539">
        <w:rPr>
          <w:rFonts w:asciiTheme="minorEastAsia" w:hAnsiTheme="minorEastAsia" w:hint="eastAsia"/>
        </w:rPr>
        <w:t>和</w:t>
      </w:r>
      <w:r w:rsidRPr="00A317B5">
        <w:rPr>
          <w:rFonts w:asciiTheme="minorEastAsia" w:hAnsiTheme="minorEastAsia" w:hint="eastAsia"/>
          <w:b/>
        </w:rPr>
        <w:t>密码</w:t>
      </w:r>
      <w:r w:rsidR="00B16B01">
        <w:rPr>
          <w:rFonts w:asciiTheme="minorEastAsia" w:hAnsiTheme="minorEastAsia" w:hint="eastAsia"/>
          <w:b/>
        </w:rPr>
        <w:t>(域账号密码)</w:t>
      </w:r>
    </w:p>
    <w:p w14:paraId="630E4D4E" w14:textId="0FEDA2F4" w:rsidR="00B25556" w:rsidRDefault="00B25556" w:rsidP="00B25556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A913592" wp14:editId="1FC0EE18">
            <wp:extent cx="4886325" cy="2019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710" w14:textId="0A75A819" w:rsidR="001A713C" w:rsidRDefault="00B25556" w:rsidP="001A713C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EBE8D4A" wp14:editId="4F3F314A">
            <wp:extent cx="502920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76FD" w14:textId="36544F85" w:rsidR="00A97DFC" w:rsidRDefault="00B16B01" w:rsidP="00A97DFC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进入系统</w:t>
      </w:r>
    </w:p>
    <w:p w14:paraId="5B7B7B3B" w14:textId="2EB506B4" w:rsidR="00B25556" w:rsidRDefault="00B25556" w:rsidP="00B25556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CF05F3" wp14:editId="647833EF">
            <wp:extent cx="5274310" cy="1148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AC1D" w14:textId="3CEC3109" w:rsidR="001C4A2C" w:rsidRDefault="00A97DFC" w:rsidP="00C2647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以后的登陆直接用已建立好的这个连接即可</w:t>
      </w:r>
    </w:p>
    <w:p w14:paraId="4C21F6BE" w14:textId="3A58D0EB" w:rsidR="001C4A2C" w:rsidRDefault="00100D75" w:rsidP="00100D75">
      <w:pPr>
        <w:pStyle w:val="1"/>
      </w:pPr>
      <w:r>
        <w:t>CMDB</w:t>
      </w:r>
      <w:r>
        <w:rPr>
          <w:rFonts w:hint="eastAsia"/>
        </w:rPr>
        <w:t>申请服务</w:t>
      </w:r>
      <w:bookmarkStart w:id="0" w:name="_GoBack"/>
      <w:bookmarkEnd w:id="0"/>
      <w:r>
        <w:rPr>
          <w:rFonts w:hint="eastAsia"/>
        </w:rPr>
        <w:t>器权限</w:t>
      </w:r>
    </w:p>
    <w:p w14:paraId="32A41033" w14:textId="5A424E64" w:rsidR="00100D75" w:rsidRDefault="00100D75" w:rsidP="00100D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打开浏览器输入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100D75">
        <w:instrText>http://cmdb.pajk-ent.com/</w:instrText>
      </w:r>
      <w:r>
        <w:instrText xml:space="preserve">" </w:instrText>
      </w:r>
      <w:r>
        <w:fldChar w:fldCharType="separate"/>
      </w:r>
      <w:r w:rsidRPr="00A81D90">
        <w:rPr>
          <w:rStyle w:val="a5"/>
        </w:rPr>
        <w:t>http://cmdb.pajk-ent.com/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堡垒机权限</w:t>
      </w:r>
      <w:proofErr w:type="gramEnd"/>
      <w:r>
        <w:rPr>
          <w:rFonts w:hint="eastAsia"/>
        </w:rPr>
        <w:t>申请：</w:t>
      </w:r>
    </w:p>
    <w:p w14:paraId="4D233202" w14:textId="50E0D909" w:rsidR="00100D75" w:rsidRDefault="00503173" w:rsidP="00100D75">
      <w:pPr>
        <w:pStyle w:val="a7"/>
        <w:ind w:left="360" w:firstLineChars="0" w:firstLine="0"/>
      </w:pPr>
      <w:hyperlink r:id="rId21" w:history="1">
        <w:r w:rsidR="00100D75" w:rsidRPr="00A81D90">
          <w:rPr>
            <w:rStyle w:val="a5"/>
          </w:rPr>
          <w:t>http://cmdb.pajk-ent.com/public/applyrelay</w:t>
        </w:r>
      </w:hyperlink>
    </w:p>
    <w:p w14:paraId="3EC150CD" w14:textId="116ECF2B" w:rsidR="00100D75" w:rsidRDefault="00100D75" w:rsidP="00100D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在主机框里输入需要登录服务器的主机名或者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14:paraId="630E5AF1" w14:textId="19E06078" w:rsidR="00100D75" w:rsidRDefault="00100D75" w:rsidP="00100D75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FE18AF3" wp14:editId="388520B0">
            <wp:extent cx="5274310" cy="2704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C266" w14:textId="31CCE57D" w:rsidR="00100D75" w:rsidRDefault="00100D75" w:rsidP="00100D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审批通过后就可以在</w:t>
      </w:r>
      <w:proofErr w:type="gramStart"/>
      <w:r>
        <w:rPr>
          <w:rFonts w:hint="eastAsia"/>
        </w:rPr>
        <w:t>堡垒机</w:t>
      </w:r>
      <w:proofErr w:type="gramEnd"/>
      <w:r>
        <w:rPr>
          <w:rFonts w:hint="eastAsia"/>
        </w:rPr>
        <w:t>输入登录服务器</w:t>
      </w:r>
    </w:p>
    <w:p w14:paraId="2A35F751" w14:textId="2F49DC35" w:rsidR="00100D75" w:rsidRDefault="00100D75" w:rsidP="00100D7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先按</w:t>
      </w:r>
      <w:r>
        <w:rPr>
          <w:rFonts w:hint="eastAsia"/>
        </w:rPr>
        <w:t>1</w:t>
      </w:r>
      <w:r>
        <w:rPr>
          <w:rFonts w:hint="eastAsia"/>
        </w:rPr>
        <w:t>选项列出有登录权限的服务器</w:t>
      </w:r>
    </w:p>
    <w:p w14:paraId="5138C746" w14:textId="7B6FFB7C" w:rsidR="00100D75" w:rsidRDefault="00100D75" w:rsidP="00100D75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20FB6D7" wp14:editId="3CB2AFE6">
            <wp:extent cx="5274310" cy="106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376" w14:textId="2B3B382C" w:rsidR="00100D75" w:rsidRDefault="00100D75" w:rsidP="00100D7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输入服务器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或者对应的</w:t>
      </w:r>
      <w:proofErr w:type="gramStart"/>
      <w:r>
        <w:rPr>
          <w:rFonts w:hint="eastAsia"/>
        </w:rPr>
        <w:t>编号既</w:t>
      </w:r>
      <w:proofErr w:type="gramEnd"/>
      <w:r>
        <w:rPr>
          <w:rFonts w:hint="eastAsia"/>
        </w:rPr>
        <w:t>可以登录服务器</w:t>
      </w:r>
    </w:p>
    <w:p w14:paraId="19E6BA9E" w14:textId="582A812A" w:rsidR="00100D75" w:rsidRDefault="00100D75" w:rsidP="00100D75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1AA0431" wp14:editId="22779388">
            <wp:extent cx="5274310" cy="1220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545F" w14:textId="7CC26172" w:rsidR="00100D75" w:rsidRPr="00100D75" w:rsidRDefault="00100D75" w:rsidP="00100D75">
      <w:r>
        <w:rPr>
          <w:rFonts w:hint="eastAsia"/>
        </w:rPr>
        <w:tab/>
      </w:r>
    </w:p>
    <w:p w14:paraId="7C53A5DA" w14:textId="77777777" w:rsidR="00100D75" w:rsidRPr="00100D75" w:rsidRDefault="00100D75" w:rsidP="001C4A2C">
      <w:pPr>
        <w:pStyle w:val="a7"/>
        <w:ind w:left="360" w:firstLineChars="0" w:firstLine="0"/>
        <w:jc w:val="left"/>
        <w:rPr>
          <w:rFonts w:asciiTheme="minorEastAsia" w:hAnsiTheme="minorEastAsia"/>
        </w:rPr>
      </w:pPr>
    </w:p>
    <w:sectPr w:rsidR="00100D75" w:rsidRPr="00100D75" w:rsidSect="00384E27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514E6" w14:textId="77777777" w:rsidR="00503173" w:rsidRDefault="00503173" w:rsidP="009229FD">
      <w:r>
        <w:separator/>
      </w:r>
    </w:p>
  </w:endnote>
  <w:endnote w:type="continuationSeparator" w:id="0">
    <w:p w14:paraId="060B0D17" w14:textId="77777777" w:rsidR="00503173" w:rsidRDefault="00503173" w:rsidP="0092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FA249" w14:textId="77777777" w:rsidR="00503173" w:rsidRDefault="00503173" w:rsidP="009229FD">
      <w:r>
        <w:separator/>
      </w:r>
    </w:p>
  </w:footnote>
  <w:footnote w:type="continuationSeparator" w:id="0">
    <w:p w14:paraId="665BD6FB" w14:textId="77777777" w:rsidR="00503173" w:rsidRDefault="00503173" w:rsidP="00922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E7ABC" w14:textId="77777777" w:rsidR="009229FD" w:rsidRDefault="009229FD" w:rsidP="000F35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C95"/>
    <w:multiLevelType w:val="hybridMultilevel"/>
    <w:tmpl w:val="71ECE936"/>
    <w:lvl w:ilvl="0" w:tplc="FFC4A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376B1"/>
    <w:multiLevelType w:val="hybridMultilevel"/>
    <w:tmpl w:val="F440F9A4"/>
    <w:lvl w:ilvl="0" w:tplc="99363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29FD"/>
    <w:rsid w:val="000015E7"/>
    <w:rsid w:val="00056DB7"/>
    <w:rsid w:val="000639A9"/>
    <w:rsid w:val="00066EEB"/>
    <w:rsid w:val="000A2C9F"/>
    <w:rsid w:val="000B11CF"/>
    <w:rsid w:val="000D4D4D"/>
    <w:rsid w:val="000D53D9"/>
    <w:rsid w:val="000F352E"/>
    <w:rsid w:val="00100D75"/>
    <w:rsid w:val="00136D12"/>
    <w:rsid w:val="00164216"/>
    <w:rsid w:val="0019585E"/>
    <w:rsid w:val="001A713C"/>
    <w:rsid w:val="001C4A2C"/>
    <w:rsid w:val="00251D06"/>
    <w:rsid w:val="002B47B7"/>
    <w:rsid w:val="003129C3"/>
    <w:rsid w:val="00384E27"/>
    <w:rsid w:val="003A477A"/>
    <w:rsid w:val="003C1C4C"/>
    <w:rsid w:val="00495A49"/>
    <w:rsid w:val="00495D79"/>
    <w:rsid w:val="004B36EC"/>
    <w:rsid w:val="004B681A"/>
    <w:rsid w:val="00503173"/>
    <w:rsid w:val="00510223"/>
    <w:rsid w:val="00530EED"/>
    <w:rsid w:val="005347E2"/>
    <w:rsid w:val="00595B9C"/>
    <w:rsid w:val="005B444A"/>
    <w:rsid w:val="005F7CB0"/>
    <w:rsid w:val="006012C5"/>
    <w:rsid w:val="006077F5"/>
    <w:rsid w:val="00626316"/>
    <w:rsid w:val="006510A0"/>
    <w:rsid w:val="00675641"/>
    <w:rsid w:val="00681DA5"/>
    <w:rsid w:val="006A6722"/>
    <w:rsid w:val="006D2FA6"/>
    <w:rsid w:val="006E3BB4"/>
    <w:rsid w:val="00717CBB"/>
    <w:rsid w:val="00725DBB"/>
    <w:rsid w:val="007459CE"/>
    <w:rsid w:val="00747A51"/>
    <w:rsid w:val="0076561C"/>
    <w:rsid w:val="007668BD"/>
    <w:rsid w:val="00770AF0"/>
    <w:rsid w:val="0078779D"/>
    <w:rsid w:val="00795426"/>
    <w:rsid w:val="007C25B9"/>
    <w:rsid w:val="00806E70"/>
    <w:rsid w:val="0082496A"/>
    <w:rsid w:val="00834045"/>
    <w:rsid w:val="00861AFC"/>
    <w:rsid w:val="00862E7F"/>
    <w:rsid w:val="00877DA0"/>
    <w:rsid w:val="00881ECA"/>
    <w:rsid w:val="008837C4"/>
    <w:rsid w:val="008B20C7"/>
    <w:rsid w:val="008E1815"/>
    <w:rsid w:val="009229FD"/>
    <w:rsid w:val="009264F8"/>
    <w:rsid w:val="00932BD6"/>
    <w:rsid w:val="0097246D"/>
    <w:rsid w:val="009D59EE"/>
    <w:rsid w:val="00A144EA"/>
    <w:rsid w:val="00A317B5"/>
    <w:rsid w:val="00A439D0"/>
    <w:rsid w:val="00A72D37"/>
    <w:rsid w:val="00A73539"/>
    <w:rsid w:val="00A97DFC"/>
    <w:rsid w:val="00AD7432"/>
    <w:rsid w:val="00AE59FC"/>
    <w:rsid w:val="00AF5B31"/>
    <w:rsid w:val="00B02279"/>
    <w:rsid w:val="00B077BA"/>
    <w:rsid w:val="00B16B01"/>
    <w:rsid w:val="00B25556"/>
    <w:rsid w:val="00B82A0B"/>
    <w:rsid w:val="00BA28B9"/>
    <w:rsid w:val="00BB2D29"/>
    <w:rsid w:val="00BF577C"/>
    <w:rsid w:val="00C2647B"/>
    <w:rsid w:val="00C73F5C"/>
    <w:rsid w:val="00CB31F6"/>
    <w:rsid w:val="00CC21CE"/>
    <w:rsid w:val="00CC73B2"/>
    <w:rsid w:val="00CF6F1F"/>
    <w:rsid w:val="00D17EB0"/>
    <w:rsid w:val="00D6775E"/>
    <w:rsid w:val="00D7481C"/>
    <w:rsid w:val="00DC4A76"/>
    <w:rsid w:val="00E33462"/>
    <w:rsid w:val="00E3755B"/>
    <w:rsid w:val="00E61490"/>
    <w:rsid w:val="00E96E23"/>
    <w:rsid w:val="00EA4C2C"/>
    <w:rsid w:val="00ED1BD3"/>
    <w:rsid w:val="00ED7FB2"/>
    <w:rsid w:val="00EE3C9A"/>
    <w:rsid w:val="00EF1EBD"/>
    <w:rsid w:val="00EF692E"/>
    <w:rsid w:val="00F12217"/>
    <w:rsid w:val="00F53BD3"/>
    <w:rsid w:val="00F67F08"/>
    <w:rsid w:val="00FA3284"/>
    <w:rsid w:val="00FD7398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DD3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E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A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A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55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9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9FD"/>
    <w:rPr>
      <w:sz w:val="18"/>
      <w:szCs w:val="18"/>
    </w:rPr>
  </w:style>
  <w:style w:type="character" w:styleId="a5">
    <w:name w:val="Hyperlink"/>
    <w:basedOn w:val="a0"/>
    <w:uiPriority w:val="99"/>
    <w:unhideWhenUsed/>
    <w:rsid w:val="00495D7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F35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52E"/>
    <w:rPr>
      <w:sz w:val="18"/>
      <w:szCs w:val="18"/>
    </w:rPr>
  </w:style>
  <w:style w:type="paragraph" w:styleId="a7">
    <w:name w:val="List Paragraph"/>
    <w:basedOn w:val="a"/>
    <w:uiPriority w:val="34"/>
    <w:qFormat/>
    <w:rsid w:val="00A97D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56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2A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A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1A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555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cmdb.pajk-ent.com/public/applyrela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163</Words>
  <Characters>935</Characters>
  <Application>Microsoft Office Word</Application>
  <DocSecurity>0</DocSecurity>
  <Lines>7</Lines>
  <Paragraphs>2</Paragraphs>
  <ScaleCrop>false</ScaleCrop>
  <Company>Alibaba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闫振凯</cp:lastModifiedBy>
  <cp:revision>72</cp:revision>
  <dcterms:created xsi:type="dcterms:W3CDTF">2014-03-31T06:02:00Z</dcterms:created>
  <dcterms:modified xsi:type="dcterms:W3CDTF">2016-03-26T03:21:00Z</dcterms:modified>
</cp:coreProperties>
</file>