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Search Form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Example of Request message if the user searched for "Certifications" in the search bar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GET index.html/?search=Certifications HTTP/1.1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Host: index.com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User-Agent: Mozilla/5.0 (Windows NT 10.0; Win64; x64)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Breakdown of the above request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HTTP method: </w:t>
      </w:r>
      <w:r w:rsidDel="00000000" w:rsidR="00000000" w:rsidRPr="00000000">
        <w:rPr>
          <w:b w:val="1"/>
          <w:rtl w:val="0"/>
        </w:rPr>
        <w:t xml:space="preserve">GET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Request-target: </w:t>
      </w:r>
      <w:r w:rsidDel="00000000" w:rsidR="00000000" w:rsidRPr="00000000">
        <w:rPr>
          <w:b w:val="1"/>
          <w:rtl w:val="0"/>
        </w:rPr>
        <w:t xml:space="preserve">index.html/?search=Certifications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HTTP version: </w:t>
      </w:r>
      <w:r w:rsidDel="00000000" w:rsidR="00000000" w:rsidRPr="00000000">
        <w:rPr>
          <w:b w:val="1"/>
          <w:rtl w:val="0"/>
        </w:rPr>
        <w:t xml:space="preserve">HTTP/1.1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Requests fetching resources like GET usually don't need a body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Example of Response message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HTTP/1.1 404 NOT FOUND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Breakdown of the above request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HTTP version: </w:t>
      </w:r>
      <w:r w:rsidDel="00000000" w:rsidR="00000000" w:rsidRPr="00000000">
        <w:rPr>
          <w:b w:val="1"/>
          <w:rtl w:val="0"/>
        </w:rPr>
        <w:t xml:space="preserve">HTTP/1.1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 xml:space="preserve">Status code: </w:t>
      </w:r>
      <w:r w:rsidDel="00000000" w:rsidR="00000000" w:rsidRPr="00000000">
        <w:rPr>
          <w:b w:val="1"/>
          <w:rtl w:val="0"/>
        </w:rPr>
        <w:t xml:space="preserve">404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Status code message: </w:t>
      </w:r>
      <w:r w:rsidDel="00000000" w:rsidR="00000000" w:rsidRPr="00000000">
        <w:rPr>
          <w:b w:val="1"/>
          <w:rtl w:val="0"/>
        </w:rPr>
        <w:t xml:space="preserve">indicating that the resource is not found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Contact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Example of Request message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POST index.html/?name=bob&amp;surname=doe&amp;email=bob@gmail.com HTTP/1.1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Host: index.com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User-Agent: Mozilla/5.0 (Windows NT 10.0; Win64; x64)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Accept: text/html, applications/xhtml+xml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Accept-Language: en-GB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Connection: keep-alive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Content-Length:3000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Breakdown of the above request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  <w:t xml:space="preserve">POST</w:t>
      </w:r>
      <w:r w:rsidDel="00000000" w:rsidR="00000000" w:rsidRPr="00000000">
        <w:rPr>
          <w:b w:val="1"/>
          <w:rtl w:val="0"/>
        </w:rPr>
        <w:t xml:space="preserve">: HTTP method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  <w:t xml:space="preserve">HOST: </w:t>
      </w:r>
      <w:r w:rsidDel="00000000" w:rsidR="00000000" w:rsidRPr="00000000">
        <w:rPr>
          <w:b w:val="1"/>
          <w:rtl w:val="0"/>
        </w:rPr>
        <w:t xml:space="preserve">specifies the host and port number of the server to which the request is being sen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User-Agent: </w:t>
      </w:r>
      <w:r w:rsidDel="00000000" w:rsidR="00000000" w:rsidRPr="00000000">
        <w:rPr>
          <w:b w:val="1"/>
          <w:rtl w:val="0"/>
        </w:rPr>
        <w:t xml:space="preserve">a characteristic string that lets servers and network peers identify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  <w:t xml:space="preserve">Accept: </w:t>
      </w:r>
      <w:r w:rsidDel="00000000" w:rsidR="00000000" w:rsidRPr="00000000">
        <w:rPr>
          <w:b w:val="1"/>
          <w:rtl w:val="0"/>
        </w:rPr>
        <w:t xml:space="preserve">indicates which content types, expressed as MIME types, the client can understand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  <w:t xml:space="preserve">Accept-Language</w:t>
      </w:r>
      <w:r w:rsidDel="00000000" w:rsidR="00000000" w:rsidRPr="00000000">
        <w:rPr>
          <w:b w:val="1"/>
          <w:rtl w:val="0"/>
        </w:rPr>
        <w:t xml:space="preserve">: indicates the natural language and locale that the client prefers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  <w:t xml:space="preserve">Connection: </w:t>
      </w:r>
      <w:r w:rsidDel="00000000" w:rsidR="00000000" w:rsidRPr="00000000">
        <w:rPr>
          <w:b w:val="1"/>
          <w:rtl w:val="0"/>
        </w:rPr>
        <w:t xml:space="preserve">controls whether the network connection stays open after the current transaction finishes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  <w:t xml:space="preserve">Content-Length:</w:t>
      </w:r>
      <w:r w:rsidDel="00000000" w:rsidR="00000000" w:rsidRPr="00000000">
        <w:rPr>
          <w:b w:val="1"/>
          <w:rtl w:val="0"/>
        </w:rPr>
        <w:t xml:space="preserve"> indicates the size of the message body, in bytes, sent to the recipient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u w:val="single"/>
          <w:rtl w:val="0"/>
        </w:rPr>
        <w:t xml:space="preserve">Example of Response message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HTTP/1.1 404 NOT FOUND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Server: Apache/2.2.3 (CentOS)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Content-Type: text/html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Date: Tue,  05 Feb 2024 15:35:05 GMT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Connection: close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Last-Modified: Tue, 10 Oct 2023 14:23:46 GMT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Content-Length: 6475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Breakdown of the above response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  <w:t xml:space="preserve">HTTP version: </w:t>
      </w:r>
      <w:r w:rsidDel="00000000" w:rsidR="00000000" w:rsidRPr="00000000">
        <w:rPr>
          <w:b w:val="1"/>
          <w:rtl w:val="0"/>
        </w:rPr>
        <w:t xml:space="preserve">HTTP/1.1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  <w:t xml:space="preserve">Status code: </w:t>
      </w:r>
      <w:r w:rsidDel="00000000" w:rsidR="00000000" w:rsidRPr="00000000">
        <w:rPr>
          <w:b w:val="1"/>
          <w:rtl w:val="0"/>
        </w:rPr>
        <w:t xml:space="preserve">404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  <w:t xml:space="preserve">Status code message: </w:t>
      </w:r>
      <w:r w:rsidDel="00000000" w:rsidR="00000000" w:rsidRPr="00000000">
        <w:rPr>
          <w:b w:val="1"/>
          <w:rtl w:val="0"/>
        </w:rPr>
        <w:t xml:space="preserve">indicating that the resource is not found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  <w:t xml:space="preserve">Server: </w:t>
      </w:r>
      <w:r w:rsidDel="00000000" w:rsidR="00000000" w:rsidRPr="00000000">
        <w:rPr>
          <w:b w:val="1"/>
          <w:rtl w:val="0"/>
        </w:rPr>
        <w:t xml:space="preserve">describes the software used by the origin server that handled the request 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  <w:t xml:space="preserve">Content-type:  </w:t>
      </w:r>
      <w:r w:rsidDel="00000000" w:rsidR="00000000" w:rsidRPr="00000000">
        <w:rPr>
          <w:b w:val="1"/>
          <w:rtl w:val="0"/>
        </w:rPr>
        <w:t xml:space="preserve">indicates the original media type of the resource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b w:val="1"/>
          <w:rtl w:val="0"/>
        </w:rPr>
        <w:t xml:space="preserve">: Data and time the message was sent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  <w:t xml:space="preserve">Connection: </w:t>
      </w:r>
      <w:r w:rsidDel="00000000" w:rsidR="00000000" w:rsidRPr="00000000">
        <w:rPr>
          <w:b w:val="1"/>
          <w:rtl w:val="0"/>
        </w:rPr>
        <w:t xml:space="preserve">controls whether the network connection stays open after the current transaction finishes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  <w:t xml:space="preserve">Last modified: </w:t>
      </w:r>
      <w:r w:rsidDel="00000000" w:rsidR="00000000" w:rsidRPr="00000000">
        <w:rPr>
          <w:b w:val="1"/>
          <w:rtl w:val="0"/>
        </w:rPr>
        <w:t xml:space="preserve">can sent by the server to provide a browser with information about when the page was last updated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  <w:t xml:space="preserve">Content-Length:</w:t>
      </w:r>
      <w:r w:rsidDel="00000000" w:rsidR="00000000" w:rsidRPr="00000000">
        <w:rPr>
          <w:b w:val="1"/>
          <w:rtl w:val="0"/>
        </w:rPr>
        <w:t xml:space="preserve"> indicates the size of the message body, in bytes, sent to the recipient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Additional reading:</w:t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MozDevNet (no date) </w:t>
      </w:r>
      <w:r w:rsidDel="00000000" w:rsidR="00000000" w:rsidRPr="00000000">
        <w:rPr>
          <w:i w:val="1"/>
          <w:rtl w:val="0"/>
        </w:rPr>
        <w:t xml:space="preserve">HTTP messages - http: MDN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MDN Web Docs</w:t>
      </w:r>
      <w:r w:rsidDel="00000000" w:rsidR="00000000" w:rsidRPr="00000000">
        <w:rPr>
          <w:rtl w:val="0"/>
        </w:rPr>
        <w:t xml:space="preserve">. Available at: https://developer.mozilla.org/en-US/docs/Web/HTTP/Messages (Accessed: 21 February 2024).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5hvHfuxUnxEOiy4xWMHxtV3YuQ==">CgMxLjA4AHIhMW0yRUFSNjBmcFlXUlF5ZjJESGpyUnFzTXpyczRWMkVS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