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05197B">
      <w:r>
        <w:drawing>
          <wp:inline distT="0" distB="0" distL="114300" distR="114300">
            <wp:extent cx="3876675" cy="904875"/>
            <wp:effectExtent l="0" t="0" r="9525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6E3B">
      <w:r>
        <w:drawing>
          <wp:inline distT="0" distB="0" distL="114300" distR="114300">
            <wp:extent cx="5266690" cy="1236980"/>
            <wp:effectExtent l="0" t="0" r="10160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BC31">
      <w:pPr>
        <w:rPr>
          <w:rFonts w:hint="default"/>
        </w:rPr>
      </w:pPr>
      <w:r>
        <w:rPr>
          <w:rFonts w:hint="default"/>
        </w:rPr>
        <w:t>находимся в ветке мастер, git status показал не индексированные файлы</w:t>
      </w:r>
    </w:p>
    <w:p w14:paraId="6CA7E472">
      <w:r>
        <w:drawing>
          <wp:inline distT="0" distB="0" distL="114300" distR="114300">
            <wp:extent cx="5272405" cy="833120"/>
            <wp:effectExtent l="0" t="0" r="4445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27B4">
      <w:pPr>
        <w:rPr>
          <w:rFonts w:hint="default"/>
        </w:rPr>
      </w:pPr>
      <w:r>
        <w:rPr>
          <w:rFonts w:hint="default"/>
        </w:rPr>
        <w:t>git log сообщил, что в текущей ветке мастер не было изменений</w:t>
      </w:r>
    </w:p>
    <w:p w14:paraId="746287B0">
      <w:r>
        <w:drawing>
          <wp:inline distT="0" distB="0" distL="114300" distR="114300">
            <wp:extent cx="5273040" cy="1143000"/>
            <wp:effectExtent l="0" t="0" r="381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в git status появилось новое не индексированное изменение в директории labagit</w:t>
      </w:r>
      <w:r>
        <w:drawing>
          <wp:inline distT="0" distB="0" distL="114300" distR="114300">
            <wp:extent cx="5268595" cy="1388110"/>
            <wp:effectExtent l="0" t="0" r="8255" b="254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DF2A">
      <w:r>
        <w:rPr>
          <w:rFonts w:hint="default"/>
        </w:rPr>
        <w:t>проиндексировали изменения</w:t>
      </w:r>
      <w:r>
        <w:drawing>
          <wp:inline distT="0" distB="0" distL="114300" distR="114300">
            <wp:extent cx="5268595" cy="855345"/>
            <wp:effectExtent l="0" t="0" r="8255" b="19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15B5">
      <w:pPr>
        <w:rPr>
          <w:rFonts w:hint="default"/>
        </w:rPr>
      </w:pPr>
      <w:r>
        <w:rPr>
          <w:rFonts w:hint="default"/>
        </w:rPr>
        <w:t>закоммител изменения</w:t>
      </w:r>
    </w:p>
    <w:p w14:paraId="1B9D37BA">
      <w:r>
        <w:drawing>
          <wp:inline distT="0" distB="0" distL="114300" distR="114300">
            <wp:extent cx="3886200" cy="962025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BCD9">
      <w:pPr>
        <w:rPr>
          <w:rFonts w:hint="default"/>
        </w:rPr>
      </w:pPr>
      <w:r>
        <w:rPr>
          <w:rFonts w:hint="default"/>
        </w:rPr>
        <w:t>нет изменений, т.к. закоммитил</w:t>
      </w:r>
    </w:p>
    <w:p w14:paraId="1F0D0C9E">
      <w:r>
        <w:drawing>
          <wp:inline distT="0" distB="0" distL="114300" distR="114300">
            <wp:extent cx="5274310" cy="1560195"/>
            <wp:effectExtent l="0" t="0" r="2540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5C63">
      <w:r>
        <w:rPr>
          <w:rFonts w:hint="default"/>
        </w:rPr>
        <w:t>показыает, что я изменил файл(красный цвет)</w:t>
      </w:r>
      <w:r>
        <w:drawing>
          <wp:inline distT="0" distB="0" distL="114300" distR="114300">
            <wp:extent cx="5191125" cy="1762125"/>
            <wp:effectExtent l="0" t="0" r="9525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4AB1">
      <w:pPr>
        <w:rPr>
          <w:rFonts w:hint="default"/>
        </w:rPr>
      </w:pPr>
      <w:r>
        <w:rPr>
          <w:rFonts w:hint="default"/>
        </w:rPr>
        <w:t>проиндексировал изменения</w:t>
      </w:r>
    </w:p>
    <w:p w14:paraId="7853A99E">
      <w:r>
        <w:drawing>
          <wp:inline distT="0" distB="0" distL="114300" distR="114300">
            <wp:extent cx="5271135" cy="1715770"/>
            <wp:effectExtent l="0" t="0" r="5715" b="1778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B126">
      <w:pPr>
        <w:rPr>
          <w:rFonts w:hint="default"/>
        </w:rPr>
      </w:pPr>
      <w:r>
        <w:rPr>
          <w:rFonts w:hint="default"/>
        </w:rPr>
        <w:t>показыает, что я изменил файл(красный цвет)</w:t>
      </w:r>
    </w:p>
    <w:p w14:paraId="5F3883BE">
      <w:r>
        <w:drawing>
          <wp:inline distT="0" distB="0" distL="114300" distR="114300">
            <wp:extent cx="3819525" cy="981075"/>
            <wp:effectExtent l="0" t="0" r="9525" b="952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5A23">
      <w:pPr>
        <w:rPr>
          <w:rFonts w:hint="default"/>
        </w:rPr>
      </w:pPr>
      <w:r>
        <w:rPr>
          <w:rFonts w:hint="default"/>
        </w:rPr>
        <w:t>закоммитил изменения</w:t>
      </w:r>
    </w:p>
    <w:p w14:paraId="0473038D">
      <w:r>
        <w:drawing>
          <wp:inline distT="0" distB="0" distL="114300" distR="114300">
            <wp:extent cx="5269865" cy="1772285"/>
            <wp:effectExtent l="0" t="0" r="6985" b="1841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DF37">
      <w:pPr>
        <w:rPr>
          <w:rFonts w:hint="default"/>
          <w:lang w:val="ru-RU"/>
        </w:rPr>
      </w:pPr>
      <w:r>
        <w:rPr>
          <w:rFonts w:hint="default"/>
          <w:lang w:val="ru-RU"/>
        </w:rPr>
        <w:t>git lod показал 2 коммита</w:t>
      </w:r>
    </w:p>
    <w:p w14:paraId="4FE0D1F7">
      <w:r>
        <w:drawing>
          <wp:inline distT="0" distB="0" distL="114300" distR="114300">
            <wp:extent cx="3248025" cy="1362075"/>
            <wp:effectExtent l="0" t="0" r="9525" b="952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73A6">
      <w:r>
        <w:rPr>
          <w:rFonts w:hint="default"/>
          <w:lang w:val="ru-RU"/>
        </w:rPr>
        <w:t>проиндексировал и закоммитил</w:t>
      </w:r>
      <w:r>
        <w:drawing>
          <wp:inline distT="0" distB="0" distL="114300" distR="114300">
            <wp:extent cx="5271770" cy="3388995"/>
            <wp:effectExtent l="0" t="0" r="5080" b="190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41220"/>
            <wp:effectExtent l="0" t="0" r="5080" b="1143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56995"/>
            <wp:effectExtent l="0" t="0" r="2540" b="1460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439C">
      <w:pPr>
        <w:rPr>
          <w:rFonts w:hint="default"/>
          <w:lang w:val="ru-RU"/>
        </w:rPr>
      </w:pPr>
      <w:r>
        <w:rPr>
          <w:rFonts w:hint="default"/>
          <w:lang w:val="ru-RU"/>
        </w:rPr>
        <w:t>запушил в удаленный репозиторий, появились папки</w:t>
      </w:r>
    </w:p>
    <w:p w14:paraId="5584BA83">
      <w:r>
        <w:drawing>
          <wp:inline distT="0" distB="0" distL="114300" distR="114300">
            <wp:extent cx="3324225" cy="866775"/>
            <wp:effectExtent l="0" t="0" r="9525" b="952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5E0B">
      <w:pPr>
        <w:rPr>
          <w:rFonts w:hint="default"/>
          <w:lang w:val="ru-RU"/>
        </w:rPr>
      </w:pPr>
      <w:r>
        <w:rPr>
          <w:rFonts w:hint="default"/>
        </w:rPr>
        <w:t>создал новую ветку mybranch  и переключился на нее</w:t>
      </w:r>
    </w:p>
    <w:p w14:paraId="4579A464">
      <w:r>
        <w:drawing>
          <wp:inline distT="0" distB="0" distL="114300" distR="114300">
            <wp:extent cx="3600450" cy="952500"/>
            <wp:effectExtent l="0" t="0" r="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B1DC">
      <w:pPr>
        <w:rPr>
          <w:rFonts w:hint="default"/>
          <w:lang w:val="ru-RU"/>
        </w:rPr>
      </w:pPr>
      <w:r>
        <w:rPr>
          <w:lang w:val="ru-RU"/>
        </w:rPr>
        <w:t>Вот</w:t>
      </w:r>
      <w:r>
        <w:rPr>
          <w:rFonts w:hint="default"/>
          <w:lang w:val="ru-RU"/>
        </w:rPr>
        <w:t xml:space="preserve"> она</w:t>
      </w:r>
    </w:p>
    <w:p w14:paraId="08550E21">
      <w:r>
        <w:drawing>
          <wp:inline distT="0" distB="0" distL="114300" distR="114300">
            <wp:extent cx="3438525" cy="1047750"/>
            <wp:effectExtent l="0" t="0" r="9525" b="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1122">
      <w:pPr>
        <w:rPr>
          <w:rFonts w:hint="default"/>
          <w:lang w:val="ru-RU"/>
        </w:rPr>
      </w:pPr>
      <w:r>
        <w:rPr>
          <w:rFonts w:hint="default"/>
          <w:lang w:val="ru-RU"/>
        </w:rPr>
        <w:t>нет изменений, т.к. на мастере нет изменений</w:t>
      </w:r>
    </w:p>
    <w:p w14:paraId="7EA1EB3D">
      <w:r>
        <w:drawing>
          <wp:inline distT="0" distB="0" distL="114300" distR="114300">
            <wp:extent cx="3686175" cy="1133475"/>
            <wp:effectExtent l="0" t="0" r="9525" b="952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DDA2">
      <w:pPr>
        <w:rPr>
          <w:rFonts w:hint="default"/>
          <w:lang w:val="ru-RU"/>
        </w:rPr>
      </w:pPr>
      <w:r>
        <w:rPr>
          <w:rFonts w:hint="default"/>
          <w:lang w:val="ru-RU"/>
        </w:rPr>
        <w:t>проиндексировал и закоммитил файл в новой ветке</w:t>
      </w:r>
    </w:p>
    <w:p w14:paraId="576C03B8">
      <w:r>
        <w:drawing>
          <wp:inline distT="0" distB="0" distL="114300" distR="114300">
            <wp:extent cx="3733800" cy="1219200"/>
            <wp:effectExtent l="0" t="0" r="0" b="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A7A6">
      <w:pPr>
        <w:rPr>
          <w:rFonts w:hint="default"/>
          <w:lang w:val="ru-RU"/>
        </w:rPr>
      </w:pPr>
      <w:r>
        <w:rPr>
          <w:rFonts w:hint="default"/>
          <w:lang w:val="ru-RU"/>
        </w:rPr>
        <w:t>Убедился</w:t>
      </w:r>
    </w:p>
    <w:p w14:paraId="50194486">
      <w:r>
        <w:drawing>
          <wp:inline distT="0" distB="0" distL="114300" distR="114300">
            <wp:extent cx="3867150" cy="1743075"/>
            <wp:effectExtent l="0" t="0" r="0" b="952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2D23">
      <w:pPr>
        <w:rPr>
          <w:rFonts w:hint="default"/>
          <w:lang w:val="ru-RU"/>
        </w:rPr>
      </w:pPr>
      <w:r>
        <w:rPr>
          <w:rFonts w:hint="default"/>
          <w:lang w:val="ru-RU"/>
        </w:rPr>
        <w:t>вернулся на ветку мастер</w:t>
      </w:r>
    </w:p>
    <w:p w14:paraId="7C0D6657">
      <w:r>
        <w:drawing>
          <wp:inline distT="0" distB="0" distL="114300" distR="114300">
            <wp:extent cx="3790950" cy="2466975"/>
            <wp:effectExtent l="0" t="0" r="0" b="9525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CB16">
      <w:pPr>
        <w:rPr>
          <w:rFonts w:hint="default"/>
          <w:lang w:val="ru-RU"/>
        </w:rPr>
      </w:pPr>
      <w:r>
        <w:rPr>
          <w:rFonts w:hint="default"/>
          <w:lang w:val="ru-RU"/>
        </w:rPr>
        <w:t>проверил, что коммиты на разных ветках, у 2х веток разные коммиты</w:t>
      </w:r>
    </w:p>
    <w:p w14:paraId="1E1DB115">
      <w:r>
        <w:drawing>
          <wp:inline distT="0" distB="0" distL="114300" distR="114300">
            <wp:extent cx="5257800" cy="1533525"/>
            <wp:effectExtent l="0" t="0" r="0" b="952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2891">
      <w:pPr>
        <w:rPr>
          <w:rFonts w:hint="default"/>
          <w:lang w:val="ru-RU"/>
        </w:rPr>
      </w:pPr>
      <w:r>
        <w:rPr>
          <w:rFonts w:hint="default"/>
          <w:lang w:val="ru-RU"/>
        </w:rPr>
        <w:t>File2 пропал</w:t>
      </w:r>
    </w:p>
    <w:p w14:paraId="5B197DFD">
      <w:r>
        <w:drawing>
          <wp:inline distT="0" distB="0" distL="114300" distR="114300">
            <wp:extent cx="5257800" cy="2847975"/>
            <wp:effectExtent l="0" t="0" r="0" b="952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E99C">
      <w:pPr>
        <w:rPr>
          <w:rFonts w:hint="default"/>
          <w:lang w:val="ru-RU"/>
        </w:rPr>
      </w:pPr>
      <w:r>
        <w:rPr>
          <w:rFonts w:hint="default"/>
          <w:lang w:val="ru-RU"/>
        </w:rPr>
        <w:t>на разных ветках разные файлы</w:t>
      </w:r>
    </w:p>
    <w:p w14:paraId="56AD5ACF">
      <w:r>
        <w:drawing>
          <wp:inline distT="0" distB="0" distL="114300" distR="114300">
            <wp:extent cx="3409950" cy="1438275"/>
            <wp:effectExtent l="0" t="0" r="0" b="952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D703">
      <w:pPr>
        <w:rPr>
          <w:rFonts w:hint="default"/>
          <w:lang w:val="en-US"/>
        </w:rPr>
      </w:pPr>
      <w:r>
        <w:rPr>
          <w:rFonts w:hint="default"/>
          <w:lang w:val="ru-RU"/>
        </w:rPr>
        <w:t>Проиндексировал и закоммитил</w:t>
      </w:r>
    </w:p>
    <w:p w14:paraId="53635F70">
      <w:r>
        <w:drawing>
          <wp:inline distT="0" distB="0" distL="114300" distR="114300">
            <wp:extent cx="5019675" cy="2552700"/>
            <wp:effectExtent l="0" t="0" r="9525" b="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304A">
      <w:pPr>
        <w:rPr>
          <w:rFonts w:hint="default"/>
          <w:lang w:val="ru-RU"/>
        </w:rPr>
      </w:pPr>
      <w:r>
        <w:rPr>
          <w:rFonts w:hint="default"/>
          <w:lang w:val="ru-RU"/>
        </w:rPr>
        <w:t>Запушил</w:t>
      </w:r>
    </w:p>
    <w:p w14:paraId="51AABB01">
      <w:r>
        <w:drawing>
          <wp:inline distT="0" distB="0" distL="114300" distR="114300">
            <wp:extent cx="4286250" cy="3171825"/>
            <wp:effectExtent l="0" t="0" r="0" b="9525"/>
            <wp:docPr id="2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02BF">
      <w:pPr>
        <w:rPr>
          <w:rFonts w:hint="default"/>
          <w:lang w:val="ru-RU"/>
        </w:rPr>
      </w:pPr>
      <w:r>
        <w:rPr>
          <w:lang w:val="ru-RU"/>
        </w:rPr>
        <w:t>Убедился</w:t>
      </w:r>
      <w:r>
        <w:rPr>
          <w:rFonts w:hint="default"/>
          <w:lang w:val="ru-RU"/>
        </w:rPr>
        <w:t>, что в удаленном репозитории 2 ветки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9E4ECF"/>
    <w:rsid w:val="412E7926"/>
    <w:rsid w:val="7E75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2025-06-12T18:30:00Z</dcterms:created>
  <dc:creator>Admin</dc:creator>
  <cp:lastModifiedBy>Михаил Подлягин</cp:lastModifiedBy>
  <dcterms:modified xsi:type="dcterms:W3CDTF">2025-06-12T18:48:34Z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5C63A66EF25A4C48951FF8A850192763_13</vt:lpwstr>
  </property>
</Properties>
</file>