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71E" w:rsidRPr="0018271E" w:rsidRDefault="0018271E" w:rsidP="0018271E">
      <w:pPr>
        <w:jc w:val="center"/>
        <w:rPr>
          <w:rFonts w:ascii="Times New Roman" w:hAnsi="Times New Roman" w:cs="Times New Roman"/>
          <w:sz w:val="28"/>
        </w:rPr>
      </w:pPr>
      <w:r w:rsidRPr="0018271E">
        <w:rPr>
          <w:rFonts w:ascii="Times New Roman" w:hAnsi="Times New Roman" w:cs="Times New Roman"/>
          <w:sz w:val="28"/>
        </w:rPr>
        <w:t>Лабораторная работа №4</w:t>
      </w:r>
    </w:p>
    <w:p w:rsidR="0018271E" w:rsidRPr="0018271E" w:rsidRDefault="0018271E" w:rsidP="0018271E">
      <w:pPr>
        <w:jc w:val="center"/>
        <w:rPr>
          <w:rFonts w:ascii="Times New Roman" w:hAnsi="Times New Roman" w:cs="Times New Roman"/>
          <w:sz w:val="28"/>
        </w:rPr>
      </w:pPr>
      <w:r w:rsidRPr="0018271E">
        <w:rPr>
          <w:rFonts w:ascii="Times New Roman" w:hAnsi="Times New Roman" w:cs="Times New Roman"/>
          <w:sz w:val="28"/>
        </w:rPr>
        <w:t>“ТЕСТИРОВАНИЕ ПРИЛОЖЕНИЯ С СОСТАВЛЕНИЕМ ПЛАНА ТЕСТИРОВАНИЯ И ОТЧЕТА О ТЕСТИРОВАНИИ”</w:t>
      </w:r>
    </w:p>
    <w:p w:rsidR="00A70B16" w:rsidRDefault="0018271E" w:rsidP="0018271E">
      <w:pPr>
        <w:rPr>
          <w:rFonts w:ascii="Times New Roman" w:hAnsi="Times New Roman" w:cs="Times New Roman"/>
          <w:sz w:val="24"/>
        </w:rPr>
      </w:pPr>
      <w:r w:rsidRPr="0018271E">
        <w:rPr>
          <w:rFonts w:ascii="Times New Roman" w:hAnsi="Times New Roman" w:cs="Times New Roman"/>
          <w:b/>
          <w:sz w:val="24"/>
        </w:rPr>
        <w:t>Цель работы:</w:t>
      </w:r>
      <w:r w:rsidRPr="0018271E">
        <w:rPr>
          <w:rFonts w:ascii="Times New Roman" w:hAnsi="Times New Roman" w:cs="Times New Roman"/>
          <w:sz w:val="24"/>
        </w:rPr>
        <w:t xml:space="preserve"> научиться планировать тестирование и составлять итоговый отчет о результатах тестирования приложения.</w:t>
      </w:r>
    </w:p>
    <w:p w:rsidR="00A70B16" w:rsidRDefault="00A70B16" w:rsidP="00A70B16">
      <w:pPr>
        <w:spacing w:after="0" w:line="240" w:lineRule="auto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Тест-кейсы пройдены на основе сайта</w:t>
      </w:r>
      <w:r w:rsidRPr="00535A16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:</w:t>
      </w:r>
      <w:r w:rsidRPr="008D4C6E">
        <w:rPr>
          <w:b/>
          <w:color w:val="A6A6A6" w:themeColor="background1" w:themeShade="A6"/>
        </w:rPr>
        <w:t xml:space="preserve"> </w:t>
      </w:r>
      <w:hyperlink r:id="rId8" w:history="1">
        <w:r w:rsidR="008D4C6E" w:rsidRPr="008D4C6E">
          <w:rPr>
            <w:rStyle w:val="a8"/>
            <w:rFonts w:ascii="Times New Roman" w:hAnsi="Times New Roman" w:cs="Times New Roman"/>
            <w:color w:val="808080" w:themeColor="background1" w:themeShade="80"/>
            <w:sz w:val="24"/>
            <w:szCs w:val="24"/>
            <w:u w:val="none"/>
          </w:rPr>
          <w:t>https://welcome.stepik.org</w:t>
        </w:r>
      </w:hyperlink>
    </w:p>
    <w:p w:rsidR="008D4C6E" w:rsidRDefault="008D4C6E" w:rsidP="00A70B16">
      <w:pPr>
        <w:spacing w:after="0" w:line="240" w:lineRule="auto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:rsidR="008D4C6E" w:rsidRPr="008D4C6E" w:rsidRDefault="008D4C6E" w:rsidP="008D4C6E">
      <w:pP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8D4C6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Таблица 1 – Тест-кейсы, пройденные в ходе тестирования сайта</w:t>
      </w:r>
    </w:p>
    <w:p w:rsidR="008D4C6E" w:rsidRPr="00A70B16" w:rsidRDefault="008D4C6E" w:rsidP="00A70B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0B16" w:rsidRPr="0018271E" w:rsidRDefault="00A70B16" w:rsidP="00A70B16">
      <w:pPr>
        <w:rPr>
          <w:rFonts w:ascii="Times New Roman" w:hAnsi="Times New Roman" w:cs="Times New Roman"/>
          <w:sz w:val="24"/>
        </w:rPr>
      </w:pPr>
    </w:p>
    <w:tbl>
      <w:tblPr>
        <w:tblStyle w:val="-73"/>
        <w:tblW w:w="9348" w:type="dxa"/>
        <w:tblLook w:val="04A0" w:firstRow="1" w:lastRow="0" w:firstColumn="1" w:lastColumn="0" w:noHBand="0" w:noVBand="1"/>
      </w:tblPr>
      <w:tblGrid>
        <w:gridCol w:w="1271"/>
        <w:gridCol w:w="4111"/>
        <w:gridCol w:w="1843"/>
        <w:gridCol w:w="2123"/>
      </w:tblGrid>
      <w:tr w:rsidR="001A3E85" w:rsidRPr="0092646D" w:rsidTr="00A96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</w:tcPr>
          <w:p w:rsidR="001A3E85" w:rsidRPr="00FC5D04" w:rsidRDefault="001A3E85" w:rsidP="0067761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4"/>
              </w:rPr>
            </w:pPr>
            <w:r w:rsidRPr="00FC5D0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4"/>
              </w:rPr>
              <w:t>№ тест-кейса</w:t>
            </w:r>
          </w:p>
        </w:tc>
        <w:tc>
          <w:tcPr>
            <w:tcW w:w="4111" w:type="dxa"/>
          </w:tcPr>
          <w:p w:rsidR="001A3E85" w:rsidRPr="00FC5D04" w:rsidRDefault="001A3E85" w:rsidP="00677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4"/>
              </w:rPr>
            </w:pPr>
            <w:r w:rsidRPr="00FC5D0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4"/>
              </w:rPr>
              <w:t>Название проверки</w:t>
            </w:r>
          </w:p>
        </w:tc>
        <w:tc>
          <w:tcPr>
            <w:tcW w:w="1843" w:type="dxa"/>
          </w:tcPr>
          <w:p w:rsidR="001A3E85" w:rsidRPr="00FC5D04" w:rsidRDefault="001A3E85" w:rsidP="00677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4"/>
              </w:rPr>
            </w:pPr>
            <w:r w:rsidRPr="00FC5D0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4"/>
              </w:rPr>
              <w:t>Результат</w:t>
            </w:r>
          </w:p>
        </w:tc>
        <w:tc>
          <w:tcPr>
            <w:tcW w:w="2120" w:type="dxa"/>
          </w:tcPr>
          <w:p w:rsidR="001A3E85" w:rsidRPr="00FC5D04" w:rsidRDefault="001A3E85" w:rsidP="00677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4"/>
              </w:rPr>
            </w:pPr>
            <w:r w:rsidRPr="00FC5D0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4"/>
              </w:rPr>
              <w:t>Замечания и рекомендации</w:t>
            </w:r>
          </w:p>
        </w:tc>
      </w:tr>
      <w:tr w:rsidR="001A3E85" w:rsidRPr="0092646D" w:rsidTr="00A96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8" w:type="dxa"/>
            <w:gridSpan w:val="4"/>
          </w:tcPr>
          <w:p w:rsidR="00CD68A4" w:rsidRDefault="00CD68A4" w:rsidP="00677615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40"/>
                <w:szCs w:val="24"/>
              </w:rPr>
            </w:pPr>
          </w:p>
          <w:p w:rsidR="001A3E85" w:rsidRPr="008C0704" w:rsidRDefault="001A3E85" w:rsidP="00677615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40"/>
                <w:szCs w:val="24"/>
              </w:rPr>
            </w:pPr>
            <w:proofErr w:type="spellStart"/>
            <w:r w:rsidRPr="008C0704">
              <w:rPr>
                <w:rFonts w:ascii="Times New Roman" w:hAnsi="Times New Roman" w:cs="Times New Roman"/>
                <w:b/>
                <w:bCs/>
                <w:color w:val="auto"/>
                <w:sz w:val="40"/>
                <w:szCs w:val="24"/>
              </w:rPr>
              <w:t>Кроссбраузерное</w:t>
            </w:r>
            <w:proofErr w:type="spellEnd"/>
            <w:r w:rsidRPr="008C0704">
              <w:rPr>
                <w:rFonts w:ascii="Times New Roman" w:hAnsi="Times New Roman" w:cs="Times New Roman"/>
                <w:b/>
                <w:bCs/>
                <w:color w:val="auto"/>
                <w:sz w:val="40"/>
                <w:szCs w:val="24"/>
              </w:rPr>
              <w:t xml:space="preserve"> тестирование</w:t>
            </w:r>
          </w:p>
        </w:tc>
      </w:tr>
      <w:tr w:rsidR="001A3E85" w:rsidRPr="0092646D" w:rsidTr="00A96AA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A3E85" w:rsidRPr="007F04B4" w:rsidRDefault="001A3E85" w:rsidP="00677615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1A3E85" w:rsidRPr="007F04B4" w:rsidRDefault="001A3E85" w:rsidP="0067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Приложение корректно отображается и функционир</w:t>
            </w:r>
            <w:r w:rsidR="00857163">
              <w:rPr>
                <w:rFonts w:ascii="Times New Roman" w:hAnsi="Times New Roman" w:cs="Times New Roman"/>
                <w:sz w:val="24"/>
                <w:szCs w:val="24"/>
              </w:rPr>
              <w:t>ует во всех актуальных браузере</w:t>
            </w: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F0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</w:t>
            </w:r>
            <w:proofErr w:type="spellEnd"/>
            <w:r w:rsidRPr="007F04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  <w:proofErr w:type="spellEnd"/>
            <w:r w:rsidRPr="007F04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F04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</w:t>
            </w: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,...).</w:t>
            </w:r>
          </w:p>
        </w:tc>
        <w:tc>
          <w:tcPr>
            <w:tcW w:w="1843" w:type="dxa"/>
          </w:tcPr>
          <w:p w:rsidR="001A3E85" w:rsidRPr="007F04B4" w:rsidRDefault="00857163" w:rsidP="0067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Положительно</w:t>
            </w:r>
          </w:p>
        </w:tc>
        <w:tc>
          <w:tcPr>
            <w:tcW w:w="2120" w:type="dxa"/>
          </w:tcPr>
          <w:p w:rsidR="001A3E85" w:rsidRPr="007F04B4" w:rsidRDefault="001A3E85" w:rsidP="0067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</w:p>
        </w:tc>
      </w:tr>
      <w:tr w:rsidR="00A96AA2" w:rsidRPr="0092646D" w:rsidTr="00A96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A3E85" w:rsidRPr="007F04B4" w:rsidRDefault="001A3E85" w:rsidP="00677615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2</w:t>
            </w:r>
          </w:p>
        </w:tc>
        <w:tc>
          <w:tcPr>
            <w:tcW w:w="4111" w:type="dxa"/>
            <w:shd w:val="clear" w:color="auto" w:fill="FFFFFF" w:themeFill="background1"/>
          </w:tcPr>
          <w:p w:rsidR="001A3E85" w:rsidRPr="007F04B4" w:rsidRDefault="001A3E85" w:rsidP="00677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Приложение корректно отображается и функционирует во всех актуальных версиях браузеров.</w:t>
            </w:r>
          </w:p>
        </w:tc>
        <w:tc>
          <w:tcPr>
            <w:tcW w:w="1843" w:type="dxa"/>
            <w:shd w:val="clear" w:color="auto" w:fill="FFFFFF" w:themeFill="background1"/>
          </w:tcPr>
          <w:p w:rsidR="001A3E85" w:rsidRPr="007F04B4" w:rsidRDefault="00857163" w:rsidP="00677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Положительно</w:t>
            </w:r>
          </w:p>
        </w:tc>
        <w:tc>
          <w:tcPr>
            <w:tcW w:w="2120" w:type="dxa"/>
            <w:shd w:val="clear" w:color="auto" w:fill="FFFFFF" w:themeFill="background1"/>
          </w:tcPr>
          <w:p w:rsidR="001A3E85" w:rsidRPr="007F04B4" w:rsidRDefault="001A3E85" w:rsidP="00677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</w:p>
        </w:tc>
      </w:tr>
      <w:tr w:rsidR="001A3E85" w:rsidRPr="0092646D" w:rsidTr="00A96AA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A3E85" w:rsidRPr="007F04B4" w:rsidRDefault="001A3E85" w:rsidP="00677615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:rsidR="001A3E85" w:rsidRPr="007F04B4" w:rsidRDefault="001A3E85" w:rsidP="0067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Корректная обработка тайм-аутов</w:t>
            </w:r>
          </w:p>
        </w:tc>
        <w:tc>
          <w:tcPr>
            <w:tcW w:w="1843" w:type="dxa"/>
          </w:tcPr>
          <w:p w:rsidR="001A3E85" w:rsidRDefault="00857163" w:rsidP="0067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Положительно</w:t>
            </w:r>
          </w:p>
          <w:p w:rsidR="00857163" w:rsidRPr="007F04B4" w:rsidRDefault="00857163" w:rsidP="0067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2120" w:type="dxa"/>
          </w:tcPr>
          <w:p w:rsidR="001A3E85" w:rsidRPr="007F04B4" w:rsidRDefault="001A3E85" w:rsidP="00677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</w:p>
        </w:tc>
      </w:tr>
      <w:tr w:rsidR="00A96AA2" w:rsidRPr="0092646D" w:rsidTr="00A96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57163" w:rsidRPr="007F04B4" w:rsidRDefault="00857163" w:rsidP="00857163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4</w:t>
            </w:r>
          </w:p>
        </w:tc>
        <w:tc>
          <w:tcPr>
            <w:tcW w:w="4111" w:type="dxa"/>
            <w:shd w:val="clear" w:color="auto" w:fill="FFFFFF" w:themeFill="background1"/>
          </w:tcPr>
          <w:p w:rsidR="00857163" w:rsidRPr="007F04B4" w:rsidRDefault="00857163" w:rsidP="0085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 xml:space="preserve">Работоспособность при удалении </w:t>
            </w:r>
            <w:proofErr w:type="spellStart"/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cookies</w:t>
            </w:r>
            <w:proofErr w:type="spellEnd"/>
            <w:r w:rsidRPr="007F04B4">
              <w:rPr>
                <w:rFonts w:ascii="Times New Roman" w:hAnsi="Times New Roman" w:cs="Times New Roman"/>
                <w:sz w:val="24"/>
                <w:szCs w:val="24"/>
              </w:rPr>
              <w:t xml:space="preserve"> во время использования приложения.</w:t>
            </w:r>
          </w:p>
        </w:tc>
        <w:tc>
          <w:tcPr>
            <w:tcW w:w="1843" w:type="dxa"/>
            <w:shd w:val="clear" w:color="auto" w:fill="FFFFFF" w:themeFill="background1"/>
          </w:tcPr>
          <w:p w:rsidR="00857163" w:rsidRPr="007F04B4" w:rsidRDefault="00857163" w:rsidP="0085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Положительно</w:t>
            </w:r>
          </w:p>
        </w:tc>
        <w:tc>
          <w:tcPr>
            <w:tcW w:w="2120" w:type="dxa"/>
            <w:shd w:val="clear" w:color="auto" w:fill="FFFFFF" w:themeFill="background1"/>
          </w:tcPr>
          <w:p w:rsidR="00857163" w:rsidRPr="007F04B4" w:rsidRDefault="00857163" w:rsidP="0085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</w:p>
        </w:tc>
      </w:tr>
      <w:tr w:rsidR="00857163" w:rsidRPr="0092646D" w:rsidTr="00A96AA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57163" w:rsidRPr="007F04B4" w:rsidRDefault="00857163" w:rsidP="00857163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5</w:t>
            </w:r>
          </w:p>
        </w:tc>
        <w:tc>
          <w:tcPr>
            <w:tcW w:w="4111" w:type="dxa"/>
          </w:tcPr>
          <w:p w:rsidR="00857163" w:rsidRPr="007F04B4" w:rsidRDefault="00857163" w:rsidP="0085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 xml:space="preserve">Работоспособность при удалении </w:t>
            </w:r>
            <w:proofErr w:type="spellStart"/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cookies</w:t>
            </w:r>
            <w:proofErr w:type="spellEnd"/>
            <w:r w:rsidRPr="007F04B4">
              <w:rPr>
                <w:rFonts w:ascii="Times New Roman" w:hAnsi="Times New Roman" w:cs="Times New Roman"/>
                <w:sz w:val="24"/>
                <w:szCs w:val="24"/>
              </w:rPr>
              <w:t xml:space="preserve"> после использования приложения.</w:t>
            </w:r>
          </w:p>
        </w:tc>
        <w:tc>
          <w:tcPr>
            <w:tcW w:w="1843" w:type="dxa"/>
          </w:tcPr>
          <w:p w:rsidR="00857163" w:rsidRPr="007F04B4" w:rsidRDefault="00857163" w:rsidP="0085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Положительно</w:t>
            </w:r>
          </w:p>
        </w:tc>
        <w:tc>
          <w:tcPr>
            <w:tcW w:w="2120" w:type="dxa"/>
          </w:tcPr>
          <w:p w:rsidR="00857163" w:rsidRPr="007F04B4" w:rsidRDefault="00857163" w:rsidP="0085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</w:p>
        </w:tc>
      </w:tr>
      <w:tr w:rsidR="00857163" w:rsidRPr="0092646D" w:rsidTr="00A96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8" w:type="dxa"/>
            <w:gridSpan w:val="4"/>
          </w:tcPr>
          <w:p w:rsidR="00CD68A4" w:rsidRDefault="00CD68A4" w:rsidP="00857163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40"/>
                <w:szCs w:val="24"/>
              </w:rPr>
            </w:pPr>
          </w:p>
          <w:p w:rsidR="00186E0C" w:rsidRDefault="00186E0C" w:rsidP="00857163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40"/>
                <w:szCs w:val="24"/>
              </w:rPr>
            </w:pPr>
          </w:p>
          <w:p w:rsidR="00857163" w:rsidRPr="007F04B4" w:rsidRDefault="00857163" w:rsidP="00857163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8C0704">
              <w:rPr>
                <w:rFonts w:ascii="Times New Roman" w:hAnsi="Times New Roman" w:cs="Times New Roman"/>
                <w:b/>
                <w:bCs/>
                <w:color w:val="auto"/>
                <w:sz w:val="40"/>
                <w:szCs w:val="24"/>
              </w:rPr>
              <w:lastRenderedPageBreak/>
              <w:t>Работа с формами</w:t>
            </w:r>
          </w:p>
        </w:tc>
      </w:tr>
      <w:tr w:rsidR="00857163" w:rsidRPr="0092646D" w:rsidTr="00A96AA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57163" w:rsidRPr="007F04B4" w:rsidRDefault="00857163" w:rsidP="00857163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lastRenderedPageBreak/>
              <w:t>6</w:t>
            </w:r>
          </w:p>
        </w:tc>
        <w:tc>
          <w:tcPr>
            <w:tcW w:w="4111" w:type="dxa"/>
            <w:shd w:val="clear" w:color="auto" w:fill="FFFFFF" w:themeFill="background1"/>
          </w:tcPr>
          <w:p w:rsidR="00857163" w:rsidRPr="007F04B4" w:rsidRDefault="00857163" w:rsidP="0085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Обязательные поля должны быть заполнены до подтверждения ввода данных.</w:t>
            </w:r>
          </w:p>
        </w:tc>
        <w:tc>
          <w:tcPr>
            <w:tcW w:w="1843" w:type="dxa"/>
            <w:shd w:val="clear" w:color="auto" w:fill="FFFFFF" w:themeFill="background1"/>
          </w:tcPr>
          <w:p w:rsidR="00857163" w:rsidRPr="00A140A6" w:rsidRDefault="00A140A6" w:rsidP="0085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Положительно</w:t>
            </w:r>
          </w:p>
        </w:tc>
        <w:tc>
          <w:tcPr>
            <w:tcW w:w="2120" w:type="dxa"/>
            <w:shd w:val="clear" w:color="auto" w:fill="FFFFFF" w:themeFill="background1"/>
          </w:tcPr>
          <w:p w:rsidR="00857163" w:rsidRPr="007F04B4" w:rsidRDefault="00857163" w:rsidP="0085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</w:p>
        </w:tc>
      </w:tr>
      <w:tr w:rsidR="00A96AA2" w:rsidRPr="0092646D" w:rsidTr="00A96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57163" w:rsidRPr="007F04B4" w:rsidRDefault="00857163" w:rsidP="00857163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7</w:t>
            </w:r>
          </w:p>
        </w:tc>
        <w:tc>
          <w:tcPr>
            <w:tcW w:w="4111" w:type="dxa"/>
            <w:shd w:val="clear" w:color="auto" w:fill="FFFFFF" w:themeFill="background1"/>
          </w:tcPr>
          <w:p w:rsidR="00857163" w:rsidRPr="007F04B4" w:rsidRDefault="00857163" w:rsidP="0085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Обязательные поля должны быть явно обозначены.</w:t>
            </w:r>
          </w:p>
        </w:tc>
        <w:tc>
          <w:tcPr>
            <w:tcW w:w="1843" w:type="dxa"/>
            <w:shd w:val="clear" w:color="auto" w:fill="FFFFFF" w:themeFill="background1"/>
          </w:tcPr>
          <w:p w:rsidR="00857163" w:rsidRPr="007F04B4" w:rsidRDefault="007A2309" w:rsidP="0085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Положительно</w:t>
            </w:r>
          </w:p>
        </w:tc>
        <w:tc>
          <w:tcPr>
            <w:tcW w:w="2120" w:type="dxa"/>
            <w:shd w:val="clear" w:color="auto" w:fill="FFFFFF" w:themeFill="background1"/>
          </w:tcPr>
          <w:p w:rsidR="00857163" w:rsidRPr="007F04B4" w:rsidRDefault="00857163" w:rsidP="0085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</w:p>
        </w:tc>
      </w:tr>
      <w:tr w:rsidR="00857163" w:rsidRPr="0092646D" w:rsidTr="00A96AA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57163" w:rsidRPr="007F04B4" w:rsidRDefault="00857163" w:rsidP="00857163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8</w:t>
            </w:r>
          </w:p>
        </w:tc>
        <w:tc>
          <w:tcPr>
            <w:tcW w:w="4111" w:type="dxa"/>
          </w:tcPr>
          <w:p w:rsidR="00857163" w:rsidRPr="007F04B4" w:rsidRDefault="00857163" w:rsidP="0085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Если пользователь нажал кнопку подтверждения ввода данных с незаполненными обязательными полями, эти поля должны быть подсвечены и отображено сообщение об ошибке.</w:t>
            </w:r>
          </w:p>
        </w:tc>
        <w:tc>
          <w:tcPr>
            <w:tcW w:w="1843" w:type="dxa"/>
          </w:tcPr>
          <w:p w:rsidR="00857163" w:rsidRPr="007F04B4" w:rsidRDefault="00A140A6" w:rsidP="0085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Положительно</w:t>
            </w:r>
          </w:p>
        </w:tc>
        <w:tc>
          <w:tcPr>
            <w:tcW w:w="2120" w:type="dxa"/>
          </w:tcPr>
          <w:p w:rsidR="00857163" w:rsidRPr="007F04B4" w:rsidRDefault="00857163" w:rsidP="0085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</w:p>
        </w:tc>
      </w:tr>
      <w:tr w:rsidR="00A96AA2" w:rsidRPr="0092646D" w:rsidTr="00A96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57163" w:rsidRPr="007F04B4" w:rsidRDefault="00857163" w:rsidP="00857163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9</w:t>
            </w:r>
          </w:p>
        </w:tc>
        <w:tc>
          <w:tcPr>
            <w:tcW w:w="4111" w:type="dxa"/>
          </w:tcPr>
          <w:p w:rsidR="00857163" w:rsidRPr="007F04B4" w:rsidRDefault="00857163" w:rsidP="0085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Сообщение об ошибке не отображается, если не заполнены необязательные поля.</w:t>
            </w:r>
          </w:p>
        </w:tc>
        <w:tc>
          <w:tcPr>
            <w:tcW w:w="1843" w:type="dxa"/>
          </w:tcPr>
          <w:p w:rsidR="00857163" w:rsidRPr="005F6842" w:rsidRDefault="00A140A6" w:rsidP="0085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Отрицательно</w:t>
            </w:r>
          </w:p>
        </w:tc>
        <w:tc>
          <w:tcPr>
            <w:tcW w:w="2120" w:type="dxa"/>
          </w:tcPr>
          <w:p w:rsidR="00857163" w:rsidRPr="007F04B4" w:rsidRDefault="00A140A6" w:rsidP="0085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При не заполнении </w:t>
            </w:r>
            <w:r w:rsidR="008D03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не</w:t>
            </w:r>
            <w:r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обязательных полей отображается сообщение об ошибке</w:t>
            </w:r>
          </w:p>
        </w:tc>
      </w:tr>
      <w:tr w:rsidR="00857163" w:rsidRPr="0092646D" w:rsidTr="00A96AA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57163" w:rsidRPr="007F04B4" w:rsidRDefault="00857163" w:rsidP="00857163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10</w:t>
            </w:r>
          </w:p>
        </w:tc>
        <w:tc>
          <w:tcPr>
            <w:tcW w:w="4111" w:type="dxa"/>
          </w:tcPr>
          <w:p w:rsidR="00857163" w:rsidRPr="007F04B4" w:rsidRDefault="00857163" w:rsidP="0085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Текстовые поля допускают ввод специальных символов.</w:t>
            </w:r>
          </w:p>
        </w:tc>
        <w:tc>
          <w:tcPr>
            <w:tcW w:w="1843" w:type="dxa"/>
          </w:tcPr>
          <w:p w:rsidR="00857163" w:rsidRPr="007A2309" w:rsidRDefault="00AA0ABC" w:rsidP="0085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Положительно</w:t>
            </w:r>
          </w:p>
        </w:tc>
        <w:tc>
          <w:tcPr>
            <w:tcW w:w="2120" w:type="dxa"/>
          </w:tcPr>
          <w:p w:rsidR="00857163" w:rsidRPr="007F04B4" w:rsidRDefault="00857163" w:rsidP="0085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</w:p>
        </w:tc>
      </w:tr>
      <w:tr w:rsidR="00A96AA2" w:rsidRPr="0092646D" w:rsidTr="00A96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57163" w:rsidRPr="007F04B4" w:rsidRDefault="00857163" w:rsidP="00857163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11</w:t>
            </w:r>
          </w:p>
        </w:tc>
        <w:tc>
          <w:tcPr>
            <w:tcW w:w="4111" w:type="dxa"/>
            <w:shd w:val="clear" w:color="auto" w:fill="FFFFFF" w:themeFill="background1"/>
          </w:tcPr>
          <w:p w:rsidR="00857163" w:rsidRPr="007F04B4" w:rsidRDefault="00857163" w:rsidP="0085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При вводе количества знаков меньше минимального отображается сообщение об ошибке.</w:t>
            </w:r>
          </w:p>
        </w:tc>
        <w:tc>
          <w:tcPr>
            <w:tcW w:w="1843" w:type="dxa"/>
            <w:shd w:val="clear" w:color="auto" w:fill="FFFFFF" w:themeFill="background1"/>
          </w:tcPr>
          <w:p w:rsidR="00857163" w:rsidRPr="007F04B4" w:rsidRDefault="007A2309" w:rsidP="0085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Положительно</w:t>
            </w:r>
          </w:p>
        </w:tc>
        <w:tc>
          <w:tcPr>
            <w:tcW w:w="2120" w:type="dxa"/>
            <w:shd w:val="clear" w:color="auto" w:fill="FFFFFF" w:themeFill="background1"/>
          </w:tcPr>
          <w:p w:rsidR="00857163" w:rsidRPr="007F04B4" w:rsidRDefault="00857163" w:rsidP="0085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</w:p>
        </w:tc>
      </w:tr>
      <w:tr w:rsidR="00857163" w:rsidRPr="0092646D" w:rsidTr="00A96AA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57163" w:rsidRPr="007F04B4" w:rsidRDefault="00857163" w:rsidP="00857163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12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857163" w:rsidRPr="007F04B4" w:rsidRDefault="00857163" w:rsidP="0085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При вводе количества знаков больше максимального отображается сообщение об ошибке.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857163" w:rsidRPr="007A2309" w:rsidRDefault="007A2309" w:rsidP="0085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  <w:lang w:val="en-US"/>
              </w:rPr>
            </w:pPr>
            <w:r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Отрицательно</w:t>
            </w:r>
          </w:p>
        </w:tc>
        <w:tc>
          <w:tcPr>
            <w:tcW w:w="2120" w:type="dxa"/>
            <w:shd w:val="clear" w:color="auto" w:fill="F2F2F2" w:themeFill="background1" w:themeFillShade="F2"/>
          </w:tcPr>
          <w:p w:rsidR="00857163" w:rsidRPr="007F04B4" w:rsidRDefault="00AA0ABC" w:rsidP="0085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При вводе максимального числа знаков не выводится на экран сообщение об ошибке, при этом ввод данных запрещается</w:t>
            </w:r>
          </w:p>
        </w:tc>
      </w:tr>
      <w:tr w:rsidR="00A96AA2" w:rsidRPr="0092646D" w:rsidTr="00A96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57163" w:rsidRPr="007F04B4" w:rsidRDefault="00857163" w:rsidP="00857163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13</w:t>
            </w:r>
          </w:p>
        </w:tc>
        <w:tc>
          <w:tcPr>
            <w:tcW w:w="4111" w:type="dxa"/>
            <w:shd w:val="clear" w:color="auto" w:fill="FFFFFF" w:themeFill="background1"/>
          </w:tcPr>
          <w:p w:rsidR="00857163" w:rsidRDefault="00857163" w:rsidP="0085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Если обязательное поле заполнено не полностью, отображается сообщение об ошибке</w:t>
            </w:r>
          </w:p>
          <w:p w:rsidR="00C4341A" w:rsidRPr="007F04B4" w:rsidRDefault="00C4341A" w:rsidP="0085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857163" w:rsidRPr="007A2309" w:rsidRDefault="007A2309" w:rsidP="0085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Положительно</w:t>
            </w:r>
          </w:p>
        </w:tc>
        <w:tc>
          <w:tcPr>
            <w:tcW w:w="2120" w:type="dxa"/>
            <w:shd w:val="clear" w:color="auto" w:fill="FFFFFF" w:themeFill="background1"/>
          </w:tcPr>
          <w:p w:rsidR="00857163" w:rsidRPr="007F04B4" w:rsidRDefault="00857163" w:rsidP="0085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</w:p>
        </w:tc>
      </w:tr>
      <w:tr w:rsidR="00857163" w:rsidRPr="0092646D" w:rsidTr="00A96AA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57163" w:rsidRPr="007F04B4" w:rsidRDefault="00857163" w:rsidP="00857163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lastRenderedPageBreak/>
              <w:t>14</w:t>
            </w:r>
          </w:p>
        </w:tc>
        <w:tc>
          <w:tcPr>
            <w:tcW w:w="4111" w:type="dxa"/>
          </w:tcPr>
          <w:p w:rsidR="00857163" w:rsidRPr="007F04B4" w:rsidRDefault="00857163" w:rsidP="0085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Сообщение об ошибке отображается при попытке ввести недопустимые символы (например, ввод текста в поле, принимающее только числа).</w:t>
            </w:r>
          </w:p>
        </w:tc>
        <w:tc>
          <w:tcPr>
            <w:tcW w:w="1843" w:type="dxa"/>
          </w:tcPr>
          <w:p w:rsidR="00857163" w:rsidRPr="007F04B4" w:rsidRDefault="007A2309" w:rsidP="0085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Положительно</w:t>
            </w:r>
          </w:p>
        </w:tc>
        <w:tc>
          <w:tcPr>
            <w:tcW w:w="2120" w:type="dxa"/>
          </w:tcPr>
          <w:p w:rsidR="00857163" w:rsidRPr="007F04B4" w:rsidRDefault="00857163" w:rsidP="0085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</w:p>
        </w:tc>
      </w:tr>
      <w:tr w:rsidR="00857163" w:rsidRPr="0092646D" w:rsidTr="00A96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8" w:type="dxa"/>
            <w:gridSpan w:val="4"/>
          </w:tcPr>
          <w:p w:rsidR="00A96AA2" w:rsidRDefault="00A96AA2" w:rsidP="00A96AA2">
            <w:pPr>
              <w:jc w:val="left"/>
              <w:rPr>
                <w:rFonts w:ascii="Times New Roman" w:hAnsi="Times New Roman" w:cs="Times New Roman"/>
                <w:b/>
                <w:bCs/>
                <w:color w:val="auto"/>
                <w:sz w:val="40"/>
                <w:szCs w:val="24"/>
              </w:rPr>
            </w:pPr>
          </w:p>
          <w:p w:rsidR="00857163" w:rsidRPr="008C0704" w:rsidRDefault="00857163" w:rsidP="00857163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40"/>
                <w:szCs w:val="24"/>
              </w:rPr>
            </w:pPr>
            <w:r w:rsidRPr="008C0704">
              <w:rPr>
                <w:rFonts w:ascii="Times New Roman" w:hAnsi="Times New Roman" w:cs="Times New Roman"/>
                <w:b/>
                <w:bCs/>
                <w:color w:val="auto"/>
                <w:sz w:val="40"/>
                <w:szCs w:val="24"/>
              </w:rPr>
              <w:t>Авторизация и работа с профилем</w:t>
            </w:r>
          </w:p>
        </w:tc>
      </w:tr>
      <w:tr w:rsidR="00857163" w:rsidRPr="0092646D" w:rsidTr="00A96AA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57163" w:rsidRPr="007F04B4" w:rsidRDefault="00857163" w:rsidP="00857163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15</w:t>
            </w:r>
          </w:p>
        </w:tc>
        <w:tc>
          <w:tcPr>
            <w:tcW w:w="4111" w:type="dxa"/>
          </w:tcPr>
          <w:p w:rsidR="00857163" w:rsidRPr="007F04B4" w:rsidRDefault="00857163" w:rsidP="0085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Создайте новый аккаунт.</w:t>
            </w:r>
          </w:p>
        </w:tc>
        <w:tc>
          <w:tcPr>
            <w:tcW w:w="1843" w:type="dxa"/>
          </w:tcPr>
          <w:p w:rsidR="00857163" w:rsidRPr="007F04B4" w:rsidRDefault="007A2309" w:rsidP="0085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Положительно</w:t>
            </w:r>
          </w:p>
        </w:tc>
        <w:tc>
          <w:tcPr>
            <w:tcW w:w="2120" w:type="dxa"/>
          </w:tcPr>
          <w:p w:rsidR="00857163" w:rsidRPr="007F04B4" w:rsidRDefault="00857163" w:rsidP="008571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</w:p>
        </w:tc>
      </w:tr>
      <w:tr w:rsidR="00A96AA2" w:rsidRPr="0092646D" w:rsidTr="00A96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57163" w:rsidRPr="007F04B4" w:rsidRDefault="00857163" w:rsidP="00857163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16</w:t>
            </w:r>
          </w:p>
        </w:tc>
        <w:tc>
          <w:tcPr>
            <w:tcW w:w="4111" w:type="dxa"/>
          </w:tcPr>
          <w:p w:rsidR="00857163" w:rsidRPr="007F04B4" w:rsidRDefault="00857163" w:rsidP="0085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Авторизуйтесь с существующим аккаунтом.</w:t>
            </w:r>
          </w:p>
        </w:tc>
        <w:tc>
          <w:tcPr>
            <w:tcW w:w="1843" w:type="dxa"/>
          </w:tcPr>
          <w:p w:rsidR="00857163" w:rsidRPr="007F04B4" w:rsidRDefault="001F07EB" w:rsidP="00857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Отрицательно</w:t>
            </w:r>
          </w:p>
        </w:tc>
        <w:tc>
          <w:tcPr>
            <w:tcW w:w="2120" w:type="dxa"/>
          </w:tcPr>
          <w:p w:rsidR="00857163" w:rsidRPr="005D1C7D" w:rsidRDefault="001F07EB" w:rsidP="005D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При регистрации обязательным полем является </w:t>
            </w:r>
            <w:r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E</w:t>
            </w:r>
            <w:r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-</w:t>
            </w:r>
            <w:r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mail</w:t>
            </w:r>
            <w:r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, и при авторизации </w:t>
            </w:r>
            <w:r w:rsidR="005D1C7D"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нельзя использовать уже существующий </w:t>
            </w:r>
            <w:r w:rsidR="005D1C7D"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E</w:t>
            </w:r>
            <w:r w:rsidR="005D1C7D"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-</w:t>
            </w:r>
            <w:r w:rsidR="005D1C7D"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mail</w:t>
            </w:r>
            <w:r w:rsidR="005D1C7D"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. Нельзя иметь одновременно несколько аккаунтов.</w:t>
            </w:r>
          </w:p>
        </w:tc>
      </w:tr>
      <w:tr w:rsidR="007A2309" w:rsidRPr="0092646D" w:rsidTr="00A96AA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A2309" w:rsidRPr="007F04B4" w:rsidRDefault="007A2309" w:rsidP="007A2309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17</w:t>
            </w:r>
          </w:p>
        </w:tc>
        <w:tc>
          <w:tcPr>
            <w:tcW w:w="4111" w:type="dxa"/>
          </w:tcPr>
          <w:p w:rsidR="007A2309" w:rsidRPr="007F04B4" w:rsidRDefault="007A2309" w:rsidP="007A2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Восстановите/сбросьте забытый пароль.</w:t>
            </w:r>
          </w:p>
        </w:tc>
        <w:tc>
          <w:tcPr>
            <w:tcW w:w="1843" w:type="dxa"/>
          </w:tcPr>
          <w:p w:rsidR="007A2309" w:rsidRPr="007F04B4" w:rsidRDefault="007A2309" w:rsidP="007A2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Положительно</w:t>
            </w:r>
          </w:p>
        </w:tc>
        <w:tc>
          <w:tcPr>
            <w:tcW w:w="2120" w:type="dxa"/>
          </w:tcPr>
          <w:p w:rsidR="007A2309" w:rsidRPr="007F04B4" w:rsidRDefault="007A2309" w:rsidP="007A2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</w:p>
        </w:tc>
      </w:tr>
      <w:tr w:rsidR="00A96AA2" w:rsidRPr="0092646D" w:rsidTr="00A96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A2309" w:rsidRPr="007F04B4" w:rsidRDefault="007A2309" w:rsidP="007A2309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18</w:t>
            </w:r>
          </w:p>
        </w:tc>
        <w:tc>
          <w:tcPr>
            <w:tcW w:w="4111" w:type="dxa"/>
          </w:tcPr>
          <w:p w:rsidR="007A2309" w:rsidRPr="007F04B4" w:rsidRDefault="007A2309" w:rsidP="007A2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При вводе неверного пароля отображается сообщение об ошибке и ссылка на страницу восстановления пароля.</w:t>
            </w:r>
          </w:p>
        </w:tc>
        <w:tc>
          <w:tcPr>
            <w:tcW w:w="1843" w:type="dxa"/>
          </w:tcPr>
          <w:p w:rsidR="007A2309" w:rsidRPr="007F04B4" w:rsidRDefault="007A2309" w:rsidP="007A2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Отрицательно</w:t>
            </w:r>
          </w:p>
        </w:tc>
        <w:tc>
          <w:tcPr>
            <w:tcW w:w="2120" w:type="dxa"/>
          </w:tcPr>
          <w:p w:rsidR="007A2309" w:rsidRPr="001F07EB" w:rsidRDefault="0048599F" w:rsidP="001F07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При неправильном вводе пароля</w:t>
            </w:r>
            <w:r w:rsidR="001F07EB"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выводится сообщение об ошибке  “</w:t>
            </w:r>
            <w:r w:rsidR="001F07EB"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E</w:t>
            </w:r>
            <w:r w:rsidR="001F07EB"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-</w:t>
            </w:r>
            <w:r w:rsidR="001F07EB"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mail</w:t>
            </w:r>
            <w:r w:rsidR="001F07EB"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адрес и/или пароль не верны”, но не выводится ссылка на страницу восстановления пароля</w:t>
            </w:r>
            <w:r w:rsidR="001F07EB" w:rsidRPr="005F684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1F07EB"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</w:tc>
      </w:tr>
      <w:tr w:rsidR="007A2309" w:rsidRPr="0092646D" w:rsidTr="00A96AA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A2309" w:rsidRPr="007F04B4" w:rsidRDefault="007A2309" w:rsidP="007A2309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19</w:t>
            </w:r>
          </w:p>
        </w:tc>
        <w:tc>
          <w:tcPr>
            <w:tcW w:w="4111" w:type="dxa"/>
          </w:tcPr>
          <w:p w:rsidR="007A2309" w:rsidRPr="007F04B4" w:rsidRDefault="007A2309" w:rsidP="007A2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Отредактируйте профиль пользователя.</w:t>
            </w:r>
          </w:p>
        </w:tc>
        <w:tc>
          <w:tcPr>
            <w:tcW w:w="1843" w:type="dxa"/>
          </w:tcPr>
          <w:p w:rsidR="007A2309" w:rsidRPr="007F04B4" w:rsidRDefault="007A2309" w:rsidP="007A2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Положительно</w:t>
            </w:r>
          </w:p>
        </w:tc>
        <w:tc>
          <w:tcPr>
            <w:tcW w:w="2120" w:type="dxa"/>
          </w:tcPr>
          <w:p w:rsidR="007A2309" w:rsidRPr="007F04B4" w:rsidRDefault="007A2309" w:rsidP="007A2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</w:p>
        </w:tc>
      </w:tr>
      <w:tr w:rsidR="00A96AA2" w:rsidRPr="0092646D" w:rsidTr="00A96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A2309" w:rsidRPr="007F04B4" w:rsidRDefault="007A2309" w:rsidP="007A2309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lastRenderedPageBreak/>
              <w:t>20</w:t>
            </w:r>
          </w:p>
        </w:tc>
        <w:tc>
          <w:tcPr>
            <w:tcW w:w="4111" w:type="dxa"/>
          </w:tcPr>
          <w:p w:rsidR="007A2309" w:rsidRPr="007F04B4" w:rsidRDefault="007A2309" w:rsidP="007A2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Зарегистрируйте нового пользователя, используя аккаунт социальных сетей.</w:t>
            </w:r>
          </w:p>
        </w:tc>
        <w:tc>
          <w:tcPr>
            <w:tcW w:w="1843" w:type="dxa"/>
          </w:tcPr>
          <w:p w:rsidR="007A2309" w:rsidRPr="005F6842" w:rsidRDefault="007A2309" w:rsidP="007A2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Отрицательно</w:t>
            </w:r>
          </w:p>
        </w:tc>
        <w:tc>
          <w:tcPr>
            <w:tcW w:w="2120" w:type="dxa"/>
          </w:tcPr>
          <w:p w:rsidR="007A2309" w:rsidRPr="007F04B4" w:rsidRDefault="007A2309" w:rsidP="00F22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Регистрация</w:t>
            </w:r>
            <w:r w:rsidR="00F224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новых пользователей</w:t>
            </w:r>
            <w:r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не проходит через </w:t>
            </w:r>
            <w:r w:rsidR="00F224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социальные сети</w:t>
            </w:r>
          </w:p>
        </w:tc>
      </w:tr>
      <w:tr w:rsidR="007A2309" w:rsidRPr="0092646D" w:rsidTr="0048599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A2309" w:rsidRPr="007F04B4" w:rsidRDefault="007A2309" w:rsidP="007A2309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21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7A2309" w:rsidRPr="007F04B4" w:rsidRDefault="007A2309" w:rsidP="007A2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Авторизуйтесь, используя аккаунт социальных сетей.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7A2309" w:rsidRPr="0048599F" w:rsidRDefault="0048599F" w:rsidP="007A2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8599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Отрицательно</w:t>
            </w:r>
          </w:p>
        </w:tc>
        <w:tc>
          <w:tcPr>
            <w:tcW w:w="2120" w:type="dxa"/>
            <w:shd w:val="clear" w:color="auto" w:fill="F2F2F2" w:themeFill="background1" w:themeFillShade="F2"/>
          </w:tcPr>
          <w:p w:rsidR="007A2309" w:rsidRPr="0048599F" w:rsidRDefault="0048599F" w:rsidP="00485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8599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Авторизация невозможна, так как при регистрации не привязываются социальные сети</w:t>
            </w:r>
          </w:p>
        </w:tc>
      </w:tr>
      <w:tr w:rsidR="00A96AA2" w:rsidRPr="0092646D" w:rsidTr="00A96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A2309" w:rsidRPr="007F04B4" w:rsidRDefault="007A2309" w:rsidP="007A2309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22</w:t>
            </w:r>
          </w:p>
        </w:tc>
        <w:tc>
          <w:tcPr>
            <w:tcW w:w="4111" w:type="dxa"/>
            <w:shd w:val="clear" w:color="auto" w:fill="FFFFFF" w:themeFill="background1"/>
          </w:tcPr>
          <w:p w:rsidR="007A2309" w:rsidRPr="007F04B4" w:rsidRDefault="007A2309" w:rsidP="007A2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 xml:space="preserve">Загрузите в профиль </w:t>
            </w:r>
            <w:proofErr w:type="spellStart"/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аватар</w:t>
            </w:r>
            <w:proofErr w:type="spellEnd"/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/картинку.</w:t>
            </w:r>
          </w:p>
        </w:tc>
        <w:tc>
          <w:tcPr>
            <w:tcW w:w="1843" w:type="dxa"/>
            <w:shd w:val="clear" w:color="auto" w:fill="FFFFFF" w:themeFill="background1"/>
          </w:tcPr>
          <w:p w:rsidR="007A2309" w:rsidRPr="007F04B4" w:rsidRDefault="001F07EB" w:rsidP="007A2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Положительно</w:t>
            </w:r>
          </w:p>
        </w:tc>
        <w:tc>
          <w:tcPr>
            <w:tcW w:w="2120" w:type="dxa"/>
            <w:shd w:val="clear" w:color="auto" w:fill="FFFFFF" w:themeFill="background1"/>
          </w:tcPr>
          <w:p w:rsidR="007A2309" w:rsidRPr="007F04B4" w:rsidRDefault="007A2309" w:rsidP="007A2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</w:p>
        </w:tc>
      </w:tr>
      <w:tr w:rsidR="007A2309" w:rsidRPr="0092646D" w:rsidTr="00A96AA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A2309" w:rsidRPr="007F04B4" w:rsidRDefault="007A2309" w:rsidP="007A2309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23</w:t>
            </w:r>
          </w:p>
        </w:tc>
        <w:tc>
          <w:tcPr>
            <w:tcW w:w="4111" w:type="dxa"/>
            <w:shd w:val="clear" w:color="auto" w:fill="FFFFFF" w:themeFill="background1"/>
          </w:tcPr>
          <w:p w:rsidR="007A2309" w:rsidRPr="007F04B4" w:rsidRDefault="007A2309" w:rsidP="007A2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 xml:space="preserve">Отредактируйте </w:t>
            </w:r>
            <w:proofErr w:type="spellStart"/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аватар</w:t>
            </w:r>
            <w:proofErr w:type="spellEnd"/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/картинку.</w:t>
            </w:r>
          </w:p>
        </w:tc>
        <w:tc>
          <w:tcPr>
            <w:tcW w:w="1843" w:type="dxa"/>
            <w:shd w:val="clear" w:color="auto" w:fill="FFFFFF" w:themeFill="background1"/>
          </w:tcPr>
          <w:p w:rsidR="007A2309" w:rsidRPr="007F04B4" w:rsidRDefault="001F07EB" w:rsidP="007A2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Положительно</w:t>
            </w:r>
          </w:p>
        </w:tc>
        <w:tc>
          <w:tcPr>
            <w:tcW w:w="2120" w:type="dxa"/>
            <w:shd w:val="clear" w:color="auto" w:fill="FFFFFF" w:themeFill="background1"/>
          </w:tcPr>
          <w:p w:rsidR="007A2309" w:rsidRPr="007F04B4" w:rsidRDefault="007A2309" w:rsidP="007A2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</w:p>
        </w:tc>
      </w:tr>
      <w:tr w:rsidR="00A96AA2" w:rsidRPr="0092646D" w:rsidTr="00A96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A2309" w:rsidRPr="007F04B4" w:rsidRDefault="007A2309" w:rsidP="007A2309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24</w:t>
            </w:r>
          </w:p>
        </w:tc>
        <w:tc>
          <w:tcPr>
            <w:tcW w:w="4111" w:type="dxa"/>
            <w:shd w:val="clear" w:color="auto" w:fill="FFFFFF" w:themeFill="background1"/>
          </w:tcPr>
          <w:p w:rsidR="007A2309" w:rsidRPr="007F04B4" w:rsidRDefault="007A2309" w:rsidP="007A2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 xml:space="preserve">Удалите </w:t>
            </w:r>
            <w:proofErr w:type="spellStart"/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аватар</w:t>
            </w:r>
            <w:proofErr w:type="spellEnd"/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/картинку.</w:t>
            </w:r>
          </w:p>
        </w:tc>
        <w:tc>
          <w:tcPr>
            <w:tcW w:w="1843" w:type="dxa"/>
            <w:shd w:val="clear" w:color="auto" w:fill="FFFFFF" w:themeFill="background1"/>
          </w:tcPr>
          <w:p w:rsidR="007A2309" w:rsidRPr="007F04B4" w:rsidRDefault="001F07EB" w:rsidP="007A2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Положительно</w:t>
            </w:r>
          </w:p>
        </w:tc>
        <w:tc>
          <w:tcPr>
            <w:tcW w:w="2120" w:type="dxa"/>
            <w:shd w:val="clear" w:color="auto" w:fill="FFFFFF" w:themeFill="background1"/>
          </w:tcPr>
          <w:p w:rsidR="007A2309" w:rsidRPr="007F04B4" w:rsidRDefault="007A2309" w:rsidP="007A2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</w:p>
        </w:tc>
      </w:tr>
      <w:tr w:rsidR="007A2309" w:rsidRPr="0092646D" w:rsidTr="00A96AA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A2309" w:rsidRPr="007F04B4" w:rsidRDefault="007A2309" w:rsidP="007A2309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25</w:t>
            </w:r>
          </w:p>
        </w:tc>
        <w:tc>
          <w:tcPr>
            <w:tcW w:w="4111" w:type="dxa"/>
            <w:shd w:val="clear" w:color="auto" w:fill="FFFFFF" w:themeFill="background1"/>
          </w:tcPr>
          <w:p w:rsidR="007A2309" w:rsidRPr="007F04B4" w:rsidRDefault="007A2309" w:rsidP="007A2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При регистрации нового пользователя ему приходит подтверждение по электронной почте.</w:t>
            </w:r>
          </w:p>
        </w:tc>
        <w:tc>
          <w:tcPr>
            <w:tcW w:w="1843" w:type="dxa"/>
            <w:shd w:val="clear" w:color="auto" w:fill="FFFFFF" w:themeFill="background1"/>
          </w:tcPr>
          <w:p w:rsidR="007A2309" w:rsidRPr="007F04B4" w:rsidRDefault="001F07EB" w:rsidP="007A2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Положительно</w:t>
            </w:r>
          </w:p>
        </w:tc>
        <w:tc>
          <w:tcPr>
            <w:tcW w:w="2120" w:type="dxa"/>
            <w:shd w:val="clear" w:color="auto" w:fill="FFFFFF" w:themeFill="background1"/>
          </w:tcPr>
          <w:p w:rsidR="007A2309" w:rsidRPr="007F04B4" w:rsidRDefault="007A2309" w:rsidP="007A2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</w:p>
        </w:tc>
      </w:tr>
      <w:tr w:rsidR="00A96AA2" w:rsidRPr="0092646D" w:rsidTr="00A96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A2309" w:rsidRPr="007F04B4" w:rsidRDefault="007A2309" w:rsidP="007A2309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  <w:lang w:val="en-US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2</w:t>
            </w: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  <w:lang w:val="en-US"/>
              </w:rPr>
              <w:t>6</w:t>
            </w:r>
          </w:p>
        </w:tc>
        <w:tc>
          <w:tcPr>
            <w:tcW w:w="4111" w:type="dxa"/>
            <w:shd w:val="clear" w:color="auto" w:fill="FFFFFF" w:themeFill="background1"/>
          </w:tcPr>
          <w:p w:rsidR="007A2309" w:rsidRPr="007F04B4" w:rsidRDefault="007A2309" w:rsidP="007A2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При оформлении подписки на уведомления пользователю приходит подтверждение по электронной почте.</w:t>
            </w:r>
          </w:p>
        </w:tc>
        <w:tc>
          <w:tcPr>
            <w:tcW w:w="1843" w:type="dxa"/>
            <w:shd w:val="clear" w:color="auto" w:fill="FFFFFF" w:themeFill="background1"/>
          </w:tcPr>
          <w:p w:rsidR="007A2309" w:rsidRPr="007F04B4" w:rsidRDefault="001F07EB" w:rsidP="007A2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Положительно</w:t>
            </w:r>
          </w:p>
        </w:tc>
        <w:tc>
          <w:tcPr>
            <w:tcW w:w="2120" w:type="dxa"/>
            <w:shd w:val="clear" w:color="auto" w:fill="FFFFFF" w:themeFill="background1"/>
          </w:tcPr>
          <w:p w:rsidR="007A2309" w:rsidRPr="007F04B4" w:rsidRDefault="007A2309" w:rsidP="007A23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</w:p>
        </w:tc>
      </w:tr>
      <w:tr w:rsidR="007A2309" w:rsidRPr="0092646D" w:rsidTr="00A96AA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A2309" w:rsidRPr="007F04B4" w:rsidRDefault="007A2309" w:rsidP="007A2309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  <w:lang w:val="en-US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2</w:t>
            </w: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  <w:lang w:val="en-US"/>
              </w:rPr>
              <w:t>7</w:t>
            </w:r>
          </w:p>
        </w:tc>
        <w:tc>
          <w:tcPr>
            <w:tcW w:w="4111" w:type="dxa"/>
          </w:tcPr>
          <w:p w:rsidR="007A2309" w:rsidRPr="007F04B4" w:rsidRDefault="007A2309" w:rsidP="007A2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При смене пароля пользователю приходит подтверждение по электронной почте</w:t>
            </w:r>
          </w:p>
        </w:tc>
        <w:tc>
          <w:tcPr>
            <w:tcW w:w="1843" w:type="dxa"/>
          </w:tcPr>
          <w:p w:rsidR="007A2309" w:rsidRPr="007F04B4" w:rsidRDefault="001F07EB" w:rsidP="007A2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Положительно</w:t>
            </w:r>
          </w:p>
        </w:tc>
        <w:tc>
          <w:tcPr>
            <w:tcW w:w="2120" w:type="dxa"/>
          </w:tcPr>
          <w:p w:rsidR="007A2309" w:rsidRPr="007F04B4" w:rsidRDefault="007A2309" w:rsidP="007A2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</w:p>
        </w:tc>
      </w:tr>
      <w:tr w:rsidR="007A2309" w:rsidRPr="0092646D" w:rsidTr="00A96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8" w:type="dxa"/>
            <w:gridSpan w:val="4"/>
          </w:tcPr>
          <w:p w:rsidR="00CD68A4" w:rsidRDefault="00CD68A4" w:rsidP="007A2309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40"/>
                <w:szCs w:val="24"/>
              </w:rPr>
            </w:pPr>
          </w:p>
          <w:p w:rsidR="007A2309" w:rsidRPr="007F04B4" w:rsidRDefault="007A2309" w:rsidP="007A2309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8C0704">
              <w:rPr>
                <w:rFonts w:ascii="Times New Roman" w:hAnsi="Times New Roman" w:cs="Times New Roman"/>
                <w:b/>
                <w:bCs/>
                <w:color w:val="auto"/>
                <w:sz w:val="40"/>
                <w:szCs w:val="24"/>
              </w:rPr>
              <w:t>Навигация</w:t>
            </w:r>
          </w:p>
        </w:tc>
      </w:tr>
      <w:tr w:rsidR="007A2309" w:rsidRPr="0092646D" w:rsidTr="00A96AA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A2309" w:rsidRPr="007F04B4" w:rsidRDefault="007A2309" w:rsidP="007A2309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  <w:lang w:val="en-US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2</w:t>
            </w: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  <w:lang w:val="en-US"/>
              </w:rPr>
              <w:t>8</w:t>
            </w:r>
          </w:p>
        </w:tc>
        <w:tc>
          <w:tcPr>
            <w:tcW w:w="4111" w:type="dxa"/>
          </w:tcPr>
          <w:p w:rsidR="007A2309" w:rsidRPr="007F04B4" w:rsidRDefault="007A2309" w:rsidP="007A2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При выполнении действий (например, выход из аккаунта) и манипуляциях с данными (например, удаление файла) отображается сообщение с подтверждением.</w:t>
            </w:r>
          </w:p>
        </w:tc>
        <w:tc>
          <w:tcPr>
            <w:tcW w:w="1843" w:type="dxa"/>
          </w:tcPr>
          <w:p w:rsidR="007A2309" w:rsidRPr="007F04B4" w:rsidRDefault="005D1C7D" w:rsidP="007A2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Положительно</w:t>
            </w:r>
          </w:p>
        </w:tc>
        <w:tc>
          <w:tcPr>
            <w:tcW w:w="2120" w:type="dxa"/>
          </w:tcPr>
          <w:p w:rsidR="007A2309" w:rsidRPr="007F04B4" w:rsidRDefault="007A2309" w:rsidP="007A23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</w:p>
        </w:tc>
      </w:tr>
      <w:tr w:rsidR="00A96AA2" w:rsidRPr="0092646D" w:rsidTr="00266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B4684" w:rsidRPr="007F04B4" w:rsidRDefault="001B4684" w:rsidP="001B4684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  <w:lang w:val="en-US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  <w:lang w:val="en-US"/>
              </w:rPr>
              <w:t>29</w:t>
            </w:r>
          </w:p>
        </w:tc>
        <w:tc>
          <w:tcPr>
            <w:tcW w:w="4111" w:type="dxa"/>
            <w:shd w:val="clear" w:color="auto" w:fill="FFFFFF" w:themeFill="background1"/>
          </w:tcPr>
          <w:p w:rsidR="001B4684" w:rsidRPr="007F04B4" w:rsidRDefault="001B4684" w:rsidP="001B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Корректность работы сортировки.</w:t>
            </w:r>
          </w:p>
        </w:tc>
        <w:tc>
          <w:tcPr>
            <w:tcW w:w="1843" w:type="dxa"/>
            <w:shd w:val="clear" w:color="auto" w:fill="FFFFFF" w:themeFill="background1"/>
          </w:tcPr>
          <w:p w:rsidR="001B4684" w:rsidRPr="007F04B4" w:rsidRDefault="001B4684" w:rsidP="001B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F6842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120" w:type="dxa"/>
            <w:shd w:val="clear" w:color="auto" w:fill="FFFFFF" w:themeFill="background1"/>
          </w:tcPr>
          <w:p w:rsidR="001B4684" w:rsidRPr="007F04B4" w:rsidRDefault="001B4684" w:rsidP="001B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</w:p>
        </w:tc>
      </w:tr>
      <w:tr w:rsidR="001B4684" w:rsidRPr="0092646D" w:rsidTr="00A96AA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B4684" w:rsidRPr="007F04B4" w:rsidRDefault="001B4684" w:rsidP="001B4684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  <w:lang w:val="en-US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  <w:lang w:val="en-US"/>
              </w:rPr>
              <w:t>30</w:t>
            </w:r>
          </w:p>
        </w:tc>
        <w:tc>
          <w:tcPr>
            <w:tcW w:w="4111" w:type="dxa"/>
          </w:tcPr>
          <w:p w:rsidR="001B4684" w:rsidRPr="007F04B4" w:rsidRDefault="001B4684" w:rsidP="001B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Корректность работы фильтрации.</w:t>
            </w:r>
          </w:p>
        </w:tc>
        <w:tc>
          <w:tcPr>
            <w:tcW w:w="1843" w:type="dxa"/>
          </w:tcPr>
          <w:p w:rsidR="001B4684" w:rsidRPr="001B4684" w:rsidRDefault="001B4684" w:rsidP="001B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Положительно</w:t>
            </w:r>
          </w:p>
        </w:tc>
        <w:tc>
          <w:tcPr>
            <w:tcW w:w="2120" w:type="dxa"/>
          </w:tcPr>
          <w:p w:rsidR="001B4684" w:rsidRPr="007F04B4" w:rsidRDefault="001B4684" w:rsidP="001B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</w:p>
        </w:tc>
      </w:tr>
      <w:tr w:rsidR="00A96AA2" w:rsidRPr="0092646D" w:rsidTr="00A96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B4684" w:rsidRPr="007F04B4" w:rsidRDefault="001B4684" w:rsidP="001B4684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  <w:lang w:val="en-US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  <w:lang w:val="en-US"/>
              </w:rPr>
              <w:lastRenderedPageBreak/>
              <w:t>31</w:t>
            </w:r>
          </w:p>
        </w:tc>
        <w:tc>
          <w:tcPr>
            <w:tcW w:w="4111" w:type="dxa"/>
            <w:shd w:val="clear" w:color="auto" w:fill="FFFFFF" w:themeFill="background1"/>
          </w:tcPr>
          <w:p w:rsidR="001B4684" w:rsidRPr="007F04B4" w:rsidRDefault="001B4684" w:rsidP="001B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Корректность работы кнопок и ссылок в меню навигации.</w:t>
            </w:r>
          </w:p>
        </w:tc>
        <w:tc>
          <w:tcPr>
            <w:tcW w:w="1843" w:type="dxa"/>
            <w:shd w:val="clear" w:color="auto" w:fill="FFFFFF" w:themeFill="background1"/>
          </w:tcPr>
          <w:p w:rsidR="001B4684" w:rsidRPr="007F04B4" w:rsidRDefault="001B4684" w:rsidP="001B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Положительно</w:t>
            </w:r>
          </w:p>
        </w:tc>
        <w:tc>
          <w:tcPr>
            <w:tcW w:w="2120" w:type="dxa"/>
            <w:shd w:val="clear" w:color="auto" w:fill="FFFFFF" w:themeFill="background1"/>
          </w:tcPr>
          <w:p w:rsidR="001B4684" w:rsidRPr="007F04B4" w:rsidRDefault="001B4684" w:rsidP="001B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</w:p>
        </w:tc>
      </w:tr>
      <w:tr w:rsidR="001B4684" w:rsidRPr="0092646D" w:rsidTr="00A96AA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B4684" w:rsidRPr="007F04B4" w:rsidRDefault="001B4684" w:rsidP="001B4684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  <w:lang w:val="en-US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  <w:lang w:val="en-US"/>
              </w:rPr>
              <w:t>32</w:t>
            </w:r>
          </w:p>
        </w:tc>
        <w:tc>
          <w:tcPr>
            <w:tcW w:w="4111" w:type="dxa"/>
            <w:shd w:val="clear" w:color="auto" w:fill="FFFFFF" w:themeFill="background1"/>
          </w:tcPr>
          <w:p w:rsidR="001B4684" w:rsidRPr="007F04B4" w:rsidRDefault="001B4684" w:rsidP="001B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Отображение страницы с ошибкой 404, если пользователь указал неверный путь к файлу или URL.</w:t>
            </w:r>
          </w:p>
        </w:tc>
        <w:tc>
          <w:tcPr>
            <w:tcW w:w="1843" w:type="dxa"/>
            <w:shd w:val="clear" w:color="auto" w:fill="FFFFFF" w:themeFill="background1"/>
          </w:tcPr>
          <w:p w:rsidR="001B4684" w:rsidRPr="007F04B4" w:rsidRDefault="001B4684" w:rsidP="001B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Положительно</w:t>
            </w:r>
          </w:p>
        </w:tc>
        <w:tc>
          <w:tcPr>
            <w:tcW w:w="2120" w:type="dxa"/>
            <w:shd w:val="clear" w:color="auto" w:fill="FFFFFF" w:themeFill="background1"/>
          </w:tcPr>
          <w:p w:rsidR="001B4684" w:rsidRPr="007F04B4" w:rsidRDefault="001B4684" w:rsidP="001B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</w:p>
        </w:tc>
      </w:tr>
      <w:tr w:rsidR="001B4684" w:rsidRPr="0092646D" w:rsidTr="00A96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8" w:type="dxa"/>
            <w:gridSpan w:val="4"/>
          </w:tcPr>
          <w:p w:rsidR="00CD68A4" w:rsidRDefault="00CD68A4" w:rsidP="001B4684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40"/>
                <w:szCs w:val="24"/>
              </w:rPr>
            </w:pPr>
          </w:p>
          <w:p w:rsidR="001B4684" w:rsidRPr="007F04B4" w:rsidRDefault="001B4684" w:rsidP="001B4684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CD68A4">
              <w:rPr>
                <w:rFonts w:ascii="Times New Roman" w:hAnsi="Times New Roman" w:cs="Times New Roman"/>
                <w:b/>
                <w:bCs/>
                <w:color w:val="auto"/>
                <w:sz w:val="40"/>
                <w:szCs w:val="24"/>
              </w:rPr>
              <w:t>Числа и даты</w:t>
            </w:r>
          </w:p>
        </w:tc>
      </w:tr>
      <w:tr w:rsidR="001B4684" w:rsidRPr="0092646D" w:rsidTr="00A96AA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B4684" w:rsidRPr="007F04B4" w:rsidRDefault="001B4684" w:rsidP="001B4684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  <w:lang w:val="en-US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  <w:lang w:val="en-US"/>
              </w:rPr>
              <w:t>33</w:t>
            </w:r>
          </w:p>
        </w:tc>
        <w:tc>
          <w:tcPr>
            <w:tcW w:w="4111" w:type="dxa"/>
          </w:tcPr>
          <w:p w:rsidR="001B4684" w:rsidRPr="007F04B4" w:rsidRDefault="001B4684" w:rsidP="001B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Осуществляется проверка на корректность дат</w:t>
            </w:r>
          </w:p>
        </w:tc>
        <w:tc>
          <w:tcPr>
            <w:tcW w:w="1843" w:type="dxa"/>
          </w:tcPr>
          <w:p w:rsidR="001B4684" w:rsidRPr="007F04B4" w:rsidRDefault="001B4684" w:rsidP="001B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Положительно</w:t>
            </w:r>
          </w:p>
        </w:tc>
        <w:tc>
          <w:tcPr>
            <w:tcW w:w="2120" w:type="dxa"/>
          </w:tcPr>
          <w:p w:rsidR="001B4684" w:rsidRPr="007F04B4" w:rsidRDefault="001B4684" w:rsidP="001B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</w:p>
        </w:tc>
      </w:tr>
      <w:tr w:rsidR="00A96AA2" w:rsidRPr="0092646D" w:rsidTr="00A96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B4684" w:rsidRPr="007F04B4" w:rsidRDefault="001B4684" w:rsidP="001B4684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  <w:lang w:val="en-US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  <w:lang w:val="en-US"/>
              </w:rPr>
              <w:t>34</w:t>
            </w:r>
          </w:p>
        </w:tc>
        <w:tc>
          <w:tcPr>
            <w:tcW w:w="4111" w:type="dxa"/>
            <w:shd w:val="clear" w:color="auto" w:fill="FFFFFF" w:themeFill="background1"/>
          </w:tcPr>
          <w:p w:rsidR="001B4684" w:rsidRPr="007F04B4" w:rsidRDefault="001B4684" w:rsidP="001B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Корректная обработка високосного года, отсутствует сообщение об ошибке</w:t>
            </w:r>
          </w:p>
        </w:tc>
        <w:tc>
          <w:tcPr>
            <w:tcW w:w="1843" w:type="dxa"/>
            <w:shd w:val="clear" w:color="auto" w:fill="FFFFFF" w:themeFill="background1"/>
          </w:tcPr>
          <w:p w:rsidR="001B4684" w:rsidRPr="007F04B4" w:rsidRDefault="001B4684" w:rsidP="001B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Положительно</w:t>
            </w:r>
          </w:p>
        </w:tc>
        <w:tc>
          <w:tcPr>
            <w:tcW w:w="2120" w:type="dxa"/>
            <w:shd w:val="clear" w:color="auto" w:fill="FFFFFF" w:themeFill="background1"/>
          </w:tcPr>
          <w:p w:rsidR="001B4684" w:rsidRPr="007F04B4" w:rsidRDefault="001B4684" w:rsidP="001B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</w:p>
        </w:tc>
      </w:tr>
      <w:tr w:rsidR="001B4684" w:rsidRPr="0092646D" w:rsidTr="00A96AA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B4684" w:rsidRPr="007F04B4" w:rsidRDefault="001B4684" w:rsidP="001B4684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  <w:lang w:val="en-US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  <w:lang w:val="en-US"/>
              </w:rPr>
              <w:t>35</w:t>
            </w:r>
          </w:p>
        </w:tc>
        <w:tc>
          <w:tcPr>
            <w:tcW w:w="4111" w:type="dxa"/>
            <w:shd w:val="clear" w:color="auto" w:fill="FFFFFF" w:themeFill="background1"/>
          </w:tcPr>
          <w:p w:rsidR="001B4684" w:rsidRPr="007F04B4" w:rsidRDefault="001B4684" w:rsidP="001B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Числовые поля не допускают ввода текста, отображается сообщение об ошибке.</w:t>
            </w:r>
          </w:p>
        </w:tc>
        <w:tc>
          <w:tcPr>
            <w:tcW w:w="1843" w:type="dxa"/>
            <w:shd w:val="clear" w:color="auto" w:fill="FFFFFF" w:themeFill="background1"/>
          </w:tcPr>
          <w:p w:rsidR="001B4684" w:rsidRPr="007F04B4" w:rsidRDefault="001B4684" w:rsidP="001B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Положительно</w:t>
            </w:r>
          </w:p>
        </w:tc>
        <w:tc>
          <w:tcPr>
            <w:tcW w:w="2120" w:type="dxa"/>
            <w:shd w:val="clear" w:color="auto" w:fill="FFFFFF" w:themeFill="background1"/>
          </w:tcPr>
          <w:p w:rsidR="001B4684" w:rsidRPr="007F04B4" w:rsidRDefault="001B4684" w:rsidP="001B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</w:p>
        </w:tc>
      </w:tr>
      <w:tr w:rsidR="00A96AA2" w:rsidRPr="0092646D" w:rsidTr="00A96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B4684" w:rsidRPr="007F04B4" w:rsidRDefault="001B4684" w:rsidP="001B4684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  <w:lang w:val="en-US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  <w:lang w:val="en-US"/>
              </w:rPr>
              <w:t>36</w:t>
            </w:r>
          </w:p>
        </w:tc>
        <w:tc>
          <w:tcPr>
            <w:tcW w:w="4111" w:type="dxa"/>
            <w:shd w:val="clear" w:color="auto" w:fill="FFFFFF" w:themeFill="background1"/>
          </w:tcPr>
          <w:p w:rsidR="001B4684" w:rsidRPr="007F04B4" w:rsidRDefault="001B4684" w:rsidP="001B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При попытке ввода отрицательных чисел, отображается сообщение об ошибке, если предусмотрен ввод строго положительных чисел.</w:t>
            </w:r>
          </w:p>
        </w:tc>
        <w:tc>
          <w:tcPr>
            <w:tcW w:w="1843" w:type="dxa"/>
            <w:shd w:val="clear" w:color="auto" w:fill="FFFFFF" w:themeFill="background1"/>
          </w:tcPr>
          <w:p w:rsidR="001B4684" w:rsidRPr="007F04B4" w:rsidRDefault="001B4684" w:rsidP="001B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Положительно</w:t>
            </w:r>
          </w:p>
        </w:tc>
        <w:tc>
          <w:tcPr>
            <w:tcW w:w="2120" w:type="dxa"/>
            <w:shd w:val="clear" w:color="auto" w:fill="FFFFFF" w:themeFill="background1"/>
          </w:tcPr>
          <w:p w:rsidR="001B4684" w:rsidRPr="007F04B4" w:rsidRDefault="001B4684" w:rsidP="001B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</w:p>
        </w:tc>
      </w:tr>
      <w:tr w:rsidR="001B4684" w:rsidRPr="0092646D" w:rsidTr="00A96AA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B4684" w:rsidRPr="007F04B4" w:rsidRDefault="001B4684" w:rsidP="001B4684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  <w:lang w:val="en-US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  <w:lang w:val="en-US"/>
              </w:rPr>
              <w:t>37</w:t>
            </w:r>
          </w:p>
        </w:tc>
        <w:tc>
          <w:tcPr>
            <w:tcW w:w="4111" w:type="dxa"/>
            <w:shd w:val="clear" w:color="auto" w:fill="FFFFFF" w:themeFill="background1"/>
          </w:tcPr>
          <w:p w:rsidR="001B4684" w:rsidRPr="007F04B4" w:rsidRDefault="001B4684" w:rsidP="001B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При попытке деления на ноль отображается сообщение об ошибке.</w:t>
            </w:r>
          </w:p>
        </w:tc>
        <w:tc>
          <w:tcPr>
            <w:tcW w:w="1843" w:type="dxa"/>
            <w:shd w:val="clear" w:color="auto" w:fill="FFFFFF" w:themeFill="background1"/>
          </w:tcPr>
          <w:p w:rsidR="001B4684" w:rsidRPr="007F04B4" w:rsidRDefault="001B4684" w:rsidP="001B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Положительно</w:t>
            </w:r>
          </w:p>
        </w:tc>
        <w:tc>
          <w:tcPr>
            <w:tcW w:w="2120" w:type="dxa"/>
            <w:shd w:val="clear" w:color="auto" w:fill="FFFFFF" w:themeFill="background1"/>
          </w:tcPr>
          <w:p w:rsidR="001B4684" w:rsidRPr="007F04B4" w:rsidRDefault="001B4684" w:rsidP="001B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</w:p>
        </w:tc>
      </w:tr>
      <w:tr w:rsidR="00A96AA2" w:rsidRPr="0092646D" w:rsidTr="00A96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B4684" w:rsidRPr="007F04B4" w:rsidRDefault="001B4684" w:rsidP="001B4684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  <w:lang w:val="en-US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  <w:lang w:val="en-US"/>
              </w:rPr>
              <w:t>38</w:t>
            </w:r>
          </w:p>
        </w:tc>
        <w:tc>
          <w:tcPr>
            <w:tcW w:w="4111" w:type="dxa"/>
            <w:shd w:val="clear" w:color="auto" w:fill="FFFFFF" w:themeFill="background1"/>
          </w:tcPr>
          <w:p w:rsidR="001B4684" w:rsidRPr="007F04B4" w:rsidRDefault="001B4684" w:rsidP="001B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Поля специальных форматов (например, процентные, денежные) отображаются корректно.</w:t>
            </w:r>
          </w:p>
        </w:tc>
        <w:tc>
          <w:tcPr>
            <w:tcW w:w="1843" w:type="dxa"/>
            <w:shd w:val="clear" w:color="auto" w:fill="FFFFFF" w:themeFill="background1"/>
          </w:tcPr>
          <w:p w:rsidR="001B4684" w:rsidRPr="007F04B4" w:rsidRDefault="001B4684" w:rsidP="001B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Положительно</w:t>
            </w:r>
          </w:p>
        </w:tc>
        <w:tc>
          <w:tcPr>
            <w:tcW w:w="2120" w:type="dxa"/>
            <w:shd w:val="clear" w:color="auto" w:fill="FFFFFF" w:themeFill="background1"/>
          </w:tcPr>
          <w:p w:rsidR="001B4684" w:rsidRPr="007F04B4" w:rsidRDefault="001B4684" w:rsidP="001B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</w:p>
        </w:tc>
      </w:tr>
      <w:tr w:rsidR="001B4684" w:rsidRPr="0092646D" w:rsidTr="00A96AA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B4684" w:rsidRPr="007F04B4" w:rsidRDefault="001B4684" w:rsidP="001B4684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  <w:lang w:val="en-US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  <w:lang w:val="en-US"/>
              </w:rPr>
              <w:t>39</w:t>
            </w:r>
          </w:p>
        </w:tc>
        <w:tc>
          <w:tcPr>
            <w:tcW w:w="4111" w:type="dxa"/>
            <w:shd w:val="clear" w:color="auto" w:fill="FFFFFF" w:themeFill="background1"/>
          </w:tcPr>
          <w:p w:rsidR="001B4684" w:rsidRPr="007F04B4" w:rsidRDefault="001B4684" w:rsidP="001B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Всплывающие уведомления об ошибке и предупреждения работают корректно.</w:t>
            </w:r>
          </w:p>
        </w:tc>
        <w:tc>
          <w:tcPr>
            <w:tcW w:w="1843" w:type="dxa"/>
            <w:shd w:val="clear" w:color="auto" w:fill="FFFFFF" w:themeFill="background1"/>
          </w:tcPr>
          <w:p w:rsidR="001B4684" w:rsidRPr="007F04B4" w:rsidRDefault="001B4684" w:rsidP="001B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Положительно</w:t>
            </w:r>
          </w:p>
        </w:tc>
        <w:tc>
          <w:tcPr>
            <w:tcW w:w="2120" w:type="dxa"/>
            <w:shd w:val="clear" w:color="auto" w:fill="FFFFFF" w:themeFill="background1"/>
          </w:tcPr>
          <w:p w:rsidR="001B4684" w:rsidRPr="007F04B4" w:rsidRDefault="001B4684" w:rsidP="001B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</w:p>
        </w:tc>
      </w:tr>
      <w:tr w:rsidR="00A96AA2" w:rsidRPr="0092646D" w:rsidTr="00A96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B4684" w:rsidRPr="007F04B4" w:rsidRDefault="001B4684" w:rsidP="001B4684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  <w:lang w:val="en-US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  <w:lang w:val="en-US"/>
              </w:rPr>
              <w:t>40</w:t>
            </w:r>
          </w:p>
        </w:tc>
        <w:tc>
          <w:tcPr>
            <w:tcW w:w="4111" w:type="dxa"/>
            <w:shd w:val="clear" w:color="auto" w:fill="FFFFFF" w:themeFill="background1"/>
          </w:tcPr>
          <w:p w:rsidR="001B4684" w:rsidRPr="007F04B4" w:rsidRDefault="001B4684" w:rsidP="001B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Корректное отображение кнопок социальных сетей.</w:t>
            </w:r>
          </w:p>
        </w:tc>
        <w:tc>
          <w:tcPr>
            <w:tcW w:w="1843" w:type="dxa"/>
            <w:shd w:val="clear" w:color="auto" w:fill="FFFFFF" w:themeFill="background1"/>
          </w:tcPr>
          <w:p w:rsidR="001B4684" w:rsidRPr="007F04B4" w:rsidRDefault="001B4684" w:rsidP="001B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Положительно</w:t>
            </w:r>
          </w:p>
        </w:tc>
        <w:tc>
          <w:tcPr>
            <w:tcW w:w="2120" w:type="dxa"/>
            <w:shd w:val="clear" w:color="auto" w:fill="FFFFFF" w:themeFill="background1"/>
          </w:tcPr>
          <w:p w:rsidR="001B4684" w:rsidRPr="007F04B4" w:rsidRDefault="001B4684" w:rsidP="001B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</w:p>
        </w:tc>
      </w:tr>
      <w:tr w:rsidR="001B4684" w:rsidRPr="0092646D" w:rsidTr="00A96AA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B4684" w:rsidRPr="007F04B4" w:rsidRDefault="001B4684" w:rsidP="001B4684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  <w:lang w:val="en-US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  <w:lang w:val="en-US"/>
              </w:rPr>
              <w:t>41</w:t>
            </w:r>
          </w:p>
        </w:tc>
        <w:tc>
          <w:tcPr>
            <w:tcW w:w="4111" w:type="dxa"/>
            <w:shd w:val="clear" w:color="auto" w:fill="FFFFFF" w:themeFill="background1"/>
          </w:tcPr>
          <w:p w:rsidR="001B4684" w:rsidRPr="007F04B4" w:rsidRDefault="001B4684" w:rsidP="001B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При нажатии на кнопку "поделиться" отображается всплывающее окно, в котором доступна функция редактирования сообщения перед отправкой.</w:t>
            </w:r>
          </w:p>
        </w:tc>
        <w:tc>
          <w:tcPr>
            <w:tcW w:w="1843" w:type="dxa"/>
            <w:shd w:val="clear" w:color="auto" w:fill="FFFFFF" w:themeFill="background1"/>
          </w:tcPr>
          <w:p w:rsidR="001B4684" w:rsidRPr="007F04B4" w:rsidRDefault="001B4684" w:rsidP="001B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Положительно</w:t>
            </w:r>
          </w:p>
        </w:tc>
        <w:tc>
          <w:tcPr>
            <w:tcW w:w="2120" w:type="dxa"/>
            <w:shd w:val="clear" w:color="auto" w:fill="FFFFFF" w:themeFill="background1"/>
          </w:tcPr>
          <w:p w:rsidR="001B4684" w:rsidRPr="007F04B4" w:rsidRDefault="001B4684" w:rsidP="001B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</w:p>
        </w:tc>
      </w:tr>
      <w:tr w:rsidR="00A96AA2" w:rsidRPr="0092646D" w:rsidTr="00A96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B4684" w:rsidRPr="007F04B4" w:rsidRDefault="001B4684" w:rsidP="001B4684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  <w:lang w:val="en-US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  <w:lang w:val="en-US"/>
              </w:rPr>
              <w:lastRenderedPageBreak/>
              <w:t>42</w:t>
            </w:r>
          </w:p>
        </w:tc>
        <w:tc>
          <w:tcPr>
            <w:tcW w:w="4111" w:type="dxa"/>
            <w:shd w:val="clear" w:color="auto" w:fill="FFFFFF" w:themeFill="background1"/>
          </w:tcPr>
          <w:p w:rsidR="001B4684" w:rsidRPr="007F04B4" w:rsidRDefault="001B4684" w:rsidP="001B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Корректное отображение окна авторизации с помощью аккаунта социальных сетей.</w:t>
            </w:r>
          </w:p>
        </w:tc>
        <w:tc>
          <w:tcPr>
            <w:tcW w:w="1843" w:type="dxa"/>
            <w:shd w:val="clear" w:color="auto" w:fill="FFFFFF" w:themeFill="background1"/>
          </w:tcPr>
          <w:p w:rsidR="001B4684" w:rsidRPr="007F04B4" w:rsidRDefault="001B4684" w:rsidP="001B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Положительно</w:t>
            </w:r>
          </w:p>
        </w:tc>
        <w:tc>
          <w:tcPr>
            <w:tcW w:w="2120" w:type="dxa"/>
            <w:shd w:val="clear" w:color="auto" w:fill="FFFFFF" w:themeFill="background1"/>
          </w:tcPr>
          <w:p w:rsidR="001B4684" w:rsidRPr="007F04B4" w:rsidRDefault="001B4684" w:rsidP="001B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</w:p>
        </w:tc>
      </w:tr>
      <w:tr w:rsidR="001B4684" w:rsidRPr="0092646D" w:rsidTr="008D4C6E">
        <w:trPr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B4684" w:rsidRPr="007F04B4" w:rsidRDefault="001B4684" w:rsidP="001B4684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  <w:lang w:val="en-US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  <w:lang w:val="en-US"/>
              </w:rPr>
              <w:t>43</w:t>
            </w:r>
          </w:p>
        </w:tc>
        <w:tc>
          <w:tcPr>
            <w:tcW w:w="4111" w:type="dxa"/>
          </w:tcPr>
          <w:p w:rsidR="001B4684" w:rsidRPr="007F04B4" w:rsidRDefault="001B4684" w:rsidP="001B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 xml:space="preserve">Корректное отображение </w:t>
            </w:r>
            <w:proofErr w:type="spellStart"/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аватара</w:t>
            </w:r>
            <w:proofErr w:type="spellEnd"/>
            <w:r w:rsidRPr="007F04B4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 из профиля социальных сетей.</w:t>
            </w:r>
          </w:p>
        </w:tc>
        <w:tc>
          <w:tcPr>
            <w:tcW w:w="1843" w:type="dxa"/>
          </w:tcPr>
          <w:p w:rsidR="001B4684" w:rsidRPr="007F04B4" w:rsidRDefault="001B4684" w:rsidP="001B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Положительно</w:t>
            </w:r>
          </w:p>
        </w:tc>
        <w:tc>
          <w:tcPr>
            <w:tcW w:w="2120" w:type="dxa"/>
          </w:tcPr>
          <w:p w:rsidR="001B4684" w:rsidRPr="007F04B4" w:rsidRDefault="001B4684" w:rsidP="001B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</w:p>
        </w:tc>
      </w:tr>
      <w:tr w:rsidR="00A96AA2" w:rsidRPr="0092646D" w:rsidTr="00A96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B4684" w:rsidRPr="007F04B4" w:rsidRDefault="001B4684" w:rsidP="001B4684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  <w:lang w:val="en-US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  <w:lang w:val="en-US"/>
              </w:rPr>
              <w:t>44</w:t>
            </w:r>
          </w:p>
        </w:tc>
        <w:tc>
          <w:tcPr>
            <w:tcW w:w="4111" w:type="dxa"/>
          </w:tcPr>
          <w:p w:rsidR="001B4684" w:rsidRPr="007F04B4" w:rsidRDefault="001B4684" w:rsidP="001B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Пользователь может оставлять комментарии на вашем сайте, используя аккаунт социальных сетей.</w:t>
            </w:r>
          </w:p>
        </w:tc>
        <w:tc>
          <w:tcPr>
            <w:tcW w:w="1843" w:type="dxa"/>
          </w:tcPr>
          <w:p w:rsidR="001B4684" w:rsidRPr="007F04B4" w:rsidRDefault="001B4684" w:rsidP="001B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Отрицательно</w:t>
            </w:r>
          </w:p>
        </w:tc>
        <w:tc>
          <w:tcPr>
            <w:tcW w:w="2120" w:type="dxa"/>
          </w:tcPr>
          <w:p w:rsidR="001B4684" w:rsidRPr="007F04B4" w:rsidRDefault="001B4684" w:rsidP="001B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Оставлять комментарии можно только при авторизации на сайте</w:t>
            </w:r>
          </w:p>
        </w:tc>
      </w:tr>
      <w:tr w:rsidR="001B4684" w:rsidRPr="0092646D" w:rsidTr="00A96AA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8" w:type="dxa"/>
            <w:gridSpan w:val="4"/>
          </w:tcPr>
          <w:p w:rsidR="00CD68A4" w:rsidRDefault="00CD68A4" w:rsidP="001B4684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40"/>
                <w:szCs w:val="24"/>
              </w:rPr>
            </w:pPr>
          </w:p>
          <w:p w:rsidR="001B4684" w:rsidRPr="008C0704" w:rsidRDefault="001B4684" w:rsidP="001B4684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40"/>
                <w:szCs w:val="24"/>
              </w:rPr>
            </w:pPr>
            <w:r w:rsidRPr="008C0704">
              <w:rPr>
                <w:rFonts w:ascii="Times New Roman" w:hAnsi="Times New Roman" w:cs="Times New Roman"/>
                <w:b/>
                <w:bCs/>
                <w:color w:val="auto"/>
                <w:sz w:val="40"/>
                <w:szCs w:val="24"/>
              </w:rPr>
              <w:t>Загрузка и скачивание файлов</w:t>
            </w:r>
          </w:p>
        </w:tc>
      </w:tr>
      <w:tr w:rsidR="00A96AA2" w:rsidRPr="0092646D" w:rsidTr="00A96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B4684" w:rsidRPr="007F04B4" w:rsidRDefault="001B4684" w:rsidP="001B4684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  <w:lang w:val="en-US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  <w:lang w:val="en-US"/>
              </w:rPr>
              <w:t>45</w:t>
            </w:r>
          </w:p>
        </w:tc>
        <w:tc>
          <w:tcPr>
            <w:tcW w:w="4111" w:type="dxa"/>
            <w:shd w:val="clear" w:color="auto" w:fill="FFFFFF" w:themeFill="background1"/>
          </w:tcPr>
          <w:p w:rsidR="001B4684" w:rsidRPr="007F04B4" w:rsidRDefault="001B4684" w:rsidP="001B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Файлы успешно загружаются.</w:t>
            </w:r>
          </w:p>
        </w:tc>
        <w:tc>
          <w:tcPr>
            <w:tcW w:w="1843" w:type="dxa"/>
            <w:shd w:val="clear" w:color="auto" w:fill="FFFFFF" w:themeFill="background1"/>
          </w:tcPr>
          <w:p w:rsidR="001B4684" w:rsidRPr="005F6842" w:rsidRDefault="001B4684" w:rsidP="001B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5F6842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120" w:type="dxa"/>
            <w:shd w:val="clear" w:color="auto" w:fill="FFFFFF" w:themeFill="background1"/>
          </w:tcPr>
          <w:p w:rsidR="001B4684" w:rsidRPr="007F04B4" w:rsidRDefault="001B4684" w:rsidP="001B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</w:p>
        </w:tc>
      </w:tr>
      <w:tr w:rsidR="001B4684" w:rsidRPr="007F04B4" w:rsidTr="00A96AA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B4684" w:rsidRPr="007F04B4" w:rsidRDefault="001B4684" w:rsidP="001B4684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  <w:lang w:val="en-US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  <w:lang w:val="en-US"/>
              </w:rPr>
              <w:t>46</w:t>
            </w:r>
          </w:p>
        </w:tc>
        <w:tc>
          <w:tcPr>
            <w:tcW w:w="4111" w:type="dxa"/>
            <w:shd w:val="clear" w:color="auto" w:fill="FFFFFF" w:themeFill="background1"/>
          </w:tcPr>
          <w:p w:rsidR="001B4684" w:rsidRPr="007F04B4" w:rsidRDefault="001B4684" w:rsidP="001B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Слишком тяжелые файлы не загружаются, и отображается сообщение об ошибке.</w:t>
            </w:r>
          </w:p>
        </w:tc>
        <w:tc>
          <w:tcPr>
            <w:tcW w:w="1843" w:type="dxa"/>
            <w:shd w:val="clear" w:color="auto" w:fill="FFFFFF" w:themeFill="background1"/>
          </w:tcPr>
          <w:p w:rsidR="001B4684" w:rsidRPr="005F6842" w:rsidRDefault="001B4684" w:rsidP="001B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5F6842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120" w:type="dxa"/>
            <w:shd w:val="clear" w:color="auto" w:fill="FFFFFF" w:themeFill="background1"/>
          </w:tcPr>
          <w:p w:rsidR="001B4684" w:rsidRPr="007F04B4" w:rsidRDefault="001B4684" w:rsidP="001B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96AA2" w:rsidRPr="007F04B4" w:rsidTr="00A96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B4684" w:rsidRPr="007F04B4" w:rsidRDefault="001B4684" w:rsidP="001B4684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  <w:lang w:val="en-US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  <w:lang w:val="en-US"/>
              </w:rPr>
              <w:t>47</w:t>
            </w:r>
          </w:p>
        </w:tc>
        <w:tc>
          <w:tcPr>
            <w:tcW w:w="4111" w:type="dxa"/>
            <w:shd w:val="clear" w:color="auto" w:fill="FFFFFF" w:themeFill="background1"/>
          </w:tcPr>
          <w:p w:rsidR="001B4684" w:rsidRPr="007F04B4" w:rsidRDefault="001B4684" w:rsidP="001B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Файлы ошибочного формата не загружаются, и отображается сообщение об ошибке.</w:t>
            </w:r>
          </w:p>
        </w:tc>
        <w:tc>
          <w:tcPr>
            <w:tcW w:w="1843" w:type="dxa"/>
            <w:shd w:val="clear" w:color="auto" w:fill="FFFFFF" w:themeFill="background1"/>
          </w:tcPr>
          <w:p w:rsidR="001B4684" w:rsidRPr="005F6842" w:rsidRDefault="001B4684" w:rsidP="001B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5F6842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120" w:type="dxa"/>
            <w:shd w:val="clear" w:color="auto" w:fill="FFFFFF" w:themeFill="background1"/>
          </w:tcPr>
          <w:p w:rsidR="001B4684" w:rsidRPr="007F04B4" w:rsidRDefault="001B4684" w:rsidP="001B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B4684" w:rsidRPr="007F04B4" w:rsidTr="00A96AA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B4684" w:rsidRPr="007F04B4" w:rsidRDefault="001B4684" w:rsidP="001B4684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48</w:t>
            </w:r>
          </w:p>
        </w:tc>
        <w:tc>
          <w:tcPr>
            <w:tcW w:w="4111" w:type="dxa"/>
            <w:shd w:val="clear" w:color="auto" w:fill="FFFFFF" w:themeFill="background1"/>
          </w:tcPr>
          <w:p w:rsidR="001B4684" w:rsidRPr="007F04B4" w:rsidRDefault="001B4684" w:rsidP="001B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Файлы недопустимого формата не загружаются, и отображается сообщение об ошибке</w:t>
            </w:r>
          </w:p>
        </w:tc>
        <w:tc>
          <w:tcPr>
            <w:tcW w:w="1843" w:type="dxa"/>
            <w:shd w:val="clear" w:color="auto" w:fill="FFFFFF" w:themeFill="background1"/>
          </w:tcPr>
          <w:p w:rsidR="001B4684" w:rsidRPr="005F6842" w:rsidRDefault="001B4684" w:rsidP="001B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5F6842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120" w:type="dxa"/>
            <w:shd w:val="clear" w:color="auto" w:fill="FFFFFF" w:themeFill="background1"/>
          </w:tcPr>
          <w:p w:rsidR="001B4684" w:rsidRPr="007F04B4" w:rsidRDefault="001B4684" w:rsidP="001B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A96AA2" w:rsidRPr="007F04B4" w:rsidTr="00A96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B4684" w:rsidRPr="007F04B4" w:rsidRDefault="001B4684" w:rsidP="001B4684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49</w:t>
            </w:r>
          </w:p>
        </w:tc>
        <w:tc>
          <w:tcPr>
            <w:tcW w:w="4111" w:type="dxa"/>
            <w:shd w:val="clear" w:color="auto" w:fill="FFFFFF" w:themeFill="background1"/>
          </w:tcPr>
          <w:p w:rsidR="001B4684" w:rsidRPr="007F04B4" w:rsidRDefault="001B4684" w:rsidP="001B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sz w:val="24"/>
                <w:szCs w:val="24"/>
              </w:rPr>
              <w:t>Файлы успешно скачиваются.</w:t>
            </w:r>
          </w:p>
        </w:tc>
        <w:tc>
          <w:tcPr>
            <w:tcW w:w="1843" w:type="dxa"/>
            <w:shd w:val="clear" w:color="auto" w:fill="FFFFFF" w:themeFill="background1"/>
          </w:tcPr>
          <w:p w:rsidR="001B4684" w:rsidRPr="005F6842" w:rsidRDefault="001B4684" w:rsidP="001B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5F6842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120" w:type="dxa"/>
            <w:shd w:val="clear" w:color="auto" w:fill="FFFFFF" w:themeFill="background1"/>
          </w:tcPr>
          <w:p w:rsidR="001B4684" w:rsidRPr="007F04B4" w:rsidRDefault="001B4684" w:rsidP="001B4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1B4684" w:rsidRPr="007F04B4" w:rsidTr="00A96AA2">
        <w:trPr>
          <w:trHeight w:val="1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B4684" w:rsidRPr="007F04B4" w:rsidRDefault="001B4684" w:rsidP="001B4684">
            <w:pPr>
              <w:jc w:val="center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7F04B4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  <w:t>50</w:t>
            </w:r>
          </w:p>
        </w:tc>
        <w:tc>
          <w:tcPr>
            <w:tcW w:w="4111" w:type="dxa"/>
          </w:tcPr>
          <w:p w:rsidR="001B4684" w:rsidRPr="007F04B4" w:rsidRDefault="001B4684" w:rsidP="001B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  <w:r w:rsidRPr="008D4C6E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>Выбор пути установки файла</w:t>
            </w:r>
          </w:p>
        </w:tc>
        <w:tc>
          <w:tcPr>
            <w:tcW w:w="1843" w:type="dxa"/>
          </w:tcPr>
          <w:p w:rsidR="001B4684" w:rsidRPr="005F6842" w:rsidRDefault="001B4684" w:rsidP="001B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5F6842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120" w:type="dxa"/>
          </w:tcPr>
          <w:p w:rsidR="001B4684" w:rsidRPr="007F04B4" w:rsidRDefault="001B4684" w:rsidP="001B4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E44CF5" w:rsidRDefault="00E44CF5"/>
    <w:p w:rsidR="0018271E" w:rsidRDefault="0018271E"/>
    <w:p w:rsidR="007D404D" w:rsidRDefault="007D404D">
      <w:r>
        <w:rPr>
          <w:noProof/>
        </w:rPr>
        <w:lastRenderedPageBreak/>
        <w:drawing>
          <wp:inline distT="0" distB="0" distL="0" distR="0">
            <wp:extent cx="6134100" cy="4945380"/>
            <wp:effectExtent l="0" t="0" r="0" b="762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E1F88" w:rsidRDefault="003E1F88">
      <w:r>
        <w:rPr>
          <w:noProof/>
        </w:rPr>
        <w:drawing>
          <wp:inline distT="0" distB="0" distL="0" distR="0">
            <wp:extent cx="5913120" cy="3848100"/>
            <wp:effectExtent l="38100" t="57150" r="49530" b="3810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52CBA" w:rsidRPr="008D4C6E" w:rsidRDefault="00352CBA" w:rsidP="00352CBA">
      <w:pP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8D4C6E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lastRenderedPageBreak/>
        <w:t>Таблица 2 – Список дефектов</w:t>
      </w:r>
    </w:p>
    <w:tbl>
      <w:tblPr>
        <w:tblStyle w:val="-73"/>
        <w:tblW w:w="0" w:type="auto"/>
        <w:tblLook w:val="04A0" w:firstRow="1" w:lastRow="0" w:firstColumn="1" w:lastColumn="0" w:noHBand="0" w:noVBand="1"/>
      </w:tblPr>
      <w:tblGrid>
        <w:gridCol w:w="1855"/>
        <w:gridCol w:w="1701"/>
        <w:gridCol w:w="1832"/>
        <w:gridCol w:w="1979"/>
        <w:gridCol w:w="1988"/>
      </w:tblGrid>
      <w:tr w:rsidR="008D4C6E" w:rsidTr="008D4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56" w:type="dxa"/>
          </w:tcPr>
          <w:p w:rsidR="00352CBA" w:rsidRPr="008D4C6E" w:rsidRDefault="00352CBA" w:rsidP="00352CBA">
            <w:pPr>
              <w:spacing w:after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8D4C6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Порядковый №</w:t>
            </w:r>
          </w:p>
        </w:tc>
        <w:tc>
          <w:tcPr>
            <w:tcW w:w="1716" w:type="dxa"/>
          </w:tcPr>
          <w:p w:rsidR="00352CBA" w:rsidRPr="008D4C6E" w:rsidRDefault="00352CBA" w:rsidP="00352C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8D4C6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№ кейса</w:t>
            </w:r>
          </w:p>
        </w:tc>
        <w:tc>
          <w:tcPr>
            <w:tcW w:w="1833" w:type="dxa"/>
          </w:tcPr>
          <w:p w:rsidR="00352CBA" w:rsidRPr="008D4C6E" w:rsidRDefault="00352CBA" w:rsidP="00352CB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8D4C6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Краткое описание</w:t>
            </w:r>
          </w:p>
        </w:tc>
        <w:tc>
          <w:tcPr>
            <w:tcW w:w="1953" w:type="dxa"/>
          </w:tcPr>
          <w:p w:rsidR="00352CBA" w:rsidRPr="008D4C6E" w:rsidRDefault="00352CBA" w:rsidP="00352CB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8D4C6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Состояние</w:t>
            </w:r>
          </w:p>
        </w:tc>
        <w:tc>
          <w:tcPr>
            <w:tcW w:w="1988" w:type="dxa"/>
          </w:tcPr>
          <w:p w:rsidR="00352CBA" w:rsidRPr="008D4C6E" w:rsidRDefault="00352CBA" w:rsidP="00352CBA">
            <w:pPr>
              <w:tabs>
                <w:tab w:val="left" w:pos="1200"/>
                <w:tab w:val="left" w:pos="1387"/>
              </w:tabs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8D4C6E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Критичность</w:t>
            </w:r>
          </w:p>
        </w:tc>
      </w:tr>
      <w:tr w:rsidR="008D4C6E" w:rsidTr="008D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:rsidR="008D4C6E" w:rsidRDefault="008D4C6E" w:rsidP="008D4C6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6" w:type="dxa"/>
            <w:shd w:val="clear" w:color="auto" w:fill="F2F2F2" w:themeFill="background1" w:themeFillShade="F2"/>
          </w:tcPr>
          <w:p w:rsidR="008D4C6E" w:rsidRDefault="008D4C6E" w:rsidP="008D4C6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:rsidR="008D4C6E" w:rsidRPr="005F6842" w:rsidRDefault="008D4C6E" w:rsidP="008D4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Отрицательно</w:t>
            </w:r>
          </w:p>
        </w:tc>
        <w:tc>
          <w:tcPr>
            <w:tcW w:w="1953" w:type="dxa"/>
            <w:shd w:val="clear" w:color="auto" w:fill="F2F2F2" w:themeFill="background1" w:themeFillShade="F2"/>
          </w:tcPr>
          <w:p w:rsidR="008D4C6E" w:rsidRPr="007F04B4" w:rsidRDefault="008D4C6E" w:rsidP="008D4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При не заполнении </w:t>
            </w:r>
            <w:r w:rsidR="008D033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не</w:t>
            </w:r>
            <w:r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обязательных полей отображается сообщение об ошибке</w:t>
            </w:r>
          </w:p>
        </w:tc>
        <w:tc>
          <w:tcPr>
            <w:tcW w:w="1988" w:type="dxa"/>
            <w:shd w:val="clear" w:color="auto" w:fill="F2F2F2" w:themeFill="background1" w:themeFillShade="F2"/>
          </w:tcPr>
          <w:p w:rsidR="008D4C6E" w:rsidRDefault="00E02468" w:rsidP="008D4C6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Высокая</w:t>
            </w:r>
          </w:p>
          <w:p w:rsidR="00E02468" w:rsidRDefault="00E02468" w:rsidP="008D4C6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8D4C6E" w:rsidTr="008D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:rsidR="008D4C6E" w:rsidRDefault="008D4C6E" w:rsidP="008D4C6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6" w:type="dxa"/>
            <w:shd w:val="clear" w:color="auto" w:fill="F2F2F2" w:themeFill="background1" w:themeFillShade="F2"/>
          </w:tcPr>
          <w:p w:rsidR="008D4C6E" w:rsidRDefault="008D4C6E" w:rsidP="008D4C6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:rsidR="008D4C6E" w:rsidRPr="007A2309" w:rsidRDefault="008D4C6E" w:rsidP="008D4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  <w:lang w:val="en-US"/>
              </w:rPr>
            </w:pPr>
            <w:r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Отрицательно</w:t>
            </w:r>
          </w:p>
        </w:tc>
        <w:tc>
          <w:tcPr>
            <w:tcW w:w="1953" w:type="dxa"/>
            <w:shd w:val="clear" w:color="auto" w:fill="F2F2F2" w:themeFill="background1" w:themeFillShade="F2"/>
          </w:tcPr>
          <w:p w:rsidR="008D4C6E" w:rsidRPr="007F04B4" w:rsidRDefault="008D4C6E" w:rsidP="008D4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При вводе максимального числа знаков не выводится на экран сообщение об ошибке, при этом ввод данных запрещается</w:t>
            </w:r>
          </w:p>
        </w:tc>
        <w:tc>
          <w:tcPr>
            <w:tcW w:w="1988" w:type="dxa"/>
            <w:shd w:val="clear" w:color="auto" w:fill="F2F2F2" w:themeFill="background1" w:themeFillShade="F2"/>
          </w:tcPr>
          <w:p w:rsidR="008D4C6E" w:rsidRPr="00E02468" w:rsidRDefault="0048599F" w:rsidP="008D4C6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Низкая</w:t>
            </w:r>
          </w:p>
        </w:tc>
      </w:tr>
      <w:tr w:rsidR="008D4C6E" w:rsidTr="008D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:rsidR="008D4C6E" w:rsidRDefault="008D4C6E" w:rsidP="008D4C6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716" w:type="dxa"/>
            <w:shd w:val="clear" w:color="auto" w:fill="F2F2F2" w:themeFill="background1" w:themeFillShade="F2"/>
          </w:tcPr>
          <w:p w:rsidR="008D4C6E" w:rsidRDefault="008D4C6E" w:rsidP="008D4C6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:rsidR="008D4C6E" w:rsidRPr="007F04B4" w:rsidRDefault="008D4C6E" w:rsidP="008D4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Отрицательно</w:t>
            </w:r>
          </w:p>
        </w:tc>
        <w:tc>
          <w:tcPr>
            <w:tcW w:w="1953" w:type="dxa"/>
            <w:shd w:val="clear" w:color="auto" w:fill="F2F2F2" w:themeFill="background1" w:themeFillShade="F2"/>
          </w:tcPr>
          <w:p w:rsidR="008D4C6E" w:rsidRPr="005D1C7D" w:rsidRDefault="008D4C6E" w:rsidP="008D4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При регистрации обязательным полем является </w:t>
            </w:r>
            <w:r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E</w:t>
            </w:r>
            <w:r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-</w:t>
            </w:r>
            <w:r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mail</w:t>
            </w:r>
            <w:r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, и при авторизации нельзя использовать уже существующий </w:t>
            </w:r>
            <w:r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E</w:t>
            </w:r>
            <w:r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-</w:t>
            </w:r>
            <w:r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mail</w:t>
            </w:r>
            <w:r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. Нельзя иметь одновременно несколько аккаунтов.</w:t>
            </w:r>
          </w:p>
        </w:tc>
        <w:tc>
          <w:tcPr>
            <w:tcW w:w="1988" w:type="dxa"/>
            <w:shd w:val="clear" w:color="auto" w:fill="F2F2F2" w:themeFill="background1" w:themeFillShade="F2"/>
          </w:tcPr>
          <w:p w:rsidR="008D4C6E" w:rsidRDefault="0048599F" w:rsidP="008D4C6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Средняя</w:t>
            </w:r>
          </w:p>
        </w:tc>
      </w:tr>
      <w:tr w:rsidR="008D4C6E" w:rsidTr="008D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:rsidR="008D4C6E" w:rsidRDefault="008D4C6E" w:rsidP="008D4C6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6" w:type="dxa"/>
            <w:shd w:val="clear" w:color="auto" w:fill="F2F2F2" w:themeFill="background1" w:themeFillShade="F2"/>
          </w:tcPr>
          <w:p w:rsidR="008D4C6E" w:rsidRDefault="008D4C6E" w:rsidP="008D4C6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:rsidR="008D4C6E" w:rsidRPr="007F04B4" w:rsidRDefault="008D4C6E" w:rsidP="008D4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Отрицательно</w:t>
            </w:r>
          </w:p>
        </w:tc>
        <w:tc>
          <w:tcPr>
            <w:tcW w:w="1953" w:type="dxa"/>
            <w:shd w:val="clear" w:color="auto" w:fill="F2F2F2" w:themeFill="background1" w:themeFillShade="F2"/>
          </w:tcPr>
          <w:p w:rsidR="008D4C6E" w:rsidRPr="001F07EB" w:rsidRDefault="0048599F" w:rsidP="008D4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При неправильном вводе пароля </w:t>
            </w:r>
            <w:r w:rsidR="008D4C6E"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выводится сообщение об ошибке  “</w:t>
            </w:r>
            <w:r w:rsidR="008D4C6E"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E</w:t>
            </w:r>
            <w:r w:rsidR="008D4C6E"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-</w:t>
            </w:r>
            <w:r w:rsidR="008D4C6E"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en-US"/>
              </w:rPr>
              <w:t>mail</w:t>
            </w:r>
            <w:r w:rsidR="008D4C6E"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адрес и/или </w:t>
            </w:r>
            <w:r w:rsidR="008D4C6E"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пароль не верны”, но не выводится ссылка на страницу восстановления пароля</w:t>
            </w:r>
          </w:p>
        </w:tc>
        <w:tc>
          <w:tcPr>
            <w:tcW w:w="1988" w:type="dxa"/>
            <w:shd w:val="clear" w:color="auto" w:fill="F2F2F2" w:themeFill="background1" w:themeFillShade="F2"/>
          </w:tcPr>
          <w:p w:rsidR="008D4C6E" w:rsidRPr="00E02468" w:rsidRDefault="00E02468" w:rsidP="008D4C6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Высокая</w:t>
            </w:r>
          </w:p>
        </w:tc>
      </w:tr>
      <w:tr w:rsidR="008D4C6E" w:rsidTr="008D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:rsidR="008D4C6E" w:rsidRDefault="008D4C6E" w:rsidP="008D4C6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1716" w:type="dxa"/>
            <w:shd w:val="clear" w:color="auto" w:fill="F2F2F2" w:themeFill="background1" w:themeFillShade="F2"/>
          </w:tcPr>
          <w:p w:rsidR="008D4C6E" w:rsidRDefault="008D4C6E" w:rsidP="008D4C6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20</w:t>
            </w:r>
          </w:p>
          <w:p w:rsidR="008D4C6E" w:rsidRDefault="008D4C6E" w:rsidP="008D4C6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33" w:type="dxa"/>
            <w:shd w:val="clear" w:color="auto" w:fill="F2F2F2" w:themeFill="background1" w:themeFillShade="F2"/>
          </w:tcPr>
          <w:p w:rsidR="008D4C6E" w:rsidRPr="005F6842" w:rsidRDefault="008D4C6E" w:rsidP="008D4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Отрицательно</w:t>
            </w:r>
          </w:p>
        </w:tc>
        <w:tc>
          <w:tcPr>
            <w:tcW w:w="1953" w:type="dxa"/>
            <w:shd w:val="clear" w:color="auto" w:fill="F2F2F2" w:themeFill="background1" w:themeFillShade="F2"/>
          </w:tcPr>
          <w:p w:rsidR="008D4C6E" w:rsidRPr="007F04B4" w:rsidRDefault="00F224AF" w:rsidP="008D4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Регистрация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новых пользователей</w:t>
            </w:r>
            <w:r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не проходит через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социальные сети</w:t>
            </w:r>
          </w:p>
        </w:tc>
        <w:tc>
          <w:tcPr>
            <w:tcW w:w="1988" w:type="dxa"/>
            <w:shd w:val="clear" w:color="auto" w:fill="F2F2F2" w:themeFill="background1" w:themeFillShade="F2"/>
          </w:tcPr>
          <w:p w:rsidR="008D4C6E" w:rsidRDefault="0048599F" w:rsidP="008D4C6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Высокая</w:t>
            </w:r>
          </w:p>
        </w:tc>
      </w:tr>
      <w:tr w:rsidR="0048599F" w:rsidTr="008D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:rsidR="0048599F" w:rsidRDefault="0048599F" w:rsidP="0048599F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716" w:type="dxa"/>
            <w:shd w:val="clear" w:color="auto" w:fill="F2F2F2" w:themeFill="background1" w:themeFillShade="F2"/>
          </w:tcPr>
          <w:p w:rsidR="0048599F" w:rsidRDefault="0048599F" w:rsidP="0048599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:rsidR="0048599F" w:rsidRPr="0048599F" w:rsidRDefault="0048599F" w:rsidP="00485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8599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Отрицательно</w:t>
            </w:r>
          </w:p>
        </w:tc>
        <w:tc>
          <w:tcPr>
            <w:tcW w:w="1953" w:type="dxa"/>
            <w:shd w:val="clear" w:color="auto" w:fill="F2F2F2" w:themeFill="background1" w:themeFillShade="F2"/>
          </w:tcPr>
          <w:p w:rsidR="0048599F" w:rsidRPr="0048599F" w:rsidRDefault="0048599F" w:rsidP="00485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48599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Авторизация невозможна, так как при регистрации не привязываются социальные сети</w:t>
            </w:r>
          </w:p>
        </w:tc>
        <w:tc>
          <w:tcPr>
            <w:tcW w:w="1988" w:type="dxa"/>
            <w:shd w:val="clear" w:color="auto" w:fill="F2F2F2" w:themeFill="background1" w:themeFillShade="F2"/>
          </w:tcPr>
          <w:p w:rsidR="0048599F" w:rsidRDefault="0048599F" w:rsidP="0048599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Высокая</w:t>
            </w:r>
          </w:p>
        </w:tc>
      </w:tr>
      <w:tr w:rsidR="0048599F" w:rsidTr="008D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:rsidR="0048599F" w:rsidRDefault="0048599F" w:rsidP="0048599F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716" w:type="dxa"/>
            <w:shd w:val="clear" w:color="auto" w:fill="F2F2F2" w:themeFill="background1" w:themeFillShade="F2"/>
          </w:tcPr>
          <w:p w:rsidR="0048599F" w:rsidRDefault="0048599F" w:rsidP="0048599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44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:rsidR="0048599F" w:rsidRPr="007F04B4" w:rsidRDefault="0048599F" w:rsidP="0048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Отрицательно</w:t>
            </w:r>
          </w:p>
        </w:tc>
        <w:tc>
          <w:tcPr>
            <w:tcW w:w="1953" w:type="dxa"/>
            <w:shd w:val="clear" w:color="auto" w:fill="F2F2F2" w:themeFill="background1" w:themeFillShade="F2"/>
          </w:tcPr>
          <w:p w:rsidR="0048599F" w:rsidRPr="007F04B4" w:rsidRDefault="0048599F" w:rsidP="00485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F684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Оставлять комментарии можно только при авторизации на сайте</w:t>
            </w:r>
          </w:p>
        </w:tc>
        <w:tc>
          <w:tcPr>
            <w:tcW w:w="1988" w:type="dxa"/>
            <w:shd w:val="clear" w:color="auto" w:fill="F2F2F2" w:themeFill="background1" w:themeFillShade="F2"/>
          </w:tcPr>
          <w:p w:rsidR="0048599F" w:rsidRPr="00E02468" w:rsidRDefault="0048599F" w:rsidP="0048599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Низкая </w:t>
            </w:r>
          </w:p>
        </w:tc>
      </w:tr>
    </w:tbl>
    <w:p w:rsidR="002B7B48" w:rsidRDefault="002B7B48" w:rsidP="003671E4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0" w:name="_GoBack"/>
      <w:bookmarkEnd w:id="0"/>
    </w:p>
    <w:p w:rsidR="003671E4" w:rsidRPr="003671E4" w:rsidRDefault="003671E4" w:rsidP="003671E4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C3B6C">
        <w:rPr>
          <w:rFonts w:ascii="Times New Roman" w:hAnsi="Times New Roman" w:cs="Times New Roman"/>
          <w:b/>
          <w:color w:val="000000"/>
          <w:sz w:val="24"/>
          <w:szCs w:val="24"/>
        </w:rPr>
        <w:t>Контрольные вопросы:</w:t>
      </w:r>
    </w:p>
    <w:p w:rsidR="003671E4" w:rsidRPr="00D96BC6" w:rsidRDefault="003671E4" w:rsidP="003671E4">
      <w:pPr>
        <w:pStyle w:val="af0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D96BC6">
        <w:rPr>
          <w:rFonts w:ascii="Times New Roman" w:hAnsi="Times New Roman" w:cs="Times New Roman"/>
          <w:b/>
          <w:bCs/>
          <w:sz w:val="24"/>
          <w:szCs w:val="24"/>
        </w:rPr>
        <w:t>Что содержится в разделе Общая</w:t>
      </w:r>
      <w:r w:rsidRPr="00D96BC6">
        <w:rPr>
          <w:rFonts w:ascii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 w:rsidRPr="00D96BC6">
        <w:rPr>
          <w:rFonts w:ascii="Times New Roman" w:hAnsi="Times New Roman" w:cs="Times New Roman"/>
          <w:b/>
          <w:bCs/>
          <w:sz w:val="24"/>
          <w:szCs w:val="24"/>
        </w:rPr>
        <w:t>информация?</w:t>
      </w:r>
    </w:p>
    <w:p w:rsidR="003671E4" w:rsidRPr="002C3B6C" w:rsidRDefault="003671E4" w:rsidP="003671E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3B6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- название проекта;</w:t>
      </w:r>
      <w:r w:rsidRPr="002C3B6C">
        <w:rPr>
          <w:rFonts w:ascii="Times New Roman" w:hAnsi="Times New Roman" w:cs="Times New Roman"/>
          <w:bCs/>
          <w:sz w:val="24"/>
          <w:szCs w:val="24"/>
        </w:rPr>
        <w:br/>
      </w:r>
      <w:r w:rsidRPr="002C3B6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- номер сборки;</w:t>
      </w:r>
      <w:r w:rsidRPr="002C3B6C">
        <w:rPr>
          <w:rFonts w:ascii="Times New Roman" w:hAnsi="Times New Roman" w:cs="Times New Roman"/>
          <w:bCs/>
          <w:sz w:val="24"/>
          <w:szCs w:val="24"/>
        </w:rPr>
        <w:br/>
      </w:r>
      <w:r w:rsidRPr="002C3B6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- модули, которые подверглись тестированию (в случае, если тестировался не весь проект);</w:t>
      </w:r>
      <w:r w:rsidRPr="002C3B6C">
        <w:rPr>
          <w:rFonts w:ascii="Times New Roman" w:hAnsi="Times New Roman" w:cs="Times New Roman"/>
          <w:bCs/>
          <w:sz w:val="24"/>
          <w:szCs w:val="24"/>
        </w:rPr>
        <w:br/>
      </w:r>
      <w:r w:rsidRPr="002C3B6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- виды тестов по глубине покрытия;</w:t>
      </w:r>
      <w:r w:rsidRPr="002C3B6C">
        <w:rPr>
          <w:rFonts w:ascii="Times New Roman" w:hAnsi="Times New Roman" w:cs="Times New Roman"/>
          <w:bCs/>
          <w:sz w:val="24"/>
          <w:szCs w:val="24"/>
        </w:rPr>
        <w:br/>
      </w:r>
      <w:r w:rsidRPr="002C3B6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- количество обнаруженных дефектов;</w:t>
      </w:r>
      <w:r w:rsidRPr="002C3B6C">
        <w:rPr>
          <w:rFonts w:ascii="Times New Roman" w:hAnsi="Times New Roman" w:cs="Times New Roman"/>
          <w:bCs/>
          <w:sz w:val="24"/>
          <w:szCs w:val="24"/>
        </w:rPr>
        <w:br/>
      </w:r>
      <w:r w:rsidRPr="002C3B6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- вид рабочей тестовой документации;</w:t>
      </w:r>
    </w:p>
    <w:p w:rsidR="003671E4" w:rsidRPr="002C3B6C" w:rsidRDefault="003671E4" w:rsidP="003671E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3671E4" w:rsidRPr="00D96BC6" w:rsidRDefault="003671E4" w:rsidP="003671E4">
      <w:pPr>
        <w:pStyle w:val="af0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D96BC6">
        <w:rPr>
          <w:rFonts w:ascii="Times New Roman" w:hAnsi="Times New Roman" w:cs="Times New Roman"/>
          <w:b/>
          <w:bCs/>
          <w:sz w:val="24"/>
          <w:szCs w:val="24"/>
        </w:rPr>
        <w:t>Что содержится в разделе Тестовое</w:t>
      </w:r>
      <w:r w:rsidRPr="00D96BC6">
        <w:rPr>
          <w:rFonts w:ascii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 w:rsidRPr="00D96BC6">
        <w:rPr>
          <w:rFonts w:ascii="Times New Roman" w:hAnsi="Times New Roman" w:cs="Times New Roman"/>
          <w:b/>
          <w:bCs/>
          <w:sz w:val="24"/>
          <w:szCs w:val="24"/>
        </w:rPr>
        <w:t>окружение?</w:t>
      </w:r>
    </w:p>
    <w:p w:rsidR="003671E4" w:rsidRPr="002C3B6C" w:rsidRDefault="00D3065B" w:rsidP="003671E4">
      <w:pPr>
        <w:pStyle w:val="af0"/>
        <w:widowControl w:val="0"/>
        <w:autoSpaceDE w:val="0"/>
        <w:autoSpaceDN w:val="0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Раздел тестовое окружение с</w:t>
      </w:r>
      <w:r w:rsidR="003671E4" w:rsidRPr="002C3B6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одержит ссылку на проект, браузер,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ОС</w:t>
      </w:r>
      <w:r w:rsidR="003671E4" w:rsidRPr="002C3B6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и другую информацию, конкретизирующую особенности конфигурации. </w:t>
      </w:r>
    </w:p>
    <w:p w:rsidR="003671E4" w:rsidRPr="002C3B6C" w:rsidRDefault="003671E4" w:rsidP="003671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671E4" w:rsidRPr="00D96BC6" w:rsidRDefault="003671E4" w:rsidP="003671E4">
      <w:pPr>
        <w:pStyle w:val="af0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D96BC6">
        <w:rPr>
          <w:rFonts w:ascii="Times New Roman" w:hAnsi="Times New Roman" w:cs="Times New Roman"/>
          <w:b/>
          <w:bCs/>
          <w:sz w:val="24"/>
          <w:szCs w:val="24"/>
        </w:rPr>
        <w:t>Как выставляется общая оценка качества</w:t>
      </w:r>
      <w:r w:rsidRPr="00D96BC6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D96BC6">
        <w:rPr>
          <w:rFonts w:ascii="Times New Roman" w:hAnsi="Times New Roman" w:cs="Times New Roman"/>
          <w:b/>
          <w:bCs/>
          <w:sz w:val="24"/>
          <w:szCs w:val="24"/>
        </w:rPr>
        <w:t>приложения?</w:t>
      </w:r>
    </w:p>
    <w:p w:rsidR="00D3065B" w:rsidRDefault="003671E4" w:rsidP="003671E4">
      <w:pPr>
        <w:pStyle w:val="af0"/>
        <w:widowControl w:val="0"/>
        <w:autoSpaceDE w:val="0"/>
        <w:autoSpaceDN w:val="0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3B6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Общая оценка качества приложения выставляется на основании общего впечатления от работы с приложением и внесенных дефектов. Обязательно учитывается этап разработки </w:t>
      </w:r>
      <w:r w:rsidRPr="002C3B6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проекта – то, что не критично в начале работы, становится важным при выпуске программного продукта.</w:t>
      </w:r>
    </w:p>
    <w:p w:rsidR="00D3065B" w:rsidRDefault="003671E4" w:rsidP="003671E4">
      <w:pPr>
        <w:pStyle w:val="af0"/>
        <w:widowControl w:val="0"/>
        <w:autoSpaceDE w:val="0"/>
        <w:autoSpaceDN w:val="0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3B6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Уровни качества: </w:t>
      </w:r>
    </w:p>
    <w:p w:rsidR="00D3065B" w:rsidRDefault="00D3065B" w:rsidP="00D3065B">
      <w:pPr>
        <w:pStyle w:val="af0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Высокое (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High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)</w:t>
      </w:r>
    </w:p>
    <w:p w:rsidR="00D3065B" w:rsidRDefault="00D3065B" w:rsidP="00D3065B">
      <w:pPr>
        <w:pStyle w:val="af0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Среднее (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Medium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)</w:t>
      </w:r>
    </w:p>
    <w:p w:rsidR="003671E4" w:rsidRDefault="003671E4" w:rsidP="00D3065B">
      <w:pPr>
        <w:pStyle w:val="af0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3B6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Низкое (</w:t>
      </w:r>
      <w:proofErr w:type="spellStart"/>
      <w:r w:rsidRPr="002C3B6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Low</w:t>
      </w:r>
      <w:proofErr w:type="spellEnd"/>
      <w:r w:rsidRPr="002C3B6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).</w:t>
      </w:r>
    </w:p>
    <w:p w:rsidR="003671E4" w:rsidRPr="002C3B6C" w:rsidRDefault="003671E4" w:rsidP="003671E4">
      <w:pPr>
        <w:pStyle w:val="af0"/>
        <w:widowControl w:val="0"/>
        <w:autoSpaceDE w:val="0"/>
        <w:autoSpaceDN w:val="0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3671E4" w:rsidRPr="00D96BC6" w:rsidRDefault="003671E4" w:rsidP="003671E4">
      <w:pPr>
        <w:pStyle w:val="af0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D96BC6">
        <w:rPr>
          <w:rFonts w:ascii="Times New Roman" w:hAnsi="Times New Roman" w:cs="Times New Roman"/>
          <w:b/>
          <w:bCs/>
          <w:sz w:val="24"/>
          <w:szCs w:val="24"/>
        </w:rPr>
        <w:t>Как обосновать выставленную оценку</w:t>
      </w:r>
      <w:r w:rsidRPr="00D96BC6">
        <w:rPr>
          <w:rFonts w:ascii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 w:rsidRPr="00D96BC6">
        <w:rPr>
          <w:rFonts w:ascii="Times New Roman" w:hAnsi="Times New Roman" w:cs="Times New Roman"/>
          <w:b/>
          <w:bCs/>
          <w:sz w:val="24"/>
          <w:szCs w:val="24"/>
        </w:rPr>
        <w:t>качества?</w:t>
      </w:r>
    </w:p>
    <w:p w:rsidR="003671E4" w:rsidRPr="00D3065B" w:rsidRDefault="003671E4" w:rsidP="003671E4">
      <w:pPr>
        <w:pStyle w:val="af0"/>
        <w:widowControl w:val="0"/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D3065B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Здесь отражается общее состояние сборки, а именно:</w:t>
      </w:r>
    </w:p>
    <w:p w:rsidR="00D3065B" w:rsidRPr="00D3065B" w:rsidRDefault="003671E4" w:rsidP="00D3065B">
      <w:pPr>
        <w:pStyle w:val="af0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2C3B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качество сборки на текущий</w:t>
      </w:r>
      <w:r w:rsidRPr="002C3B6C">
        <w:rPr>
          <w:rFonts w:ascii="Times New Roman" w:hAnsi="Times New Roman" w:cs="Times New Roman"/>
          <w:bCs/>
          <w:color w:val="000000" w:themeColor="text1"/>
          <w:spacing w:val="-7"/>
          <w:sz w:val="24"/>
          <w:szCs w:val="24"/>
        </w:rPr>
        <w:t xml:space="preserve"> </w:t>
      </w:r>
      <w:r w:rsidRPr="002C3B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момент;</w:t>
      </w:r>
    </w:p>
    <w:p w:rsidR="00D3065B" w:rsidRPr="00D3065B" w:rsidRDefault="003671E4" w:rsidP="00D3065B">
      <w:pPr>
        <w:pStyle w:val="af0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D3065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факторы, повлиявшие на выставление именно такого качества сборки: указание функционала, который заблокирован для проверки, перечисление наиболее критичных дефектов и объяснение их важности для пользователя или бизнеса</w:t>
      </w:r>
      <w:r w:rsidRPr="00D3065B">
        <w:rPr>
          <w:rFonts w:ascii="Times New Roman" w:hAnsi="Times New Roman" w:cs="Times New Roman"/>
          <w:bCs/>
          <w:color w:val="000000" w:themeColor="text1"/>
          <w:spacing w:val="-3"/>
          <w:sz w:val="24"/>
          <w:szCs w:val="24"/>
        </w:rPr>
        <w:t xml:space="preserve"> </w:t>
      </w:r>
      <w:r w:rsidRPr="00D3065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заказчика;</w:t>
      </w:r>
    </w:p>
    <w:p w:rsidR="00D3065B" w:rsidRPr="00D3065B" w:rsidRDefault="003671E4" w:rsidP="00D3065B">
      <w:pPr>
        <w:pStyle w:val="af0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D3065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анализ качества проверенного функционала: улучшилось оно </w:t>
      </w:r>
      <w:r w:rsidRPr="00D3065B">
        <w:rPr>
          <w:rFonts w:ascii="Times New Roman" w:hAnsi="Times New Roman" w:cs="Times New Roman"/>
          <w:bCs/>
          <w:color w:val="000000" w:themeColor="text1"/>
          <w:spacing w:val="-2"/>
          <w:sz w:val="24"/>
          <w:szCs w:val="24"/>
        </w:rPr>
        <w:t xml:space="preserve">или </w:t>
      </w:r>
      <w:r w:rsidRPr="00D3065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ухудшилось по сравнению с предыдущей</w:t>
      </w:r>
      <w:r w:rsidRPr="00D3065B">
        <w:rPr>
          <w:rFonts w:ascii="Times New Roman" w:hAnsi="Times New Roman" w:cs="Times New Roman"/>
          <w:bCs/>
          <w:color w:val="000000" w:themeColor="text1"/>
          <w:spacing w:val="-17"/>
          <w:sz w:val="24"/>
          <w:szCs w:val="24"/>
        </w:rPr>
        <w:t xml:space="preserve"> </w:t>
      </w:r>
      <w:r w:rsidRPr="00D3065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версией;</w:t>
      </w:r>
    </w:p>
    <w:p w:rsidR="003671E4" w:rsidRPr="00D3065B" w:rsidRDefault="003671E4" w:rsidP="00D3065B">
      <w:pPr>
        <w:pStyle w:val="af0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r w:rsidRPr="00D3065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если качество сборки ухудшилось, то обязательно должны быть указаны регрессионные</w:t>
      </w:r>
      <w:r w:rsidRPr="00D3065B">
        <w:rPr>
          <w:rFonts w:ascii="Times New Roman" w:hAnsi="Times New Roman" w:cs="Times New Roman"/>
          <w:bCs/>
          <w:color w:val="000000" w:themeColor="text1"/>
          <w:spacing w:val="-7"/>
          <w:sz w:val="24"/>
          <w:szCs w:val="24"/>
        </w:rPr>
        <w:t xml:space="preserve"> </w:t>
      </w:r>
      <w:r w:rsidRPr="00D3065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места, наиболее нестабильные части функционала с указанием причин, по которым они таковыми</w:t>
      </w:r>
      <w:r w:rsidRPr="00D3065B">
        <w:rPr>
          <w:rFonts w:ascii="Times New Roman" w:hAnsi="Times New Roman" w:cs="Times New Roman"/>
          <w:bCs/>
          <w:color w:val="000000" w:themeColor="text1"/>
          <w:spacing w:val="-6"/>
          <w:sz w:val="24"/>
          <w:szCs w:val="24"/>
        </w:rPr>
        <w:t xml:space="preserve"> </w:t>
      </w:r>
      <w:r w:rsidRPr="00D3065B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являются.</w:t>
      </w:r>
    </w:p>
    <w:p w:rsidR="003671E4" w:rsidRDefault="003671E4" w:rsidP="003671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3B6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В данном разделе показывается аналитическая работа </w:t>
      </w:r>
      <w:proofErr w:type="spellStart"/>
      <w:r w:rsidRPr="002C3B6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тестировщика</w:t>
      </w:r>
      <w:proofErr w:type="spellEnd"/>
      <w:r w:rsidRPr="002C3B6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, наиболее слабые места и наиболее критичные дефекты, динамика изменения качества проекта.</w:t>
      </w:r>
    </w:p>
    <w:p w:rsidR="003671E4" w:rsidRPr="002C3B6C" w:rsidRDefault="003671E4" w:rsidP="003671E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3671E4" w:rsidRPr="00D96BC6" w:rsidRDefault="003671E4" w:rsidP="003671E4">
      <w:pPr>
        <w:pStyle w:val="af0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D96BC6">
        <w:rPr>
          <w:rFonts w:ascii="Times New Roman" w:hAnsi="Times New Roman" w:cs="Times New Roman"/>
          <w:b/>
          <w:bCs/>
          <w:sz w:val="24"/>
          <w:szCs w:val="24"/>
        </w:rPr>
        <w:t xml:space="preserve">Для чего используется графическое представление </w:t>
      </w:r>
      <w:r w:rsidRPr="00D96BC6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результатов </w:t>
      </w:r>
      <w:r w:rsidRPr="00D96BC6">
        <w:rPr>
          <w:rFonts w:ascii="Times New Roman" w:hAnsi="Times New Roman" w:cs="Times New Roman"/>
          <w:b/>
          <w:bCs/>
          <w:sz w:val="24"/>
          <w:szCs w:val="24"/>
        </w:rPr>
        <w:t>тестирования в итоговом</w:t>
      </w:r>
      <w:r w:rsidRPr="00D96BC6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D96BC6">
        <w:rPr>
          <w:rFonts w:ascii="Times New Roman" w:hAnsi="Times New Roman" w:cs="Times New Roman"/>
          <w:b/>
          <w:bCs/>
          <w:sz w:val="24"/>
          <w:szCs w:val="24"/>
        </w:rPr>
        <w:t>отчете?</w:t>
      </w:r>
    </w:p>
    <w:p w:rsidR="003671E4" w:rsidRDefault="00D3065B" w:rsidP="003671E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Графическое представление</w:t>
      </w:r>
      <w:r w:rsidR="003671E4" w:rsidRPr="002C3B6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используется для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лучшей визуализации данных и </w:t>
      </w:r>
      <w:r w:rsidR="003671E4" w:rsidRPr="002C3B6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наглядного представления информации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:rsidR="00D3065B" w:rsidRPr="002C3B6C" w:rsidRDefault="00D3065B" w:rsidP="003671E4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671E4" w:rsidRPr="00D96BC6" w:rsidRDefault="003671E4" w:rsidP="003671E4">
      <w:pPr>
        <w:pStyle w:val="af0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D96BC6">
        <w:rPr>
          <w:rFonts w:ascii="Times New Roman" w:hAnsi="Times New Roman" w:cs="Times New Roman"/>
          <w:b/>
          <w:bCs/>
          <w:sz w:val="24"/>
          <w:szCs w:val="24"/>
        </w:rPr>
        <w:t>Что содержится в разделе Детализированный анализ</w:t>
      </w:r>
      <w:r w:rsidRPr="00D96BC6">
        <w:rPr>
          <w:rFonts w:ascii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 w:rsidRPr="00D96BC6">
        <w:rPr>
          <w:rFonts w:ascii="Times New Roman" w:hAnsi="Times New Roman" w:cs="Times New Roman"/>
          <w:b/>
          <w:bCs/>
          <w:sz w:val="24"/>
          <w:szCs w:val="24"/>
        </w:rPr>
        <w:t>качества?</w:t>
      </w:r>
    </w:p>
    <w:p w:rsidR="003671E4" w:rsidRPr="002C3B6C" w:rsidRDefault="0081427B" w:rsidP="00D3065B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Детализированный анализ</w:t>
      </w:r>
      <w:r w:rsidR="003671E4" w:rsidRPr="002C3B6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качества</w:t>
      </w:r>
      <w:r w:rsidR="003671E4" w:rsidRPr="002C3B6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содержит более подробную информацию</w:t>
      </w:r>
      <w:r w:rsidR="003671E4" w:rsidRPr="002C3B6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о проверенных частях</w:t>
      </w:r>
      <w:r w:rsidR="00D3065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3671E4" w:rsidRPr="002C3B6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функционала,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там </w:t>
      </w:r>
      <w:r w:rsidR="003671E4" w:rsidRPr="002C3B6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устанавливается качество каждой проверенной части функционала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по отдельности и </w:t>
      </w:r>
      <w:r w:rsidR="003671E4" w:rsidRPr="002C3B6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дается аргументация выставленного уровня качества.</w:t>
      </w:r>
    </w:p>
    <w:p w:rsidR="003671E4" w:rsidRPr="002C3B6C" w:rsidRDefault="003671E4" w:rsidP="003671E4">
      <w:pPr>
        <w:pStyle w:val="af0"/>
        <w:widowControl w:val="0"/>
        <w:autoSpaceDE w:val="0"/>
        <w:autoSpaceDN w:val="0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3671E4" w:rsidRPr="00D96BC6" w:rsidRDefault="003671E4" w:rsidP="003671E4">
      <w:pPr>
        <w:pStyle w:val="af0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6BC6">
        <w:rPr>
          <w:rFonts w:ascii="Times New Roman" w:hAnsi="Times New Roman" w:cs="Times New Roman"/>
          <w:b/>
          <w:bCs/>
          <w:sz w:val="24"/>
          <w:szCs w:val="24"/>
        </w:rPr>
        <w:t>Что содержится в разделе</w:t>
      </w:r>
      <w:r w:rsidRPr="00D96BC6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D96BC6">
        <w:rPr>
          <w:rFonts w:ascii="Times New Roman" w:hAnsi="Times New Roman" w:cs="Times New Roman"/>
          <w:b/>
          <w:bCs/>
          <w:sz w:val="24"/>
          <w:szCs w:val="24"/>
        </w:rPr>
        <w:t>Рекомендации?</w:t>
      </w:r>
    </w:p>
    <w:p w:rsidR="0081427B" w:rsidRDefault="003671E4" w:rsidP="003671E4">
      <w:pPr>
        <w:pStyle w:val="af0"/>
        <w:widowControl w:val="0"/>
        <w:autoSpaceDE w:val="0"/>
        <w:autoSpaceDN w:val="0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3B6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Рекомендации включают </w:t>
      </w:r>
      <w:r w:rsidR="0081427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в себя </w:t>
      </w:r>
      <w:r w:rsidRPr="002C3B6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краткую информацию о всех проблемах, ха</w:t>
      </w:r>
      <w:r w:rsidR="0081427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рактерных сборке (с пояснениями)</w:t>
      </w:r>
      <w:r w:rsidRPr="002C3B6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насколько оставшиеся проблемы являются критичными для конечного пользователя.</w:t>
      </w:r>
    </w:p>
    <w:p w:rsidR="003671E4" w:rsidRDefault="0081427B" w:rsidP="003671E4">
      <w:pPr>
        <w:pStyle w:val="af0"/>
        <w:widowControl w:val="0"/>
        <w:autoSpaceDE w:val="0"/>
        <w:autoSpaceDN w:val="0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Так же нужно указывать</w:t>
      </w:r>
      <w:r w:rsidR="003671E4" w:rsidRPr="002C3B6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функционал и дефекты, скорейшее исправление которых является наиболее приоритетным. Кроме того, если сборка является </w:t>
      </w:r>
      <w:proofErr w:type="spellStart"/>
      <w:r w:rsidR="003671E4" w:rsidRPr="002C3B6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релизной</w:t>
      </w:r>
      <w:proofErr w:type="spellEnd"/>
      <w:r w:rsidR="003671E4" w:rsidRPr="002C3B6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или </w:t>
      </w:r>
      <w:proofErr w:type="spellStart"/>
      <w:r w:rsidR="003671E4" w:rsidRPr="002C3B6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предрелизной</w:t>
      </w:r>
      <w:proofErr w:type="spellEnd"/>
      <w:r w:rsidR="003671E4" w:rsidRPr="002C3B6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, то любое ухудшение качества является критичным и важно это обозначить.</w:t>
      </w:r>
    </w:p>
    <w:p w:rsidR="008D4C6E" w:rsidRDefault="008D4C6E" w:rsidP="003671E4">
      <w:pPr>
        <w:pStyle w:val="af0"/>
        <w:widowControl w:val="0"/>
        <w:autoSpaceDE w:val="0"/>
        <w:autoSpaceDN w:val="0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8D4C6E" w:rsidRDefault="008D4C6E" w:rsidP="003671E4">
      <w:pPr>
        <w:pStyle w:val="af0"/>
        <w:widowControl w:val="0"/>
        <w:autoSpaceDE w:val="0"/>
        <w:autoSpaceDN w:val="0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8D4C6E" w:rsidRPr="00F2665E" w:rsidRDefault="008D4C6E" w:rsidP="008D4C6E">
      <w:pPr>
        <w:rPr>
          <w:rFonts w:ascii="Times New Roman" w:hAnsi="Times New Roman" w:cs="Times New Roman"/>
          <w:sz w:val="24"/>
          <w:szCs w:val="24"/>
        </w:rPr>
      </w:pPr>
      <w:r w:rsidRPr="0081427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Вывод:</w:t>
      </w:r>
      <w:r w:rsidRPr="008D4C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6BC6">
        <w:rPr>
          <w:rFonts w:ascii="Times New Roman" w:hAnsi="Times New Roman" w:cs="Times New Roman"/>
          <w:sz w:val="24"/>
          <w:szCs w:val="24"/>
        </w:rPr>
        <w:t xml:space="preserve">в данном отчёте о выполнении лабораторной работы </w:t>
      </w:r>
      <w:r w:rsidRPr="00DA1D4A">
        <w:rPr>
          <w:rFonts w:ascii="Times New Roman" w:hAnsi="Times New Roman" w:cs="Times New Roman"/>
          <w:sz w:val="24"/>
          <w:szCs w:val="24"/>
        </w:rPr>
        <w:t>представлены выводы по результатам испытаний, а также общая статис</w:t>
      </w:r>
      <w:r w:rsidR="00D96BC6">
        <w:rPr>
          <w:rFonts w:ascii="Times New Roman" w:hAnsi="Times New Roman" w:cs="Times New Roman"/>
          <w:sz w:val="24"/>
          <w:szCs w:val="24"/>
        </w:rPr>
        <w:t>тика по дефектам, которые были обнаружены</w:t>
      </w:r>
      <w:r w:rsidRPr="00DA1D4A">
        <w:rPr>
          <w:rFonts w:ascii="Times New Roman" w:hAnsi="Times New Roman" w:cs="Times New Roman"/>
          <w:sz w:val="24"/>
          <w:szCs w:val="24"/>
        </w:rPr>
        <w:t xml:space="preserve"> в результате тестирования сайта</w:t>
      </w:r>
      <w:r w:rsidRPr="009710F3">
        <w:rPr>
          <w:rFonts w:ascii="Times New Roman" w:hAnsi="Times New Roman" w:cs="Times New Roman"/>
          <w:sz w:val="24"/>
          <w:szCs w:val="24"/>
        </w:rPr>
        <w:t xml:space="preserve"> </w:t>
      </w:r>
      <w:r w:rsidR="00D96BC6">
        <w:rPr>
          <w:rFonts w:ascii="Times New Roman" w:hAnsi="Times New Roman" w:cs="Times New Roman"/>
          <w:sz w:val="24"/>
          <w:szCs w:val="24"/>
        </w:rPr>
        <w:t xml:space="preserve">курсов </w:t>
      </w:r>
      <w:r w:rsidR="00D96BC6" w:rsidRPr="00D96BC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96BC6">
        <w:rPr>
          <w:rFonts w:ascii="Times New Roman" w:hAnsi="Times New Roman" w:cs="Times New Roman"/>
          <w:sz w:val="24"/>
          <w:szCs w:val="24"/>
          <w:lang w:val="en-US"/>
        </w:rPr>
        <w:t>Stepik</w:t>
      </w:r>
      <w:proofErr w:type="spellEnd"/>
      <w:r w:rsidR="00D96BC6" w:rsidRPr="00D96BC6">
        <w:rPr>
          <w:rFonts w:ascii="Times New Roman" w:hAnsi="Times New Roman" w:cs="Times New Roman"/>
          <w:sz w:val="24"/>
          <w:szCs w:val="24"/>
        </w:rPr>
        <w:t>”</w:t>
      </w:r>
      <w:r w:rsidR="00D96BC6">
        <w:rPr>
          <w:rFonts w:ascii="Times New Roman" w:hAnsi="Times New Roman" w:cs="Times New Roman"/>
          <w:sz w:val="24"/>
          <w:szCs w:val="24"/>
        </w:rPr>
        <w:t>. При выполнении было выявлено 6 дефектов.</w:t>
      </w:r>
    </w:p>
    <w:p w:rsidR="008D4C6E" w:rsidRDefault="008D4C6E" w:rsidP="003671E4">
      <w:pPr>
        <w:pStyle w:val="af0"/>
        <w:widowControl w:val="0"/>
        <w:autoSpaceDE w:val="0"/>
        <w:autoSpaceDN w:val="0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sectPr w:rsidR="008D4C6E" w:rsidSect="002B7B48">
          <w:headerReference w:type="default" r:id="rId11"/>
          <w:head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671E4" w:rsidRDefault="003671E4" w:rsidP="003671E4"/>
    <w:sectPr w:rsidR="003671E4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14B" w:rsidRDefault="00C6114B" w:rsidP="0018271E">
      <w:pPr>
        <w:spacing w:after="0" w:line="240" w:lineRule="auto"/>
      </w:pPr>
      <w:r>
        <w:separator/>
      </w:r>
    </w:p>
  </w:endnote>
  <w:endnote w:type="continuationSeparator" w:id="0">
    <w:p w:rsidR="00C6114B" w:rsidRDefault="00C6114B" w:rsidP="00182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5163387"/>
      <w:docPartObj>
        <w:docPartGallery w:val="Page Numbers (Bottom of Page)"/>
        <w:docPartUnique/>
      </w:docPartObj>
    </w:sdtPr>
    <w:sdtEndPr/>
    <w:sdtContent>
      <w:p w:rsidR="004E298F" w:rsidRDefault="004E298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0237">
          <w:rPr>
            <w:noProof/>
          </w:rPr>
          <w:t>11</w:t>
        </w:r>
        <w:r>
          <w:fldChar w:fldCharType="end"/>
        </w:r>
      </w:p>
    </w:sdtContent>
  </w:sdt>
  <w:p w:rsidR="004E298F" w:rsidRDefault="004E298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14B" w:rsidRDefault="00C6114B" w:rsidP="0018271E">
      <w:pPr>
        <w:spacing w:after="0" w:line="240" w:lineRule="auto"/>
      </w:pPr>
      <w:r>
        <w:separator/>
      </w:r>
    </w:p>
  </w:footnote>
  <w:footnote w:type="continuationSeparator" w:id="0">
    <w:p w:rsidR="00C6114B" w:rsidRDefault="00C6114B" w:rsidP="00182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</w:rPr>
      <w:alias w:val="Название"/>
      <w:tag w:val=""/>
      <w:id w:val="-1882696814"/>
      <w:placeholder>
        <w:docPart w:val="CFC9CFF375A24BA6A3B456CF3E410047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4E298F" w:rsidRDefault="004E298F">
        <w:pPr>
          <w:pStyle w:val="a4"/>
          <w:tabs>
            <w:tab w:val="clear" w:pos="4677"/>
            <w:tab w:val="clear" w:pos="9355"/>
          </w:tabs>
          <w:jc w:val="right"/>
          <w:rPr>
            <w:color w:val="7F7F7F" w:themeColor="text1" w:themeTint="80"/>
          </w:rPr>
        </w:pPr>
        <w:proofErr w:type="spellStart"/>
        <w:r>
          <w:rPr>
            <w:color w:val="7F7F7F" w:themeColor="text1" w:themeTint="80"/>
          </w:rPr>
          <w:t>Ясюкевич</w:t>
        </w:r>
        <w:proofErr w:type="spellEnd"/>
        <w:r>
          <w:rPr>
            <w:color w:val="7F7F7F" w:themeColor="text1" w:themeTint="80"/>
          </w:rPr>
          <w:t xml:space="preserve"> П.С.</w:t>
        </w:r>
      </w:p>
    </w:sdtContent>
  </w:sdt>
  <w:p w:rsidR="004E298F" w:rsidRPr="00953ABA" w:rsidRDefault="004E298F" w:rsidP="002B7B48">
    <w:pPr>
      <w:pStyle w:val="a4"/>
      <w:jc w:val="cent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</w:rPr>
      <w:alias w:val="Название"/>
      <w:tag w:val=""/>
      <w:id w:val="1433551113"/>
      <w:placeholder>
        <w:docPart w:val="E9FE0B5AAE1048C9A19BD6DCFCDA5A9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4E298F" w:rsidRDefault="004E298F">
        <w:pPr>
          <w:pStyle w:val="a4"/>
          <w:tabs>
            <w:tab w:val="clear" w:pos="4677"/>
            <w:tab w:val="clear" w:pos="9355"/>
          </w:tabs>
          <w:jc w:val="right"/>
          <w:rPr>
            <w:color w:val="7F7F7F" w:themeColor="text1" w:themeTint="80"/>
          </w:rPr>
        </w:pPr>
        <w:proofErr w:type="spellStart"/>
        <w:r>
          <w:rPr>
            <w:color w:val="7F7F7F" w:themeColor="text1" w:themeTint="80"/>
          </w:rPr>
          <w:t>Ясюкевич</w:t>
        </w:r>
        <w:proofErr w:type="spellEnd"/>
        <w:r>
          <w:rPr>
            <w:color w:val="7F7F7F" w:themeColor="text1" w:themeTint="80"/>
          </w:rPr>
          <w:t xml:space="preserve"> П.С.</w:t>
        </w:r>
      </w:p>
    </w:sdtContent>
  </w:sdt>
  <w:p w:rsidR="004E298F" w:rsidRDefault="004E298F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</w:rPr>
      <w:alias w:val="Название"/>
      <w:tag w:val=""/>
      <w:id w:val="1116400235"/>
      <w:placeholder>
        <w:docPart w:val="9750F58C70764E0796956F9A3B8EBD4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4E298F" w:rsidRDefault="004E298F">
        <w:pPr>
          <w:pStyle w:val="a4"/>
          <w:tabs>
            <w:tab w:val="clear" w:pos="4677"/>
            <w:tab w:val="clear" w:pos="9355"/>
          </w:tabs>
          <w:jc w:val="right"/>
          <w:rPr>
            <w:color w:val="7F7F7F" w:themeColor="text1" w:themeTint="80"/>
          </w:rPr>
        </w:pPr>
        <w:proofErr w:type="spellStart"/>
        <w:r>
          <w:rPr>
            <w:color w:val="7F7F7F" w:themeColor="text1" w:themeTint="80"/>
          </w:rPr>
          <w:t>Ясюкевич</w:t>
        </w:r>
        <w:proofErr w:type="spellEnd"/>
        <w:r>
          <w:rPr>
            <w:color w:val="7F7F7F" w:themeColor="text1" w:themeTint="80"/>
          </w:rPr>
          <w:t xml:space="preserve"> П.С.</w:t>
        </w:r>
      </w:p>
    </w:sdtContent>
  </w:sdt>
  <w:p w:rsidR="004E298F" w:rsidRDefault="004E298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7B01"/>
    <w:multiLevelType w:val="hybridMultilevel"/>
    <w:tmpl w:val="6FF2F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73AA9"/>
    <w:multiLevelType w:val="hybridMultilevel"/>
    <w:tmpl w:val="59B86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13CCF"/>
    <w:multiLevelType w:val="hybridMultilevel"/>
    <w:tmpl w:val="02B4F02C"/>
    <w:lvl w:ilvl="0" w:tplc="165C3ED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E85"/>
    <w:rsid w:val="000D36DA"/>
    <w:rsid w:val="001111E8"/>
    <w:rsid w:val="00174C4D"/>
    <w:rsid w:val="0018271E"/>
    <w:rsid w:val="00186E0C"/>
    <w:rsid w:val="00196171"/>
    <w:rsid w:val="001A3E85"/>
    <w:rsid w:val="001B4684"/>
    <w:rsid w:val="001E4DC2"/>
    <w:rsid w:val="001F07EB"/>
    <w:rsid w:val="00230237"/>
    <w:rsid w:val="002660B3"/>
    <w:rsid w:val="002B7B48"/>
    <w:rsid w:val="00301BFE"/>
    <w:rsid w:val="00352CBA"/>
    <w:rsid w:val="003671E4"/>
    <w:rsid w:val="00386B22"/>
    <w:rsid w:val="0039301F"/>
    <w:rsid w:val="003C6508"/>
    <w:rsid w:val="003E1F88"/>
    <w:rsid w:val="0048599F"/>
    <w:rsid w:val="004A74F2"/>
    <w:rsid w:val="004E298F"/>
    <w:rsid w:val="00535A16"/>
    <w:rsid w:val="00580419"/>
    <w:rsid w:val="005949C2"/>
    <w:rsid w:val="005D1C7D"/>
    <w:rsid w:val="005F6842"/>
    <w:rsid w:val="00677615"/>
    <w:rsid w:val="007A2309"/>
    <w:rsid w:val="007D404D"/>
    <w:rsid w:val="0081427B"/>
    <w:rsid w:val="008154C9"/>
    <w:rsid w:val="0083638A"/>
    <w:rsid w:val="00857163"/>
    <w:rsid w:val="008C0704"/>
    <w:rsid w:val="008D0330"/>
    <w:rsid w:val="008D4C6E"/>
    <w:rsid w:val="008E0EB9"/>
    <w:rsid w:val="009C2B06"/>
    <w:rsid w:val="009D44C9"/>
    <w:rsid w:val="00A140A6"/>
    <w:rsid w:val="00A70B16"/>
    <w:rsid w:val="00A96AA2"/>
    <w:rsid w:val="00AA0ABC"/>
    <w:rsid w:val="00B43909"/>
    <w:rsid w:val="00B812C9"/>
    <w:rsid w:val="00C42233"/>
    <w:rsid w:val="00C4341A"/>
    <w:rsid w:val="00C6114B"/>
    <w:rsid w:val="00C97485"/>
    <w:rsid w:val="00CD68A4"/>
    <w:rsid w:val="00D3065B"/>
    <w:rsid w:val="00D95054"/>
    <w:rsid w:val="00D96BC6"/>
    <w:rsid w:val="00DE00F1"/>
    <w:rsid w:val="00DE5D43"/>
    <w:rsid w:val="00E02468"/>
    <w:rsid w:val="00E44CF5"/>
    <w:rsid w:val="00E5007E"/>
    <w:rsid w:val="00F224AF"/>
    <w:rsid w:val="00F4465B"/>
    <w:rsid w:val="00FA1B75"/>
    <w:rsid w:val="00FC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AC019F"/>
  <w15:chartTrackingRefBased/>
  <w15:docId w15:val="{9DE19DFA-06BD-4AC8-A234-7C50B878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E85"/>
    <w:pPr>
      <w:spacing w:after="200" w:line="276" w:lineRule="auto"/>
    </w:pPr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A70B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3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827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271E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1827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271E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70B1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Hyperlink"/>
    <w:basedOn w:val="a0"/>
    <w:uiPriority w:val="99"/>
    <w:unhideWhenUsed/>
    <w:rsid w:val="00A70B16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A70B16"/>
    <w:rPr>
      <w:i/>
      <w:iCs/>
    </w:rPr>
  </w:style>
  <w:style w:type="character" w:customStyle="1" w:styleId="dyjrff">
    <w:name w:val="dyjrff"/>
    <w:basedOn w:val="a0"/>
    <w:rsid w:val="00A70B16"/>
  </w:style>
  <w:style w:type="table" w:styleId="31">
    <w:name w:val="Plain Table 3"/>
    <w:basedOn w:val="a1"/>
    <w:uiPriority w:val="43"/>
    <w:rsid w:val="008C07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43">
    <w:name w:val="Grid Table 4 Accent 3"/>
    <w:basedOn w:val="a1"/>
    <w:uiPriority w:val="49"/>
    <w:rsid w:val="008C07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1"/>
    <w:uiPriority w:val="51"/>
    <w:rsid w:val="00CD68A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53">
    <w:name w:val="List Table 5 Dark Accent 3"/>
    <w:basedOn w:val="a1"/>
    <w:uiPriority w:val="50"/>
    <w:rsid w:val="00CD68A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73">
    <w:name w:val="List Table 7 Colorful Accent 3"/>
    <w:basedOn w:val="a1"/>
    <w:uiPriority w:val="52"/>
    <w:rsid w:val="00CD68A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9">
    <w:name w:val="annotation reference"/>
    <w:basedOn w:val="a0"/>
    <w:uiPriority w:val="99"/>
    <w:semiHidden/>
    <w:unhideWhenUsed/>
    <w:rsid w:val="00CD68A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CD68A4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CD68A4"/>
    <w:rPr>
      <w:rFonts w:eastAsiaTheme="minorEastAsia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D68A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CD68A4"/>
    <w:rPr>
      <w:rFonts w:eastAsiaTheme="minorEastAsia"/>
      <w:b/>
      <w:bCs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D68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CD68A4"/>
    <w:rPr>
      <w:rFonts w:ascii="Segoe UI" w:eastAsiaTheme="minorEastAsia" w:hAnsi="Segoe UI" w:cs="Segoe UI"/>
      <w:sz w:val="18"/>
      <w:szCs w:val="18"/>
      <w:lang w:eastAsia="ru-RU"/>
    </w:rPr>
  </w:style>
  <w:style w:type="table" w:styleId="-630">
    <w:name w:val="List Table 6 Colorful Accent 3"/>
    <w:basedOn w:val="a1"/>
    <w:uiPriority w:val="51"/>
    <w:rsid w:val="00A96AA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f0">
    <w:name w:val="List Paragraph"/>
    <w:basedOn w:val="a"/>
    <w:uiPriority w:val="34"/>
    <w:qFormat/>
    <w:rsid w:val="003671E4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0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lcome.stepik.org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5;&#1086;&#1083;&#1080;&#1085;&#1072;\Desktop\&#1058;&#1058;&#1055;&#1054;\&#1044;&#1080;&#1072;&#1075;&#1088;&#1072;&#1084;&#1084;&#1072;%20&#1074;%20Microsoft%20Word%20&#1076;&#1083;&#1103;%204%20&#1083;&#1072;&#1073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1" i="0" baseline="0">
                <a:solidFill>
                  <a:sysClr val="windowText" lastClr="000000"/>
                </a:solidFill>
                <a:effectLst/>
              </a:rPr>
              <a:t>Результаты выполнения тест-кейсов</a:t>
            </a:r>
            <a:endParaRPr lang="ru-RU">
              <a:solidFill>
                <a:sysClr val="windowText" lastClr="000000"/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6.9883217591055757E-2"/>
          <c:y val="0.13566593202998947"/>
          <c:w val="0.91938909986588957"/>
          <c:h val="0.49663356560068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Положительно</c:v>
                </c:pt>
              </c:strCache>
            </c:strRef>
          </c:tx>
          <c:spPr>
            <a:gradFill>
              <a:gsLst>
                <a:gs pos="24000">
                  <a:schemeClr val="accent6">
                    <a:lumMod val="75000"/>
                  </a:schemeClr>
                </a:gs>
                <a:gs pos="41000">
                  <a:schemeClr val="accent6">
                    <a:lumMod val="60000"/>
                    <a:lumOff val="40000"/>
                  </a:schemeClr>
                </a:gs>
                <a:gs pos="0">
                  <a:schemeClr val="accent6">
                    <a:lumMod val="50000"/>
                  </a:schemeClr>
                </a:gs>
                <a:gs pos="62000">
                  <a:schemeClr val="accent6">
                    <a:lumMod val="40000"/>
                    <a:lumOff val="60000"/>
                  </a:schemeClr>
                </a:gs>
                <a:gs pos="87000">
                  <a:schemeClr val="accent6">
                    <a:lumMod val="40000"/>
                    <a:lumOff val="60000"/>
                  </a:schemeClr>
                </a:gs>
                <a:gs pos="100000">
                  <a:schemeClr val="bg1"/>
                </a:gs>
              </a:gsLst>
              <a:lin ang="5400000" scaled="1"/>
            </a:gradFill>
            <a:ln>
              <a:noFill/>
            </a:ln>
            <a:effectLst>
              <a:outerShdw blurRad="152400" dist="317500" dir="5400000" sx="200000" sy="200000" rotWithShape="0">
                <a:prstClr val="black"/>
              </a:outerShdw>
            </a:effectLst>
            <a:sp3d/>
          </c:spPr>
          <c:invertIfNegative val="0"/>
          <c:dPt>
            <c:idx val="4"/>
            <c:invertIfNegative val="0"/>
            <c:bubble3D val="0"/>
            <c:spPr>
              <a:gradFill>
                <a:gsLst>
                  <a:gs pos="24000">
                    <a:schemeClr val="accent6">
                      <a:lumMod val="75000"/>
                    </a:schemeClr>
                  </a:gs>
                  <a:gs pos="41000">
                    <a:schemeClr val="accent6">
                      <a:lumMod val="60000"/>
                      <a:lumOff val="40000"/>
                    </a:schemeClr>
                  </a:gs>
                  <a:gs pos="0">
                    <a:schemeClr val="accent6">
                      <a:lumMod val="50000"/>
                    </a:schemeClr>
                  </a:gs>
                  <a:gs pos="62000">
                    <a:schemeClr val="accent6">
                      <a:lumMod val="40000"/>
                      <a:lumOff val="60000"/>
                    </a:schemeClr>
                  </a:gs>
                  <a:gs pos="87000">
                    <a:schemeClr val="accent6">
                      <a:lumMod val="40000"/>
                      <a:lumOff val="60000"/>
                    </a:schemeClr>
                  </a:gs>
                  <a:gs pos="100000">
                    <a:schemeClr val="bg1"/>
                  </a:gs>
                </a:gsLst>
                <a:lin ang="5400000" scaled="1"/>
              </a:gradFill>
              <a:ln>
                <a:noFill/>
              </a:ln>
              <a:effectLst>
                <a:outerShdw blurRad="152400" dist="317500" dir="5400000" sx="200000" sy="200000" rotWithShape="0">
                  <a:prstClr val="black"/>
                </a:outerShdw>
              </a:effectLst>
              <a:scene3d>
                <a:camera prst="orthographicFront"/>
                <a:lightRig rig="threePt" dir="t"/>
              </a:scene3d>
              <a:sp3d prstMaterial="plastic"/>
            </c:spPr>
            <c:extLst>
              <c:ext xmlns:c16="http://schemas.microsoft.com/office/drawing/2014/chart" uri="{C3380CC4-5D6E-409C-BE32-E72D297353CC}">
                <c16:uniqueId val="{00000002-FB04-49A9-9A91-F7DD53C808E1}"/>
              </c:ext>
            </c:extLst>
          </c:dPt>
          <c:cat>
            <c:strRef>
              <c:f>Лист1!$A$2:$A$7</c:f>
              <c:strCache>
                <c:ptCount val="6"/>
                <c:pt idx="0">
                  <c:v>Кроссбраузерное тестирование</c:v>
                </c:pt>
                <c:pt idx="1">
                  <c:v>Работа с формами</c:v>
                </c:pt>
                <c:pt idx="2">
                  <c:v>Авторизация и работа с профилем</c:v>
                </c:pt>
                <c:pt idx="3">
                  <c:v>Навигация</c:v>
                </c:pt>
                <c:pt idx="4">
                  <c:v>Числа и даты</c:v>
                </c:pt>
                <c:pt idx="5">
                  <c:v>Загрузка и скачивание файлов</c:v>
                </c:pt>
              </c:strCache>
            </c:strRef>
          </c:cat>
          <c:val>
            <c:numRef>
              <c:f>Лист1!$B$2:$B$7</c:f>
              <c:numCache>
                <c:formatCode>0%</c:formatCode>
                <c:ptCount val="6"/>
                <c:pt idx="0">
                  <c:v>1</c:v>
                </c:pt>
                <c:pt idx="1">
                  <c:v>0.78</c:v>
                </c:pt>
                <c:pt idx="2">
                  <c:v>0.69</c:v>
                </c:pt>
                <c:pt idx="3">
                  <c:v>0.8</c:v>
                </c:pt>
                <c:pt idx="4">
                  <c:v>0.92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FF-4CCD-97E1-2BB458B0061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Функционал не реализован</c:v>
                </c:pt>
              </c:strCache>
            </c:strRef>
          </c:tx>
          <c:spPr>
            <a:gradFill>
              <a:gsLst>
                <a:gs pos="33000">
                  <a:schemeClr val="accent5">
                    <a:lumMod val="50000"/>
                  </a:schemeClr>
                </a:gs>
                <a:gs pos="100000">
                  <a:schemeClr val="bg1"/>
                </a:gs>
                <a:gs pos="0">
                  <a:schemeClr val="tx1"/>
                </a:gs>
                <a:gs pos="18000">
                  <a:srgbClr val="002060"/>
                </a:gs>
                <a:gs pos="51000">
                  <a:schemeClr val="accent5">
                    <a:lumMod val="75000"/>
                  </a:schemeClr>
                </a:gs>
                <a:gs pos="67000">
                  <a:schemeClr val="accent5">
                    <a:lumMod val="60000"/>
                    <a:lumOff val="40000"/>
                  </a:schemeClr>
                </a:gs>
                <a:gs pos="84000">
                  <a:schemeClr val="accent5">
                    <a:lumMod val="40000"/>
                    <a:lumOff val="60000"/>
                  </a:schemeClr>
                </a:gs>
              </a:gsLst>
              <a:lin ang="5400000" scaled="1"/>
            </a:gradFill>
            <a:ln>
              <a:noFill/>
            </a:ln>
            <a:effectLst/>
            <a:sp3d/>
          </c:spPr>
          <c:invertIfNegative val="0"/>
          <c:dPt>
            <c:idx val="3"/>
            <c:invertIfNegative val="0"/>
            <c:bubble3D val="0"/>
            <c:spPr>
              <a:gradFill>
                <a:gsLst>
                  <a:gs pos="33000">
                    <a:schemeClr val="accent5">
                      <a:lumMod val="50000"/>
                    </a:schemeClr>
                  </a:gs>
                  <a:gs pos="100000">
                    <a:schemeClr val="bg1"/>
                  </a:gs>
                  <a:gs pos="0">
                    <a:schemeClr val="tx1"/>
                  </a:gs>
                  <a:gs pos="18000">
                    <a:srgbClr val="002060"/>
                  </a:gs>
                  <a:gs pos="51000">
                    <a:schemeClr val="accent5">
                      <a:lumMod val="75000"/>
                    </a:schemeClr>
                  </a:gs>
                  <a:gs pos="67000">
                    <a:schemeClr val="accent5">
                      <a:lumMod val="60000"/>
                      <a:lumOff val="40000"/>
                    </a:schemeClr>
                  </a:gs>
                  <a:gs pos="84000">
                    <a:schemeClr val="accent5">
                      <a:lumMod val="40000"/>
                      <a:lumOff val="60000"/>
                    </a:schemeClr>
                  </a:gs>
                </a:gsLst>
                <a:lin ang="5400000" scaled="1"/>
              </a:gra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58FF-4CCD-97E1-2BB458B00613}"/>
              </c:ext>
            </c:extLst>
          </c:dPt>
          <c:cat>
            <c:strRef>
              <c:f>Лист1!$A$2:$A$7</c:f>
              <c:strCache>
                <c:ptCount val="6"/>
                <c:pt idx="0">
                  <c:v>Кроссбраузерное тестирование</c:v>
                </c:pt>
                <c:pt idx="1">
                  <c:v>Работа с формами</c:v>
                </c:pt>
                <c:pt idx="2">
                  <c:v>Авторизация и работа с профилем</c:v>
                </c:pt>
                <c:pt idx="3">
                  <c:v>Навигация</c:v>
                </c:pt>
                <c:pt idx="4">
                  <c:v>Числа и даты</c:v>
                </c:pt>
                <c:pt idx="5">
                  <c:v>Загрузка и скачивание файлов</c:v>
                </c:pt>
              </c:strCache>
            </c:strRef>
          </c:cat>
          <c:val>
            <c:numRef>
              <c:f>Лист1!$C$2:$C$7</c:f>
              <c:numCache>
                <c:formatCode>0%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0.2</c:v>
                </c:pt>
                <c:pt idx="4">
                  <c:v>0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8FF-4CCD-97E1-2BB458B0061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Отрицательно</c:v>
                </c:pt>
              </c:strCache>
            </c:strRef>
          </c:tx>
          <c:spPr>
            <a:gradFill>
              <a:gsLst>
                <a:gs pos="25000">
                  <a:srgbClr val="C00000"/>
                </a:gs>
                <a:gs pos="3000">
                  <a:srgbClr val="800000"/>
                </a:gs>
                <a:gs pos="54000">
                  <a:srgbClr val="FF0000"/>
                </a:gs>
                <a:gs pos="93000">
                  <a:schemeClr val="bg1"/>
                </a:gs>
                <a:gs pos="100000">
                  <a:schemeClr val="bg1"/>
                </a:gs>
              </a:gsLst>
              <a:lin ang="5400000" scaled="1"/>
            </a:gradFill>
            <a:ln>
              <a:noFill/>
            </a:ln>
            <a:effectLst>
              <a:outerShdw blurRad="50800" dist="50800" dir="5400000" sx="1000" sy="1000" algn="ctr" rotWithShape="0">
                <a:srgbClr val="000000"/>
              </a:outerShdw>
            </a:effectLst>
            <a:sp3d/>
          </c:spPr>
          <c:invertIfNegative val="0"/>
          <c:cat>
            <c:strRef>
              <c:f>Лист1!$A$2:$A$7</c:f>
              <c:strCache>
                <c:ptCount val="6"/>
                <c:pt idx="0">
                  <c:v>Кроссбраузерное тестирование</c:v>
                </c:pt>
                <c:pt idx="1">
                  <c:v>Работа с формами</c:v>
                </c:pt>
                <c:pt idx="2">
                  <c:v>Авторизация и работа с профилем</c:v>
                </c:pt>
                <c:pt idx="3">
                  <c:v>Навигация</c:v>
                </c:pt>
                <c:pt idx="4">
                  <c:v>Числа и даты</c:v>
                </c:pt>
                <c:pt idx="5">
                  <c:v>Загрузка и скачивание файлов</c:v>
                </c:pt>
              </c:strCache>
            </c:strRef>
          </c:cat>
          <c:val>
            <c:numRef>
              <c:f>Лист1!$D$2:$D$7</c:f>
              <c:numCache>
                <c:formatCode>0%</c:formatCode>
                <c:ptCount val="6"/>
                <c:pt idx="0">
                  <c:v>0</c:v>
                </c:pt>
                <c:pt idx="1">
                  <c:v>0.22</c:v>
                </c:pt>
                <c:pt idx="2">
                  <c:v>0.31</c:v>
                </c:pt>
                <c:pt idx="3">
                  <c:v>0</c:v>
                </c:pt>
                <c:pt idx="4">
                  <c:v>0.08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8FF-4CCD-97E1-2BB458B006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97"/>
        <c:gapDepth val="371"/>
        <c:shape val="box"/>
        <c:axId val="280600312"/>
        <c:axId val="280601296"/>
        <c:axId val="0"/>
      </c:bar3DChart>
      <c:catAx>
        <c:axId val="28060031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80601296"/>
        <c:crosses val="autoZero"/>
        <c:auto val="1"/>
        <c:lblAlgn val="ctr"/>
        <c:lblOffset val="100"/>
        <c:noMultiLvlLbl val="0"/>
      </c:catAx>
      <c:valAx>
        <c:axId val="280601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/>
              </a:solidFill>
              <a:round/>
            </a:ln>
            <a:effectLst>
              <a:innerShdw blurRad="63500" dist="88900" dir="10800000">
                <a:prstClr val="black">
                  <a:alpha val="50000"/>
                </a:prstClr>
              </a:innerShdw>
            </a:effectLst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060031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gradFill>
            <a:gsLst>
              <a:gs pos="0">
                <a:schemeClr val="accent1">
                  <a:lumMod val="5000"/>
                  <a:lumOff val="95000"/>
                </a:schemeClr>
              </a:gs>
              <a:gs pos="74000">
                <a:schemeClr val="accent1">
                  <a:lumMod val="45000"/>
                  <a:lumOff val="55000"/>
                </a:schemeClr>
              </a:gs>
              <a:gs pos="83000">
                <a:schemeClr val="accent1">
                  <a:lumMod val="45000"/>
                  <a:lumOff val="55000"/>
                </a:schemeClr>
              </a:gs>
              <a:gs pos="100000">
                <a:schemeClr val="accent1">
                  <a:lumMod val="30000"/>
                  <a:lumOff val="70000"/>
                </a:schemeClr>
              </a:gs>
            </a:gsLst>
            <a:lin ang="5400000" scaled="1"/>
          </a:gradFill>
        </a:ln>
        <a:effectLst>
          <a:outerShdw blurRad="50800" dist="50800" dir="5400000" sx="1000" sy="1000" algn="ctr" rotWithShape="0">
            <a:srgbClr val="000000">
              <a:alpha val="0"/>
            </a:srgbClr>
          </a:outerShdw>
        </a:effectLst>
      </c:spPr>
    </c:plotArea>
    <c:legend>
      <c:legendPos val="b"/>
      <c:layout>
        <c:manualLayout>
          <c:xMode val="edge"/>
          <c:yMode val="edge"/>
          <c:x val="3.9772582774979214E-2"/>
          <c:y val="0.90787078040514579"/>
          <c:w val="0.92666585155116477"/>
          <c:h val="7.67208991017879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1" i="0" baseline="0">
                <a:solidFill>
                  <a:sysClr val="windowText" lastClr="000000"/>
                </a:solidFill>
                <a:effectLst/>
              </a:rPr>
              <a:t>Результаты выполнения тест-кейсов</a:t>
            </a:r>
            <a:endParaRPr lang="ru-RU">
              <a:solidFill>
                <a:sysClr val="windowText" lastClr="000000"/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effectLst>
              <a:outerShdw blurRad="50800" dist="50800" dir="1200000" algn="ctr" rotWithShape="0">
                <a:srgbClr val="000000">
                  <a:alpha val="43137"/>
                </a:srgbClr>
              </a:outerShdw>
            </a:effectLst>
            <a:scene3d>
              <a:camera prst="orthographicFront"/>
              <a:lightRig rig="threePt" dir="t"/>
            </a:scene3d>
            <a:sp3d prstMaterial="plastic">
              <a:contourClr>
                <a:srgbClr val="000000"/>
              </a:contourClr>
            </a:sp3d>
          </c:spPr>
          <c:dPt>
            <c:idx val="0"/>
            <c:bubble3D val="0"/>
            <c:spPr>
              <a:gradFill>
                <a:gsLst>
                  <a:gs pos="0">
                    <a:schemeClr val="accent6">
                      <a:lumMod val="50000"/>
                    </a:schemeClr>
                  </a:gs>
                  <a:gs pos="55000">
                    <a:schemeClr val="accent6">
                      <a:lumMod val="60000"/>
                      <a:lumOff val="40000"/>
                    </a:schemeClr>
                  </a:gs>
                  <a:gs pos="28000">
                    <a:schemeClr val="accent6">
                      <a:lumMod val="75000"/>
                    </a:schemeClr>
                  </a:gs>
                  <a:gs pos="78000">
                    <a:schemeClr val="accent6">
                      <a:lumMod val="40000"/>
                      <a:lumOff val="60000"/>
                    </a:schemeClr>
                  </a:gs>
                  <a:gs pos="100000">
                    <a:schemeClr val="bg1"/>
                  </a:gs>
                </a:gsLst>
                <a:lin ang="5400000" scaled="1"/>
              </a:gradFill>
              <a:ln w="25400">
                <a:solidFill>
                  <a:schemeClr val="lt1"/>
                </a:solidFill>
              </a:ln>
              <a:effectLst>
                <a:outerShdw blurRad="50800" dist="50800" dir="1200000" algn="ctr" rotWithShape="0">
                  <a:srgbClr val="000000">
                    <a:alpha val="43137"/>
                  </a:srgbClr>
                </a:outerShdw>
              </a:effectLst>
              <a:scene3d>
                <a:camera prst="orthographicFront"/>
                <a:lightRig rig="threePt" dir="t"/>
              </a:scene3d>
              <a:sp3d contourW="25400" prstMaterial="plastic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AEA4-4CB1-9076-F72FEEC86983}"/>
              </c:ext>
            </c:extLst>
          </c:dPt>
          <c:dPt>
            <c:idx val="1"/>
            <c:bubble3D val="0"/>
            <c:spPr>
              <a:gradFill>
                <a:gsLst>
                  <a:gs pos="73232">
                    <a:schemeClr val="accent5">
                      <a:lumMod val="40000"/>
                      <a:lumOff val="60000"/>
                    </a:schemeClr>
                  </a:gs>
                  <a:gs pos="48000">
                    <a:schemeClr val="accent5">
                      <a:lumMod val="75000"/>
                    </a:schemeClr>
                  </a:gs>
                  <a:gs pos="19000">
                    <a:srgbClr val="002060"/>
                  </a:gs>
                  <a:gs pos="34000">
                    <a:schemeClr val="accent5">
                      <a:lumMod val="50000"/>
                    </a:schemeClr>
                  </a:gs>
                  <a:gs pos="0">
                    <a:srgbClr val="0C1C10"/>
                  </a:gs>
                  <a:gs pos="64000">
                    <a:schemeClr val="accent5">
                      <a:lumMod val="60000"/>
                      <a:lumOff val="40000"/>
                    </a:schemeClr>
                  </a:gs>
                  <a:gs pos="80000">
                    <a:schemeClr val="bg1">
                      <a:lumMod val="85000"/>
                    </a:schemeClr>
                  </a:gs>
                  <a:gs pos="93000">
                    <a:schemeClr val="bg1"/>
                  </a:gs>
                  <a:gs pos="100000">
                    <a:schemeClr val="bg1"/>
                  </a:gs>
                </a:gsLst>
                <a:lin ang="5400000" scaled="1"/>
              </a:gradFill>
              <a:ln w="25400">
                <a:solidFill>
                  <a:schemeClr val="lt1"/>
                </a:solidFill>
              </a:ln>
              <a:effectLst>
                <a:outerShdw blurRad="50800" dist="50800" dir="1200000" algn="ctr" rotWithShape="0">
                  <a:srgbClr val="000000">
                    <a:alpha val="43137"/>
                  </a:srgbClr>
                </a:outerShdw>
              </a:effectLst>
              <a:scene3d>
                <a:camera prst="orthographicFront"/>
                <a:lightRig rig="threePt" dir="t"/>
              </a:scene3d>
              <a:sp3d contourW="25400" prstMaterial="plastic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2-AEA4-4CB1-9076-F72FEEC86983}"/>
              </c:ext>
            </c:extLst>
          </c:dPt>
          <c:dPt>
            <c:idx val="2"/>
            <c:bubble3D val="0"/>
            <c:spPr>
              <a:gradFill>
                <a:gsLst>
                  <a:gs pos="27000">
                    <a:srgbClr val="C00000"/>
                  </a:gs>
                  <a:gs pos="52000">
                    <a:srgbClr val="FF5050"/>
                  </a:gs>
                  <a:gs pos="3000">
                    <a:srgbClr val="800000"/>
                  </a:gs>
                  <a:gs pos="76000">
                    <a:schemeClr val="bg1"/>
                  </a:gs>
                  <a:gs pos="91000">
                    <a:schemeClr val="bg1"/>
                  </a:gs>
                  <a:gs pos="100000">
                    <a:schemeClr val="bg1"/>
                  </a:gs>
                </a:gsLst>
                <a:lin ang="5400000" scaled="1"/>
              </a:gradFill>
              <a:ln w="25400">
                <a:solidFill>
                  <a:schemeClr val="lt1"/>
                </a:solidFill>
              </a:ln>
              <a:effectLst>
                <a:outerShdw blurRad="50800" dist="50800" dir="1200000" algn="ctr" rotWithShape="0">
                  <a:srgbClr val="000000">
                    <a:alpha val="43137"/>
                  </a:srgbClr>
                </a:outerShdw>
              </a:effectLst>
              <a:scene3d>
                <a:camera prst="orthographicFront"/>
                <a:lightRig rig="threePt" dir="t"/>
              </a:scene3d>
              <a:sp3d contourW="25400" prstMaterial="plastic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AEA4-4CB1-9076-F72FEEC86983}"/>
              </c:ext>
            </c:extLst>
          </c:dPt>
          <c:dLbls>
            <c:dLbl>
              <c:idx val="0"/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EA4-4CB1-9076-F72FEEC86983}"/>
                </c:ext>
              </c:extLst>
            </c:dLbl>
            <c:dLbl>
              <c:idx val="1"/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AEA4-4CB1-9076-F72FEEC86983}"/>
                </c:ext>
              </c:extLst>
            </c:dLbl>
            <c:dLbl>
              <c:idx val="2"/>
              <c:dLblPos val="in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AEA4-4CB1-9076-F72FEEC8698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Положительно</c:v>
                </c:pt>
                <c:pt idx="1">
                  <c:v>Функционал не реализован</c:v>
                </c:pt>
                <c:pt idx="2">
                  <c:v>Отрицательно</c:v>
                </c:pt>
              </c:strCache>
            </c:strRef>
          </c:cat>
          <c:val>
            <c:numRef>
              <c:f>Лист1!$B$2:$B$4</c:f>
              <c:numCache>
                <c:formatCode>0%</c:formatCode>
                <c:ptCount val="3"/>
                <c:pt idx="0">
                  <c:v>0.72</c:v>
                </c:pt>
                <c:pt idx="1">
                  <c:v>0.14000000000000001</c:v>
                </c:pt>
                <c:pt idx="2">
                  <c:v>0.14000000000000001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A4-4CB1-9076-F72FEEC869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l"/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  <a:scene3d>
      <a:camera prst="orthographicFront"/>
      <a:lightRig rig="threePt" dir="t"/>
    </a:scene3d>
    <a:sp3d prstMaterial="translucentPowder">
      <a:bevelB w="152400" h="50800" prst="softRound"/>
    </a:sp3d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750F58C70764E0796956F9A3B8EBD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A5F6D9-5E88-4CDD-9212-C2CCC3B7BE2E}"/>
      </w:docPartPr>
      <w:docPartBody>
        <w:p w:rsidR="008D499F" w:rsidRDefault="00295D49" w:rsidP="00295D49">
          <w:pPr>
            <w:pStyle w:val="9750F58C70764E0796956F9A3B8EBD44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  <w:docPart>
      <w:docPartPr>
        <w:name w:val="E9FE0B5AAE1048C9A19BD6DCFCDA5A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1FC83A-B7B6-411E-84F7-935F342F89DB}"/>
      </w:docPartPr>
      <w:docPartBody>
        <w:p w:rsidR="008D499F" w:rsidRDefault="00295D49" w:rsidP="00295D49">
          <w:pPr>
            <w:pStyle w:val="E9FE0B5AAE1048C9A19BD6DCFCDA5A9F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  <w:docPart>
      <w:docPartPr>
        <w:name w:val="CFC9CFF375A24BA6A3B456CF3E4100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D0D435-2AD2-4343-8108-62AC2F82A5EC}"/>
      </w:docPartPr>
      <w:docPartBody>
        <w:p w:rsidR="008D499F" w:rsidRDefault="00295D49" w:rsidP="00295D49">
          <w:pPr>
            <w:pStyle w:val="CFC9CFF375A24BA6A3B456CF3E410047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49"/>
    <w:rsid w:val="00152A57"/>
    <w:rsid w:val="00293721"/>
    <w:rsid w:val="00295D49"/>
    <w:rsid w:val="007051FC"/>
    <w:rsid w:val="00722292"/>
    <w:rsid w:val="00874D9E"/>
    <w:rsid w:val="008D499F"/>
    <w:rsid w:val="0099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750F58C70764E0796956F9A3B8EBD44">
    <w:name w:val="9750F58C70764E0796956F9A3B8EBD44"/>
    <w:rsid w:val="00295D49"/>
  </w:style>
  <w:style w:type="paragraph" w:customStyle="1" w:styleId="E9FE0B5AAE1048C9A19BD6DCFCDA5A9F">
    <w:name w:val="E9FE0B5AAE1048C9A19BD6DCFCDA5A9F"/>
    <w:rsid w:val="00295D49"/>
  </w:style>
  <w:style w:type="paragraph" w:customStyle="1" w:styleId="CFC9CFF375A24BA6A3B456CF3E410047">
    <w:name w:val="CFC9CFF375A24BA6A3B456CF3E410047"/>
    <w:rsid w:val="00295D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43244-1F1A-4DF0-B1C5-B1AA5B011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11</Pages>
  <Words>1440</Words>
  <Characters>8211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Ясюкевич П.С.</vt:lpstr>
    </vt:vector>
  </TitlesOfParts>
  <Company/>
  <LinksUpToDate>false</LinksUpToDate>
  <CharactersWithSpaces>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Ясюкевич П.С.</dc:title>
  <dc:subject/>
  <dc:creator>User</dc:creator>
  <cp:keywords/>
  <dc:description/>
  <cp:lastModifiedBy>Полина</cp:lastModifiedBy>
  <cp:revision>35</cp:revision>
  <dcterms:created xsi:type="dcterms:W3CDTF">2022-03-30T13:09:00Z</dcterms:created>
  <dcterms:modified xsi:type="dcterms:W3CDTF">2022-04-04T17:28:00Z</dcterms:modified>
</cp:coreProperties>
</file>