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819" w14:textId="434FE25D" w:rsidR="00E75533" w:rsidRDefault="00414CF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C06AAA" wp14:editId="11132AE8">
            <wp:simplePos x="0" y="0"/>
            <wp:positionH relativeFrom="margin">
              <wp:posOffset>5160010</wp:posOffset>
            </wp:positionH>
            <wp:positionV relativeFrom="paragraph">
              <wp:posOffset>-206375</wp:posOffset>
            </wp:positionV>
            <wp:extent cx="868680" cy="1021080"/>
            <wp:effectExtent l="0" t="0" r="7620" b="7620"/>
            <wp:wrapNone/>
            <wp:docPr id="12346273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7356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E6D27" w14:textId="6AABEDD0" w:rsidR="00414CF3" w:rsidRDefault="00414CF3">
      <w:pPr>
        <w:rPr>
          <w:rFonts w:ascii="Century Gothic" w:hAnsi="Century Gothic"/>
          <w:sz w:val="28"/>
          <w:szCs w:val="28"/>
        </w:rPr>
      </w:pPr>
    </w:p>
    <w:p w14:paraId="60CF3135" w14:textId="23845B5D" w:rsidR="00414CF3" w:rsidRDefault="00414CF3">
      <w:pPr>
        <w:rPr>
          <w:rFonts w:ascii="Century Gothic" w:hAnsi="Century Gothic"/>
          <w:sz w:val="28"/>
          <w:szCs w:val="28"/>
        </w:rPr>
      </w:pPr>
    </w:p>
    <w:p w14:paraId="27B1C931" w14:textId="77777777" w:rsidR="00456F23" w:rsidRDefault="00456F23">
      <w:pPr>
        <w:rPr>
          <w:rFonts w:ascii="Century Gothic" w:hAnsi="Century Gothic"/>
          <w:sz w:val="28"/>
          <w:szCs w:val="28"/>
        </w:rPr>
      </w:pPr>
    </w:p>
    <w:p w14:paraId="24CDF90A" w14:textId="07B1F603" w:rsidR="00414CF3" w:rsidRDefault="00414CF3" w:rsidP="00414CF3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5C56" wp14:editId="39BCAFBD">
                <wp:simplePos x="0" y="0"/>
                <wp:positionH relativeFrom="column">
                  <wp:posOffset>720090</wp:posOffset>
                </wp:positionH>
                <wp:positionV relativeFrom="paragraph">
                  <wp:posOffset>208280</wp:posOffset>
                </wp:positionV>
                <wp:extent cx="4640580" cy="15240"/>
                <wp:effectExtent l="0" t="0" r="26670" b="22860"/>
                <wp:wrapNone/>
                <wp:docPr id="169074130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4171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6.4pt" to="422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Stima Ricorsiva Dello Stato </w:t>
      </w:r>
    </w:p>
    <w:p w14:paraId="1EC073E3" w14:textId="4B6FC758" w:rsidR="00E36B39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Tutti i controlli sviluppati nella sezione precedente , si fondando sulla ipotesi di una perfetta e completa conoscenza dell’intero stato del sistema ad ogni istante di tempo. Tuttavia , lo stato di un sistema dinamico , non sempre è completamente misurabile , a volte soltanto alcune delle componenti sono direttamente misurabili , altre invece no. Nasce allora il problema della stima asintotica dello stato del sistema a partire da misurazioni ingresso uscita. In particolare a partire dalla seguente rappresentazione in stato per sistemi lineari tempo invarianti </w:t>
      </w:r>
    </w:p>
    <w:p w14:paraId="527E6D15" w14:textId="77777777" w:rsidR="00E36B39" w:rsidRPr="00E36B39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650A3DE" w14:textId="1A3F45D3" w:rsidR="00414CF3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                               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=Cx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hAnsi="Century Gothic"/>
          <w:sz w:val="24"/>
          <w:szCs w:val="24"/>
        </w:rPr>
        <w:t xml:space="preserve"> </w:t>
      </w:r>
    </w:p>
    <w:p w14:paraId="086674BD" w14:textId="4EED271B" w:rsidR="00E36B39" w:rsidRDefault="00E36B39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ricordi come condizione necessaria e sufficiente all’esistenza di uno stimatore asintotico dello stato è </w:t>
      </w:r>
      <w:r w:rsidR="008166AA">
        <w:rPr>
          <w:rFonts w:ascii="Century Gothic" w:hAnsi="Century Gothic"/>
          <w:sz w:val="24"/>
          <w:szCs w:val="24"/>
        </w:rPr>
        <w:t xml:space="preserve">che il sottospazio non osservabile della coppia di matrici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A,C</m:t>
            </m:r>
          </m:e>
        </m:d>
      </m:oMath>
      <w:r w:rsidR="008166AA">
        <w:rPr>
          <w:rFonts w:ascii="Century Gothic" w:eastAsiaTheme="minorEastAsia" w:hAnsi="Century Gothic"/>
          <w:sz w:val="24"/>
          <w:szCs w:val="24"/>
        </w:rPr>
        <w:t xml:space="preserve"> sia asintoticamente stabile (modi ad esso associati asintoticamente convergenti a zero). In particolare se la vedessimo in termini di sistemi duale , si ricordi come l’esistenza dello stimatore si traduce nella condizione di </w:t>
      </w:r>
      <w:proofErr w:type="spellStart"/>
      <w:r w:rsidR="008166AA">
        <w:rPr>
          <w:rFonts w:ascii="Century Gothic" w:eastAsiaTheme="minorEastAsia" w:hAnsi="Century Gothic"/>
          <w:sz w:val="24"/>
          <w:szCs w:val="24"/>
        </w:rPr>
        <w:t>stabilizzabilità</w:t>
      </w:r>
      <w:proofErr w:type="spellEnd"/>
      <w:r w:rsidR="008166AA">
        <w:rPr>
          <w:rFonts w:ascii="Century Gothic" w:eastAsiaTheme="minorEastAsia" w:hAnsi="Century Gothic"/>
          <w:sz w:val="24"/>
          <w:szCs w:val="24"/>
        </w:rPr>
        <w:t xml:space="preserve"> della coppia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14:paraId="7B021A16" w14:textId="77777777" w:rsidR="00456F23" w:rsidRDefault="00456F23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C0E7AE2" w14:textId="280ADBB2" w:rsidR="008166AA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Sebbene in linea teorica , un semplice stimatore di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Lue</w:t>
      </w:r>
      <w:r w:rsidR="00D83561">
        <w:rPr>
          <w:rFonts w:ascii="Century Gothic" w:eastAsiaTheme="minorEastAsia" w:hAnsi="Century Gothic"/>
          <w:sz w:val="24"/>
          <w:szCs w:val="24"/>
        </w:rPr>
        <w:t>n</w:t>
      </w:r>
      <w:r>
        <w:rPr>
          <w:rFonts w:ascii="Century Gothic" w:eastAsiaTheme="minorEastAsia" w:hAnsi="Century Gothic"/>
          <w:sz w:val="24"/>
          <w:szCs w:val="24"/>
        </w:rPr>
        <w:t>berger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del tipo</w:t>
      </w:r>
    </w:p>
    <w:p w14:paraId="7724D3ED" w14:textId="75EB4369" w:rsidR="00AF0C0F" w:rsidRPr="00AF0C0F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A+LC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-Ly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CD84FDE" w14:textId="098C4E4C" w:rsidR="00E36B39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guadagno dell’osservatore tale che il sistema</w:t>
      </w:r>
    </w:p>
    <w:p w14:paraId="31B31382" w14:textId="12FAE377" w:rsidR="00AF0C0F" w:rsidRPr="00AF0C0F" w:rsidRDefault="00000000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A+LC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73E97818" w14:textId="77777777" w:rsidR="00E4726A" w:rsidRDefault="00AF0C0F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ascii="Century Gothic" w:eastAsiaTheme="minorEastAsia" w:hAnsi="Century Gothic"/>
          <w:sz w:val="24"/>
          <w:szCs w:val="24"/>
        </w:rPr>
        <w:t>sia asintoticamente stabile , sia sufficiente a risolvere il problema posto , in pratica , le misurazioni provenienti dai sensori di cui è equipaggiato il robot , sono soggette a rumori di misura.</w:t>
      </w:r>
    </w:p>
    <w:p w14:paraId="6CDA6B3B" w14:textId="77777777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 consideri ad esempio il seguente problema , noto in letteratura con il nome di “Problema del Navigatore”.</w:t>
      </w:r>
    </w:p>
    <w:p w14:paraId="4E4FA70E" w14:textId="1AAFB1AF" w:rsidR="00456F23" w:rsidRDefault="00AF0C0F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</w:t>
      </w:r>
    </w:p>
    <w:p w14:paraId="0A9EC770" w14:textId="1AD8E91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26DD9" wp14:editId="371390AB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3406140" cy="0"/>
                <wp:effectExtent l="0" t="0" r="0" b="0"/>
                <wp:wrapNone/>
                <wp:docPr id="130104524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836E" id="Connettore dirit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6.15pt" to="324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Esempio 4.1 (Problema del Navigatore)</w:t>
      </w:r>
    </w:p>
    <w:p w14:paraId="5816C66B" w14:textId="47FC95B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Per stabilire la posizione in cui si trova , un navigatore invia dei segnali a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come illustrato dalla seguente figura.</w:t>
      </w:r>
    </w:p>
    <w:p w14:paraId="6BB76E18" w14:textId="6320C3DC" w:rsidR="00456F23" w:rsidRDefault="00456F23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3D8A7EE8" wp14:editId="2DA23A08">
            <wp:extent cx="3421380" cy="2225040"/>
            <wp:effectExtent l="0" t="0" r="7620" b="3810"/>
            <wp:docPr id="204876512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A664" w14:textId="135AA933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</w:t>
      </w:r>
      <w:r w:rsidRPr="00456F23">
        <w:rPr>
          <w:rFonts w:ascii="Century Gothic" w:eastAsiaTheme="minorEastAsia" w:hAnsi="Century Gothic"/>
          <w:b/>
          <w:bCs/>
          <w:sz w:val="20"/>
          <w:szCs w:val="20"/>
        </w:rPr>
        <w:t>Figura 4.1</w:t>
      </w:r>
      <w:r w:rsidRPr="00456F23">
        <w:rPr>
          <w:rFonts w:ascii="Century Gothic" w:eastAsiaTheme="minorEastAsia" w:hAnsi="Century Gothic"/>
          <w:sz w:val="20"/>
          <w:szCs w:val="20"/>
        </w:rPr>
        <w:t xml:space="preserve"> Segnali e </w:t>
      </w:r>
      <w:proofErr w:type="spellStart"/>
      <w:r w:rsidRPr="00456F23">
        <w:rPr>
          <w:rFonts w:ascii="Century Gothic" w:eastAsiaTheme="minorEastAsia" w:hAnsi="Century Gothic"/>
          <w:sz w:val="20"/>
          <w:szCs w:val="20"/>
        </w:rPr>
        <w:t>RadioFari</w:t>
      </w:r>
      <w:proofErr w:type="spellEnd"/>
    </w:p>
    <w:p w14:paraId="1819C7B8" w14:textId="300FAE8B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44B2A847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Nota la posizione dei due radiofari , il navigatore cerca di stabilire la sua posizione sulla base dei tempi di andata e ritorno  impiegati dai segnali nei tragitto navigatore – radiofaro e viceversa.</w:t>
      </w:r>
    </w:p>
    <w:p w14:paraId="50568D79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 il navigatore è fermo , le distanze dai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sono costanti. In particolare noti i tempi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i=1,2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di andata e ritorno dei due segnali , segue </w:t>
      </w:r>
    </w:p>
    <w:p w14:paraId="64A7D606" w14:textId="20BA9628" w:rsidR="00456F23" w:rsidRPr="00456F23" w:rsidRDefault="00000000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11F4537" w14:textId="04BEBC53" w:rsidR="00456F23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Queste due equazioni di carattere puramente algebrico , danno il legame tra osservazioni ed il vettore delle  variabili incognite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.  Il problema della stima richiede “semplicemente” la risoluzione delle precedenti equazioni rispetto alle due incognite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>.</w:t>
      </w:r>
    </w:p>
    <w:p w14:paraId="244B65D1" w14:textId="2662FCC3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78B8525" w14:textId="72E03EDA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Nella realtà però , il problema è molto più complesso , perché in gener</w:t>
      </w:r>
      <w:r w:rsidR="0088334E">
        <w:rPr>
          <w:rFonts w:ascii="Century Gothic" w:eastAsiaTheme="minorEastAsia" w:hAnsi="Century Gothic"/>
          <w:sz w:val="24"/>
          <w:szCs w:val="24"/>
        </w:rPr>
        <w:t>ale</w:t>
      </w:r>
      <w:r>
        <w:rPr>
          <w:rFonts w:ascii="Century Gothic" w:eastAsiaTheme="minorEastAsia" w:hAnsi="Century Gothic"/>
          <w:sz w:val="24"/>
          <w:szCs w:val="24"/>
        </w:rPr>
        <w:t xml:space="preserve"> misurazioni diverse portano a risultati diversi. Le sorgenti di incertezza nella misura , possono di fatto essere </w:t>
      </w:r>
      <w:r w:rsidR="002518A0">
        <w:rPr>
          <w:rFonts w:ascii="Century Gothic" w:eastAsiaTheme="minorEastAsia" w:hAnsi="Century Gothic"/>
          <w:sz w:val="24"/>
          <w:szCs w:val="24"/>
        </w:rPr>
        <w:t>dovute a diversi fattori</w:t>
      </w:r>
      <w:r>
        <w:rPr>
          <w:rFonts w:ascii="Century Gothic" w:eastAsiaTheme="minorEastAsia" w:hAnsi="Century Gothic"/>
          <w:sz w:val="24"/>
          <w:szCs w:val="24"/>
        </w:rPr>
        <w:t xml:space="preserve"> , quali ad esempio l’influenza sulla velocità di propagazione del segnale da parte delle condizioni atmosferiche. </w:t>
      </w:r>
    </w:p>
    <w:p w14:paraId="127CBF8F" w14:textId="75B4BC7D" w:rsidR="00E367DF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>Per tenere conto delle varie cause di incertezza , si può modificare la precedente espressione , introducendo un termine aggiuntivo</w:t>
      </w:r>
    </w:p>
    <w:p w14:paraId="31AFFE79" w14:textId="66C89959" w:rsidR="00607041" w:rsidRPr="00607041" w:rsidRDefault="000000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8AFE039" w14:textId="5B4B2CF5" w:rsidR="00607041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rappresenta l’errore nella misura , che varia casualmente. Data la variabilità del rumore di misura , non noto a priori , al generico istante di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il valore assunto dalla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non può essere determinato in maniera univoca. Il particolare valore assunto dipenderà da una particolare condizione atmosferico , e quindi dal verificarsi o meno di un determinato evento.</w:t>
      </w:r>
    </w:p>
    <w:p w14:paraId="799D2B20" w14:textId="0163DDDA" w:rsidR="00AC3900" w:rsidRDefault="00AC39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Da questo punto di vista allora , la generica misura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sarà modellata come una grandezza stocastica (variabile aleatoria ) con una determinata distribuzione di probabilità. Più precisamente , data la dipendenza dal tempo , le misur</w:t>
      </w:r>
      <w:r w:rsidR="002518A0">
        <w:rPr>
          <w:rFonts w:ascii="Century Gothic" w:eastAsiaTheme="minorEastAsia" w:hAnsi="Century Gothic"/>
          <w:sz w:val="24"/>
          <w:szCs w:val="24"/>
        </w:rPr>
        <w:t>e</w:t>
      </w:r>
      <w:r>
        <w:rPr>
          <w:rFonts w:ascii="Century Gothic" w:eastAsiaTheme="minorEastAsia" w:hAnsi="Century Gothic"/>
          <w:sz w:val="24"/>
          <w:szCs w:val="24"/>
        </w:rPr>
        <w:t xml:space="preserve"> saranno modellate mediante processi stocastici</w:t>
      </w:r>
      <w:r w:rsidR="002518A0">
        <w:rPr>
          <w:rFonts w:ascii="Century Gothic" w:eastAsiaTheme="minorEastAsia" w:hAnsi="Century Gothic"/>
          <w:sz w:val="24"/>
          <w:szCs w:val="24"/>
        </w:rPr>
        <w:t>.</w:t>
      </w:r>
    </w:p>
    <w:p w14:paraId="54DBF9F5" w14:textId="2ADCB890" w:rsidR="00233919" w:rsidRDefault="0060704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conseguenza , ad ogni istante di tempo ci si dovrà accontentare di un insieme di valori possibili per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AC3900">
        <w:rPr>
          <w:rFonts w:ascii="Century Gothic" w:eastAsiaTheme="minorEastAsia" w:hAnsi="Century Gothic"/>
          <w:sz w:val="24"/>
          <w:szCs w:val="24"/>
        </w:rPr>
        <w:t xml:space="preserve">; la dispersione sarà legata all’entità dell’errore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0A1233B" w14:textId="57394D18" w:rsidR="00114751" w:rsidRDefault="0011475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modellazione matematica di grandezze incerte , quali misurazioni, sarà fornita da tutti gli strumenti teorici messi a disposizione dall’Analisi Probabilistica.</w:t>
      </w:r>
    </w:p>
    <w:p w14:paraId="56CD385C" w14:textId="57D83E49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Questo semplice esempio ci serve da introduzione al paragrafo successivo.</w:t>
      </w:r>
    </w:p>
    <w:p w14:paraId="1DDA603F" w14:textId="5DAB0FAD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68541EF" w14:textId="413F1862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C974809" w14:textId="77A59245" w:rsidR="00233919" w:rsidRP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9604C" wp14:editId="3310BB3F">
                <wp:simplePos x="0" y="0"/>
                <wp:positionH relativeFrom="column">
                  <wp:posOffset>704850</wp:posOffset>
                </wp:positionH>
                <wp:positionV relativeFrom="paragraph">
                  <wp:posOffset>203200</wp:posOffset>
                </wp:positionV>
                <wp:extent cx="4693920" cy="22860"/>
                <wp:effectExtent l="0" t="0" r="30480" b="34290"/>
                <wp:wrapNone/>
                <wp:docPr id="1052510872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11F5" id="Connettore dirit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pt" to="42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33919">
        <w:rPr>
          <w:rFonts w:ascii="Century Gothic" w:eastAsiaTheme="minorEastAsia" w:hAnsi="Century Gothic"/>
          <w:sz w:val="28"/>
          <w:szCs w:val="28"/>
        </w:rPr>
        <w:t>Robotica Probabilistica</w:t>
      </w:r>
    </w:p>
    <w:p w14:paraId="51CA8512" w14:textId="32C44133" w:rsidR="00AC3900" w:rsidRDefault="002E4F2A" w:rsidP="00AC390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robotica probabilista tiene conto in maniera esplicita</w:t>
      </w:r>
      <w:r w:rsidR="00261841">
        <w:rPr>
          <w:rFonts w:ascii="Century Gothic" w:eastAsiaTheme="minorEastAsia" w:hAnsi="Century Gothic"/>
          <w:sz w:val="24"/>
          <w:szCs w:val="24"/>
        </w:rPr>
        <w:t xml:space="preserve"> di </w:t>
      </w:r>
      <w:r>
        <w:rPr>
          <w:rFonts w:ascii="Century Gothic" w:eastAsiaTheme="minorEastAsia" w:hAnsi="Century Gothic"/>
          <w:sz w:val="24"/>
          <w:szCs w:val="24"/>
        </w:rPr>
        <w:t xml:space="preserve"> eventuali incertezze sia nelle misure che nelle azioni del robot , sfruttando strumenti teorici della Analisi Probabilistica. Nella robotica probabilista quantità come misurazioni provenienti da sensori , azioni di controllo , e stati che il robot p</w:t>
      </w:r>
      <w:r w:rsidR="00250C7E">
        <w:rPr>
          <w:rFonts w:ascii="Century Gothic" w:eastAsiaTheme="minorEastAsia" w:hAnsi="Century Gothic"/>
          <w:sz w:val="24"/>
          <w:szCs w:val="24"/>
        </w:rPr>
        <w:t>uò</w:t>
      </w:r>
      <w:r>
        <w:rPr>
          <w:rFonts w:ascii="Century Gothic" w:eastAsiaTheme="minorEastAsia" w:hAnsi="Century Gothic"/>
          <w:sz w:val="24"/>
          <w:szCs w:val="24"/>
        </w:rPr>
        <w:t xml:space="preserve"> assumere , sono modellati attraverso grandezze aleatorie. Le variabili aleatorie assumono valori continui e discreti in accordo a qualche legge probabilistica. </w:t>
      </w:r>
    </w:p>
    <w:p w14:paraId="048C0AEB" w14:textId="22710146" w:rsidR="00E80037" w:rsidRDefault="001A1AF9" w:rsidP="00E80037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Al cuore della robotica probabilistica vi è l’idea di stimare lo stato di un sistema a partire da misure sensoriali. </w:t>
      </w:r>
      <w:r w:rsidR="001D0CD6">
        <w:rPr>
          <w:rFonts w:ascii="Century Gothic" w:eastAsiaTheme="minorEastAsia" w:hAnsi="Century Gothic"/>
          <w:sz w:val="24"/>
          <w:szCs w:val="24"/>
        </w:rPr>
        <w:t>D</w:t>
      </w:r>
      <w:r>
        <w:rPr>
          <w:rFonts w:ascii="Century Gothic" w:eastAsiaTheme="minorEastAsia" w:hAnsi="Century Gothic"/>
          <w:sz w:val="24"/>
          <w:szCs w:val="24"/>
        </w:rPr>
        <w:t>ata la natura incerta delle quantità in questione , il problema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a cui</w:t>
      </w:r>
      <w:r>
        <w:rPr>
          <w:rFonts w:ascii="Century Gothic" w:eastAsiaTheme="minorEastAsia" w:hAnsi="Century Gothic"/>
          <w:sz w:val="24"/>
          <w:szCs w:val="24"/>
        </w:rPr>
        <w:t xml:space="preserve"> cerca di </w:t>
      </w:r>
      <w:r w:rsidR="001D0CD6">
        <w:rPr>
          <w:rFonts w:ascii="Century Gothic" w:eastAsiaTheme="minorEastAsia" w:hAnsi="Century Gothic"/>
          <w:sz w:val="24"/>
          <w:szCs w:val="24"/>
        </w:rPr>
        <w:lastRenderedPageBreak/>
        <w:t xml:space="preserve">dare una soluzione , </w:t>
      </w:r>
      <w:r>
        <w:rPr>
          <w:rFonts w:ascii="Century Gothic" w:eastAsiaTheme="minorEastAsia" w:hAnsi="Century Gothic"/>
          <w:sz w:val="24"/>
          <w:szCs w:val="24"/>
        </w:rPr>
        <w:t>è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di fatto</w:t>
      </w:r>
      <w:r>
        <w:rPr>
          <w:rFonts w:ascii="Century Gothic" w:eastAsiaTheme="minorEastAsia" w:hAnsi="Century Gothic"/>
          <w:sz w:val="24"/>
          <w:szCs w:val="24"/>
        </w:rPr>
        <w:t xml:space="preserve"> un problema di inferenza probabilistica</w:t>
      </w:r>
      <w:r w:rsidR="001D0CD6">
        <w:rPr>
          <w:rFonts w:ascii="Century Gothic" w:eastAsiaTheme="minorEastAsia" w:hAnsi="Century Gothic"/>
          <w:sz w:val="24"/>
          <w:szCs w:val="24"/>
        </w:rPr>
        <w:t>.</w:t>
      </w:r>
      <w:r>
        <w:rPr>
          <w:rFonts w:ascii="Century Gothic" w:eastAsiaTheme="minorEastAsia" w:hAnsi="Century Gothic"/>
          <w:sz w:val="24"/>
          <w:szCs w:val="24"/>
        </w:rPr>
        <w:t xml:space="preserve"> 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Ovvero, il processo con cui si cerca di stimare le leggi di probabilità di alcune grandezze incerte a partire dalla conoscenza di altre grandezze aleatorie , quali ad esempio </w:t>
      </w:r>
      <w:r w:rsidR="00ED44BF">
        <w:rPr>
          <w:rFonts w:ascii="Century Gothic" w:eastAsiaTheme="minorEastAsia" w:hAnsi="Century Gothic"/>
          <w:sz w:val="24"/>
          <w:szCs w:val="24"/>
        </w:rPr>
        <w:t xml:space="preserve">le </w:t>
      </w:r>
      <w:r w:rsidR="001D0CD6">
        <w:rPr>
          <w:rFonts w:ascii="Century Gothic" w:eastAsiaTheme="minorEastAsia" w:hAnsi="Century Gothic"/>
          <w:sz w:val="24"/>
          <w:szCs w:val="24"/>
        </w:rPr>
        <w:t>misure sensoriali.</w:t>
      </w:r>
    </w:p>
    <w:p w14:paraId="18E19091" w14:textId="77777777" w:rsidR="00C547C3" w:rsidRPr="005A0F24" w:rsidRDefault="00C547C3" w:rsidP="00F60F3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DEE56A9" w14:textId="0FA19A83" w:rsidR="005A0F24" w:rsidRDefault="00C54BCB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Ipoteticamente , un robot mobile potrebbe tenere traccia di tutte le informazioni passate. In particolare , un robot equipaggiato di sensori ha accesso a due particolari tipi di dati:</w:t>
      </w:r>
    </w:p>
    <w:p w14:paraId="45B15873" w14:textId="77777777" w:rsidR="009B495A" w:rsidRDefault="009B495A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B6F1ADC" w14:textId="714F804D" w:rsidR="00C54BCB" w:rsidRPr="00C54BCB" w:rsidRDefault="00C54BCB" w:rsidP="00C54BC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  <w:r w:rsidRPr="00C54BCB">
        <w:rPr>
          <w:rFonts w:ascii="Century Gothic" w:eastAsiaTheme="minorEastAsia" w:hAnsi="Century Gothic"/>
          <w:b/>
          <w:bCs/>
          <w:sz w:val="24"/>
          <w:szCs w:val="24"/>
        </w:rPr>
        <w:t>Sensor Data</w:t>
      </w: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 : </w:t>
      </w:r>
      <w:r>
        <w:rPr>
          <w:rFonts w:ascii="Century Gothic" w:eastAsiaTheme="minorEastAsia" w:hAnsi="Century Gothic"/>
          <w:sz w:val="24"/>
          <w:szCs w:val="24"/>
        </w:rPr>
        <w:t xml:space="preserve">forniscono informazioni in merito ad un momentaneo stato dell’ambiente in cui il robot si trova. I dati sensoriali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saranno indicati con</w:t>
      </w:r>
    </w:p>
    <w:p w14:paraId="11FA090E" w14:textId="55A0E370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184219E7" w14:textId="03A17B87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50CA23D" w14:textId="30B8E0D8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7990E4F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In particolare la notazione </w:t>
      </w:r>
    </w:p>
    <w:p w14:paraId="3656A6D2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F967A69" w14:textId="354AA752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C01D740" w14:textId="3DAB594A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E95B926" w14:textId="28385E1E" w:rsidR="00C54BCB" w:rsidRP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denoterà l’insieme delle informazioni sensoriali acquisite nell’intervallo temporale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57F6890" w14:textId="53DB109D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1C8A829A" w14:textId="51E0023D" w:rsidR="009B495A" w:rsidRDefault="00C54BCB" w:rsidP="009B495A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Control Data : </w:t>
      </w:r>
      <w:r>
        <w:rPr>
          <w:rFonts w:ascii="Century Gothic" w:eastAsiaTheme="minorEastAsia" w:hAnsi="Century Gothic"/>
          <w:sz w:val="24"/>
          <w:szCs w:val="24"/>
        </w:rPr>
        <w:t xml:space="preserve">le quali portano informazioni circa il cambiamento dello stato del robot. Nella robotica mobile , ma non solo , un tipico esempio di tali dati sono </w:t>
      </w:r>
      <w:r w:rsidR="009B495A">
        <w:rPr>
          <w:rFonts w:ascii="Century Gothic" w:eastAsiaTheme="minorEastAsia" w:hAnsi="Century Gothic"/>
          <w:sz w:val="24"/>
          <w:szCs w:val="24"/>
        </w:rPr>
        <w:t xml:space="preserve">le velocità del robot. Il generico dato di controllo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9B495A">
        <w:rPr>
          <w:rFonts w:ascii="Century Gothic" w:eastAsiaTheme="minorEastAsia" w:hAnsi="Century Gothic"/>
          <w:sz w:val="24"/>
          <w:szCs w:val="24"/>
        </w:rPr>
        <w:t xml:space="preserve"> sarà indicato con</w:t>
      </w:r>
    </w:p>
    <w:p w14:paraId="19C2BEBF" w14:textId="5F1C5E08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5E503F08" w14:textId="5589EF1B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7A6B13B" w14:textId="0326EFBC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7C7B21A" w14:textId="52635961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mentre , con la notazione</w:t>
      </w:r>
    </w:p>
    <w:p w14:paraId="4868C62A" w14:textId="7687109F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6959C06" w14:textId="6FC6D6A9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3A260935" w14:textId="603BFAD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811DF1E" w14:textId="7EAD230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faremo riferimento all’insieme dei dati di controllo acquisiti durante 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FC9AC6D" w14:textId="77777777" w:rsidR="00330BB5" w:rsidRDefault="00330BB5" w:rsidP="00330BB5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EC79594" w14:textId="43236DA0" w:rsidR="00B37D5A" w:rsidRDefault="00B37D5A" w:rsidP="00330BB5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Prima di passare alla caratterizzazione delle leggi probabilistiche che regolano l’evoluzione dello stato e delle misure , diamo dapprima la nozione di completezza dello stato.</w:t>
      </w:r>
    </w:p>
    <w:p w14:paraId="0088E524" w14:textId="487D46CC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1DB00" wp14:editId="2AB2D7A9">
                <wp:simplePos x="0" y="0"/>
                <wp:positionH relativeFrom="column">
                  <wp:posOffset>712470</wp:posOffset>
                </wp:positionH>
                <wp:positionV relativeFrom="paragraph">
                  <wp:posOffset>201295</wp:posOffset>
                </wp:positionV>
                <wp:extent cx="2705100" cy="7620"/>
                <wp:effectExtent l="0" t="0" r="19050" b="30480"/>
                <wp:wrapNone/>
                <wp:docPr id="93266348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C9B94" id="Connettore dirit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5.85pt" to="26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Definizione (Completezza)</w:t>
      </w:r>
    </w:p>
    <w:p w14:paraId="5731C1A3" w14:textId="77777777" w:rsidR="00595C48" w:rsidRDefault="00B37D5A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Uno stato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è definito completo , se informazioni addizionali riguardanti stati passati , misure e dati di controllo , non portano nessuna informazione aggiuntiva </w:t>
      </w:r>
      <w:r w:rsidR="00595C48">
        <w:rPr>
          <w:rFonts w:ascii="Century Gothic" w:eastAsiaTheme="minorEastAsia" w:hAnsi="Century Gothic"/>
          <w:sz w:val="24"/>
          <w:szCs w:val="24"/>
        </w:rPr>
        <w:t xml:space="preserve">che dovrebbe aiutarci nel predire lo stato futuro più accuratamente. </w:t>
      </w:r>
    </w:p>
    <w:p w14:paraId="32A56842" w14:textId="77777777" w:rsidR="00595C48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1485534" w14:textId="465A100E" w:rsidR="00B37D5A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Processi temporali che danno per buona la precedente definizione sono meglio conosciuti come processi di Markov.</w:t>
      </w:r>
      <w:r w:rsidR="00B37D5A">
        <w:rPr>
          <w:rFonts w:ascii="Century Gothic" w:eastAsiaTheme="minorEastAsia" w:hAnsi="Century Gothic"/>
          <w:sz w:val="24"/>
          <w:szCs w:val="24"/>
        </w:rPr>
        <w:t xml:space="preserve"> </w:t>
      </w:r>
    </w:p>
    <w:p w14:paraId="19DBA5A1" w14:textId="77777777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FE37A8B" w14:textId="381FF4A5" w:rsidR="00250C7E" w:rsidRDefault="009B495A" w:rsidP="0078354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già asserito in precedenza 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, lo stato e le misure saranno rappresentate attraverso </w:t>
      </w:r>
      <w:r w:rsidR="009D010A">
        <w:rPr>
          <w:rFonts w:ascii="Century Gothic" w:eastAsiaTheme="minorEastAsia" w:hAnsi="Century Gothic"/>
          <w:sz w:val="24"/>
          <w:szCs w:val="24"/>
        </w:rPr>
        <w:t>variabili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 aleatorie</w:t>
      </w:r>
      <w:r w:rsidR="00973011">
        <w:rPr>
          <w:rFonts w:ascii="Century Gothic" w:eastAsiaTheme="minorEastAsia" w:hAnsi="Century Gothic"/>
          <w:sz w:val="24"/>
          <w:szCs w:val="24"/>
        </w:rPr>
        <w:t xml:space="preserve">. 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Si ricordi che il comportamento di una grandezza aleatoria è completamente descritto a partire dalla sua funzione densità. Di seguito si parlerà arbitrariamente di densità e di distribuzione di probabilità , tuttavia si ricordi che non vi assoluta differenza , in quanto la seconda è la primitiva della prima. </w:t>
      </w:r>
    </w:p>
    <w:p w14:paraId="67466AE2" w14:textId="115F8DDA" w:rsidR="00973011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 xml:space="preserve">In particolare </w:t>
      </w:r>
      <w:r w:rsidR="00250C7E">
        <w:rPr>
          <w:rFonts w:ascii="Century Gothic" w:hAnsi="Century Gothic"/>
          <w:noProof/>
          <w:sz w:val="24"/>
          <w:szCs w:val="24"/>
        </w:rPr>
        <w:t>di seguito</w:t>
      </w:r>
      <w:r>
        <w:rPr>
          <w:rFonts w:ascii="Century Gothic" w:hAnsi="Century Gothic"/>
          <w:noProof/>
          <w:sz w:val="24"/>
          <w:szCs w:val="24"/>
        </w:rPr>
        <w:t xml:space="preserve">, l’evoluzione dello stato sarà fatta dipendere da tutte le misurazioni passate , di fatto dunque , l’evoluzione sarà governata da una densità di probabilità condizionata </w:t>
      </w:r>
      <w:r w:rsidR="00250C7E">
        <w:rPr>
          <w:rFonts w:ascii="Century Gothic" w:hAnsi="Century Gothic"/>
          <w:noProof/>
          <w:sz w:val="24"/>
          <w:szCs w:val="24"/>
        </w:rPr>
        <w:t>del tipo</w:t>
      </w:r>
    </w:p>
    <w:p w14:paraId="2715AA77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301B97B" w14:textId="05396E73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74EF5BE" w14:textId="0826CF97" w:rsid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3F699EA" w14:textId="31EBCFA8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Tuttavia però , 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completo , allora segue immediatamente dalla definizione di completezza che</w:t>
      </w:r>
    </w:p>
    <w:p w14:paraId="3E8A3D3E" w14:textId="585C4BDD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B9BA00" w14:textId="723A4C0C" w:rsidR="00595C48" w:rsidRPr="00903121" w:rsidRDefault="00595C48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41845C46" w14:textId="0DD4C346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53FFBD" w14:textId="57FCB757" w:rsidR="00903121" w:rsidRDefault="00903121" w:rsidP="00250C7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in letteratura con il nome di “state – transition – probability”.</w:t>
      </w:r>
      <w:r w:rsidR="00250C7E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Come possiamo ben notare specifica </w:t>
      </w:r>
      <w:r w:rsidR="00F831C5">
        <w:rPr>
          <w:rFonts w:ascii="Century Gothic" w:eastAsiaTheme="minorEastAsia" w:hAnsi="Century Gothic"/>
          <w:noProof/>
          <w:sz w:val="24"/>
          <w:szCs w:val="24"/>
        </w:rPr>
        <w:t>come lo stato evolve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del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E45A8DB" w14:textId="77777777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B8E2502" w14:textId="423EB47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>essendo le misurazioni quantità incerte , aleatorie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a senso specificare per tali grandezze leggi probabilistiche che ne caratterizzano completamante l’evoluzione. In particolare ancora una volta , come nel caso precedente , condizioneremo la generica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 alle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lastRenderedPageBreak/>
        <w:t>informazioni passate , di fatto dunque , l’evoluzione sarà governata da una densità del tipo</w:t>
      </w:r>
    </w:p>
    <w:p w14:paraId="700DF647" w14:textId="77777777" w:rsidR="006F1589" w:rsidRDefault="006F1589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5B56236" w14:textId="35863027" w:rsidR="00CE1D10" w:rsidRP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77F22A9F" w14:textId="180C2DC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C9EBF" w14:textId="6F12CFCD" w:rsidR="00CE1D10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assunta ancora una volta valida l’ipotesi di completezza dello stato , si ha</w:t>
      </w:r>
    </w:p>
    <w:p w14:paraId="3FBACEAE" w14:textId="77777777" w:rsidR="00903121" w:rsidRDefault="00903121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60A917" w14:textId="5BDE0316" w:rsidR="00330BB5" w:rsidRPr="00330BB5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6F294871" w14:textId="77777777" w:rsidR="00330BB5" w:rsidRPr="00CE1D10" w:rsidRDefault="00330BB5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CA2A6C1" w14:textId="5F462E32" w:rsidR="00903121" w:rsidRDefault="00903121" w:rsidP="0078354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come “measurement – probability “. L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o stato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 è dunque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sufficiente per predire la misurazione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>.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030CF54A" w14:textId="2883B1BB" w:rsidR="00903121" w:rsidRDefault="0078354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Note queste due leggi probabilistiche condizionali , esse come già anticipato ,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descrivono completamente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l’evoluzione del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sistema dinamico stocastico del robot e del suo ambiente.</w:t>
      </w:r>
    </w:p>
    <w:p w14:paraId="0703735B" w14:textId="62ADF495" w:rsidR="0091114D" w:rsidRDefault="0091114D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76005" w14:textId="01B1DD40" w:rsidR="001D2336" w:rsidRDefault="006F1589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Un altro concetto chiave della robotica probabilistica è quello della “belief”. La belief di fatto riflette la conoscenza interna del robot del su</w:t>
      </w:r>
      <w:r w:rsidR="00533BDA">
        <w:rPr>
          <w:rFonts w:ascii="Century Gothic" w:eastAsiaTheme="minorEastAsia" w:hAnsi="Century Gothic"/>
          <w:noProof/>
          <w:sz w:val="24"/>
          <w:szCs w:val="24"/>
        </w:rPr>
        <w:t>o stato.</w:t>
      </w:r>
      <w:r w:rsidR="001D2336">
        <w:rPr>
          <w:rFonts w:ascii="Century Gothic" w:eastAsiaTheme="minorEastAsia" w:hAnsi="Century Gothic"/>
          <w:noProof/>
          <w:sz w:val="24"/>
          <w:szCs w:val="24"/>
        </w:rPr>
        <w:t xml:space="preserve"> Più precisamente </w:t>
      </w:r>
    </w:p>
    <w:p w14:paraId="1F819574" w14:textId="77777777" w:rsidR="00DF31F4" w:rsidRDefault="00DF31F4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F8F259" w14:textId="494F3545" w:rsidR="001D2336" w:rsidRPr="00DF31F4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7EBB7666" w14:textId="77777777" w:rsidR="00DF31F4" w:rsidRP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CF44547" w14:textId="78BA1B31" w:rsid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modella dunque la probabilità a posteriori sullo stato del sistema condizionata alla misure passate disponibili.</w:t>
      </w:r>
    </w:p>
    <w:p w14:paraId="16B2159F" w14:textId="365D622F" w:rsidR="00DF31F4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In particolare si noti come dalla precedente definzione ,  la probabilità a posteriore è fatta dipendere dalle misure raccolte dai sensori sullo stato dell’ambiente fino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ovvero dipende da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378C76AC" w14:textId="2F6DD6BA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Nella pratica , si preferisce dapprima calcolare la probabilità a posteriori prima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subito dopo aver applicato 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</w:p>
    <w:p w14:paraId="238D9F0D" w14:textId="463BF23B" w:rsidR="000A64E8" w:rsidRPr="000A64E8" w:rsidRDefault="000A64E8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) </m:t>
          </m:r>
        </m:oMath>
      </m:oMathPara>
    </w:p>
    <w:p w14:paraId="04C89EB9" w14:textId="3DD383F5" w:rsidR="000A64E8" w:rsidRDefault="000A64E8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Questa distribuzione di probabilità di fatto rappresenta una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sullo , prima dell’arrivo delle misure.</w:t>
      </w:r>
    </w:p>
    <w:p w14:paraId="7887419B" w14:textId="16810EC5" w:rsidR="001D2336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02063A5" w14:textId="4C0A8914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La presa in considerazione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e quindi , il calcolo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bel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 partire da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costituisce la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alla predizione.</w:t>
      </w:r>
    </w:p>
    <w:p w14:paraId="548FDA35" w14:textId="6D9C2C02" w:rsidR="00622003" w:rsidRDefault="000A64E8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tutto sarà chiarito meglio nel seguito , con l’introduzione dei filtri Gaussiani , dove appunto si mostrerà come l’ultima misura verrà utilizzata per correggere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 xml:space="preserve"> la predizione sullo stato futuro del robot fornitaci dal</w:t>
      </w:r>
      <w:r>
        <w:rPr>
          <w:rFonts w:ascii="Century Gothic" w:eastAsiaTheme="minorEastAsia" w:hAnsi="Century Gothic"/>
          <w:noProof/>
          <w:sz w:val="24"/>
          <w:szCs w:val="24"/>
        </w:rPr>
        <w:t>l’odometria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725809" w14:textId="3F6B4CDF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Date queste definizioni , siamo pronti per introdurre il famoso Filtro di Bayes.</w:t>
      </w:r>
    </w:p>
    <w:p w14:paraId="1270DAB6" w14:textId="0E83277A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88E1F01" w14:textId="5F483F3B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1AE9A6A" w14:textId="2AE7A95C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8EF9D" wp14:editId="7C8239FE">
                <wp:simplePos x="0" y="0"/>
                <wp:positionH relativeFrom="column">
                  <wp:posOffset>720090</wp:posOffset>
                </wp:positionH>
                <wp:positionV relativeFrom="paragraph">
                  <wp:posOffset>215900</wp:posOffset>
                </wp:positionV>
                <wp:extent cx="4579620" cy="0"/>
                <wp:effectExtent l="0" t="0" r="0" b="0"/>
                <wp:wrapNone/>
                <wp:docPr id="107699291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DDB0" id="Connettore dirit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7pt" to="417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f4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Bayes</w:t>
      </w:r>
    </w:p>
    <w:p w14:paraId="3CB020C9" w14:textId="77777777" w:rsidR="00B64726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L’algoritmo più generale per il calcolo della belief , è dato dal Filtro di Bayes. L’algoritmo determina la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a partire dai dati sensoriali e di controllo .</w:t>
      </w:r>
    </w:p>
    <w:p w14:paraId="4A2CB7C9" w14:textId="2305231D" w:rsidR="00622003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Più precisamente , il filtro bayesiano è un algoritmo di stima probabilistico ricorsivo , nel senso che 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verrà calcolata sulla base della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t-1.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1720D632" w14:textId="006DB85C" w:rsidR="00B64726" w:rsidRDefault="00E0034F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derivare tale algorimo , seguiamo un approccio costruttivo.</w:t>
      </w:r>
    </w:p>
    <w:p w14:paraId="0C465221" w14:textId="5AEA5124" w:rsidR="00E0034F" w:rsidRDefault="00E929EA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L’obiettivo è determinare</w:t>
      </w:r>
    </w:p>
    <w:p w14:paraId="6A37B967" w14:textId="77777777" w:rsidR="006652F5" w:rsidRDefault="006652F5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97DAD88" w14:textId="76D090C3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3A4E7BB5" w14:textId="77777777" w:rsidR="006652F5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B066B4A" w14:textId="6FEC93C3" w:rsidR="00E929EA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sfruttando la ben nota regola di Bayes</w:t>
      </w:r>
    </w:p>
    <w:p w14:paraId="61ED84D7" w14:textId="77777777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9F640F6" w14:textId="700E269C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y , z)=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x , z)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x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9EC2E33" w14:textId="24B53A5D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A19551" w14:textId="0251B30E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belief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può essere così riscritta</w:t>
      </w:r>
    </w:p>
    <w:p w14:paraId="134ECA59" w14:textId="77777777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61A3430" w14:textId="47A957DD" w:rsidR="006652F5" w:rsidRP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</m:oMath>
      </m:oMathPara>
    </w:p>
    <w:p w14:paraId="469C9359" w14:textId="77777777" w:rsidR="006652F5" w:rsidRPr="00E929EA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D3671A" w14:textId="21D85C02" w:rsidR="00E929EA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=η </m:t>
        </m:r>
        <m:r>
          <w:rPr>
            <w:rFonts w:ascii="Cambria Math" w:eastAsiaTheme="minorEastAsia" w:hAnsi="Cambria Math"/>
            <w:noProof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)  </m:t>
        </m:r>
      </m:oMath>
    </w:p>
    <w:p w14:paraId="1433F381" w14:textId="7AE10B07" w:rsidR="00B64726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sfruttando ancora una volta l’ipotesi di completezza dello stato , si ottiene</w:t>
      </w:r>
    </w:p>
    <w:p w14:paraId="26710381" w14:textId="77777777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B2DB5E" w14:textId="4E2A04C2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η 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3D0568DC" w14:textId="139486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32102" w14:textId="58A03E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ed in accordo a tutte le considerazioni fatte il merito al concetto di belief , si ha</w:t>
      </w:r>
    </w:p>
    <w:p w14:paraId="168528BD" w14:textId="0D78A1E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7E8843E" w14:textId="41FFEC51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=η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1219BEAA" w14:textId="00B42E11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E32D40E" w14:textId="27174A82" w:rsidR="00043BAE" w:rsidRDefault="00FE21CA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che rappresenta appunto la correzione alla predizione attravero 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4392162C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47AEA" w14:textId="5B0FA25A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passo successivo richiede l’utilizzo di un ben noto risultato del calcolo probabilistico : il teorema della probabilità totale. Ricordando appunto come una grandezza aleatoria assume ad ogni istante di tempo uno ed un solo valore (sistema di alternative), si ha</w:t>
      </w:r>
    </w:p>
    <w:p w14:paraId="01D44345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C7BDE98" w14:textId="38271CBC" w:rsidR="00AF6D81" w:rsidRP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r>
          <w:rPr>
            <w:rFonts w:ascii="Cambria Math" w:eastAsiaTheme="minorEastAsia" w:hAnsi="Cambria Math"/>
            <w:noProof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</w:p>
    <w:p w14:paraId="0B5ABA3F" w14:textId="32A7B683" w:rsidR="00AF6D81" w:rsidRDefault="00AF6D81" w:rsidP="00AF6D81">
      <w:pPr>
        <w:ind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7119F32" w14:textId="4B267D31" w:rsidR="00AF6D81" w:rsidRDefault="00AF6D81" w:rsidP="00AF6D81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nary>
      </m:oMath>
    </w:p>
    <w:p w14:paraId="06DA1521" w14:textId="77694603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DBB6C72" w14:textId="5539787E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sfruttando ancora una volta l’ipotesi di </w:t>
      </w:r>
      <w:r w:rsidR="00B56BA4">
        <w:rPr>
          <w:rFonts w:ascii="Century Gothic" w:eastAsiaTheme="minorEastAsia" w:hAnsi="Century Gothic"/>
          <w:noProof/>
          <w:sz w:val="24"/>
          <w:szCs w:val="24"/>
        </w:rPr>
        <w:t>Markov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si ottiene</w:t>
      </w:r>
    </w:p>
    <w:p w14:paraId="134D622E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05627C4" w14:textId="28BC31A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</m:e>
          </m:nary>
        </m:oMath>
      </m:oMathPara>
    </w:p>
    <w:p w14:paraId="72C9C881" w14:textId="77777777" w:rsidR="00AF6D81" w:rsidRPr="001D2336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41D044" w14:textId="4126995F" w:rsidR="00CE1D10" w:rsidRDefault="00AF6D81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concludendo così la dimostrazione del famoso algoritmo di Bayes per la stima ricorsiva della belief.</w:t>
      </w:r>
    </w:p>
    <w:p w14:paraId="00D6AD61" w14:textId="46C609E0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75B396" w14:textId="6B3182AB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riporta dunque di seguito il Filtro Bayesiano , la cui correttezza è stata verificata in precedenza.</w:t>
      </w:r>
    </w:p>
    <w:p w14:paraId="7499C656" w14:textId="6343C625" w:rsidR="00B56BA4" w:rsidRDefault="00B56BA4" w:rsidP="003F2FA4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3FABC1A4" wp14:editId="4F0F4C8A">
            <wp:extent cx="4754880" cy="1524000"/>
            <wp:effectExtent l="0" t="0" r="7620" b="0"/>
            <wp:docPr id="1959745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62CB" w14:textId="148BE1C3" w:rsidR="003F2FA4" w:rsidRDefault="003F2FA4" w:rsidP="003F2FA4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5560AB6A" w14:textId="0AD3C9B0" w:rsidR="003F2FA4" w:rsidRDefault="003F2FA4" w:rsidP="003F2F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Come detto in precedenza e come mostrato dall’algoritmo qui sopra riportato , il Filtro di Bayes consiste di fatto in due step :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una fase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ed una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79ED2CDE" w14:textId="1ADF28E0" w:rsidR="00686F75" w:rsidRDefault="00686F75" w:rsidP="003F2F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E2FE653" w14:textId="77777777" w:rsidR="00686F75" w:rsidRDefault="00686F75" w:rsidP="003F2F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4370050" w14:textId="77777777" w:rsidR="003F2FA4" w:rsidRDefault="003F2FA4" w:rsidP="003F2F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6A690D2" w14:textId="77777777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46D299A" w14:textId="77777777" w:rsidR="00CE1D10" w:rsidRP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42D02CA" w14:textId="6DD0BAE0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B9E05C1" w14:textId="77777777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184714A" w14:textId="77777777" w:rsidR="00CE1D10" w:rsidRDefault="00CE1D10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70989DA" w14:textId="0257D5AE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D81A057" w14:textId="00F1169F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3BFD80F8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32A73558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E80BFC6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2EBA1F3C" w14:textId="354D0821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73DB0D4" w14:textId="77777777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8483EBC" w14:textId="77777777" w:rsidR="00C07960" w:rsidRDefault="00C07960" w:rsidP="009B49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9FBDCDB" w14:textId="0E5495FA" w:rsidR="009B495A" w:rsidRDefault="009B495A" w:rsidP="009B495A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E0A582F" w14:textId="4DE5DE09" w:rsidR="009B495A" w:rsidRDefault="009B495A" w:rsidP="009B495A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683ECBE" w14:textId="77777777" w:rsidR="009B495A" w:rsidRPr="009B495A" w:rsidRDefault="009B495A" w:rsidP="009B49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64A7C988" w14:textId="77777777" w:rsidR="002A5216" w:rsidRDefault="002A5216" w:rsidP="001D0CD6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406B4C9" w14:textId="77777777" w:rsidR="001D0CD6" w:rsidRDefault="001D0CD6" w:rsidP="001D0CD6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B751E6B" w14:textId="77777777" w:rsidR="001D0CD6" w:rsidRPr="00456F23" w:rsidRDefault="001D0CD6" w:rsidP="00AC390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sectPr w:rsidR="001D0CD6" w:rsidRPr="00456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3DFB" w14:textId="77777777" w:rsidR="00B111B9" w:rsidRDefault="00B111B9" w:rsidP="005A0F24">
      <w:pPr>
        <w:spacing w:after="0" w:line="240" w:lineRule="auto"/>
      </w:pPr>
      <w:r>
        <w:separator/>
      </w:r>
    </w:p>
  </w:endnote>
  <w:endnote w:type="continuationSeparator" w:id="0">
    <w:p w14:paraId="6032A1D3" w14:textId="77777777" w:rsidR="00B111B9" w:rsidRDefault="00B111B9" w:rsidP="005A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92EA" w14:textId="77777777" w:rsidR="00B111B9" w:rsidRDefault="00B111B9" w:rsidP="005A0F24">
      <w:pPr>
        <w:spacing w:after="0" w:line="240" w:lineRule="auto"/>
      </w:pPr>
      <w:r>
        <w:separator/>
      </w:r>
    </w:p>
  </w:footnote>
  <w:footnote w:type="continuationSeparator" w:id="0">
    <w:p w14:paraId="2B892C2B" w14:textId="77777777" w:rsidR="00B111B9" w:rsidRDefault="00B111B9" w:rsidP="005A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824"/>
    <w:multiLevelType w:val="hybridMultilevel"/>
    <w:tmpl w:val="9DC29AE6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61725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3"/>
    <w:rsid w:val="00043BAE"/>
    <w:rsid w:val="000A64E8"/>
    <w:rsid w:val="00114751"/>
    <w:rsid w:val="001A1AF9"/>
    <w:rsid w:val="001A53F9"/>
    <w:rsid w:val="001D0CD6"/>
    <w:rsid w:val="001D2336"/>
    <w:rsid w:val="00233919"/>
    <w:rsid w:val="00250C7E"/>
    <w:rsid w:val="002518A0"/>
    <w:rsid w:val="00261841"/>
    <w:rsid w:val="002A5216"/>
    <w:rsid w:val="002E4F2A"/>
    <w:rsid w:val="00330BB5"/>
    <w:rsid w:val="003F0405"/>
    <w:rsid w:val="003F2FA4"/>
    <w:rsid w:val="00414CF3"/>
    <w:rsid w:val="0042712A"/>
    <w:rsid w:val="00456F23"/>
    <w:rsid w:val="004B3E46"/>
    <w:rsid w:val="00533BDA"/>
    <w:rsid w:val="00535B19"/>
    <w:rsid w:val="005525B1"/>
    <w:rsid w:val="00595C48"/>
    <w:rsid w:val="005A0F24"/>
    <w:rsid w:val="005E794E"/>
    <w:rsid w:val="00607041"/>
    <w:rsid w:val="00622003"/>
    <w:rsid w:val="00657244"/>
    <w:rsid w:val="006652F5"/>
    <w:rsid w:val="00686F75"/>
    <w:rsid w:val="006F1589"/>
    <w:rsid w:val="0077747C"/>
    <w:rsid w:val="007776C5"/>
    <w:rsid w:val="00783540"/>
    <w:rsid w:val="008166AA"/>
    <w:rsid w:val="0088334E"/>
    <w:rsid w:val="008C152C"/>
    <w:rsid w:val="008D3185"/>
    <w:rsid w:val="00903121"/>
    <w:rsid w:val="0091114D"/>
    <w:rsid w:val="00973011"/>
    <w:rsid w:val="009A275C"/>
    <w:rsid w:val="009B495A"/>
    <w:rsid w:val="009D010A"/>
    <w:rsid w:val="00AC3900"/>
    <w:rsid w:val="00AF0C0F"/>
    <w:rsid w:val="00AF6D81"/>
    <w:rsid w:val="00B111B9"/>
    <w:rsid w:val="00B37D5A"/>
    <w:rsid w:val="00B56BA4"/>
    <w:rsid w:val="00B64726"/>
    <w:rsid w:val="00BA7E14"/>
    <w:rsid w:val="00C07960"/>
    <w:rsid w:val="00C547C3"/>
    <w:rsid w:val="00C54BCB"/>
    <w:rsid w:val="00CD6F19"/>
    <w:rsid w:val="00CE1D10"/>
    <w:rsid w:val="00CF61EC"/>
    <w:rsid w:val="00D83561"/>
    <w:rsid w:val="00DF31F4"/>
    <w:rsid w:val="00E0034F"/>
    <w:rsid w:val="00E27A5E"/>
    <w:rsid w:val="00E367DF"/>
    <w:rsid w:val="00E36B39"/>
    <w:rsid w:val="00E4726A"/>
    <w:rsid w:val="00E75533"/>
    <w:rsid w:val="00E80037"/>
    <w:rsid w:val="00E9024D"/>
    <w:rsid w:val="00E929EA"/>
    <w:rsid w:val="00ED44BF"/>
    <w:rsid w:val="00F469C7"/>
    <w:rsid w:val="00F60F3A"/>
    <w:rsid w:val="00F831C5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7E89"/>
  <w15:chartTrackingRefBased/>
  <w15:docId w15:val="{E8D6CB80-F1EC-4A90-BA60-753051E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36B3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0F24"/>
  </w:style>
  <w:style w:type="paragraph" w:styleId="Pidipagina">
    <w:name w:val="footer"/>
    <w:basedOn w:val="Normale"/>
    <w:link w:val="Pidipagina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0F24"/>
  </w:style>
  <w:style w:type="paragraph" w:styleId="Paragrafoelenco">
    <w:name w:val="List Paragraph"/>
    <w:basedOn w:val="Normale"/>
    <w:uiPriority w:val="34"/>
    <w:qFormat/>
    <w:rsid w:val="00C5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BB13-AFF2-444E-9561-FEB4F1F2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64</cp:revision>
  <dcterms:created xsi:type="dcterms:W3CDTF">2023-06-01T09:18:00Z</dcterms:created>
  <dcterms:modified xsi:type="dcterms:W3CDTF">2023-06-02T09:17:00Z</dcterms:modified>
</cp:coreProperties>
</file>