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C657" w14:textId="4EAB5391" w:rsidR="00E75533" w:rsidRDefault="00D62C5F">
      <w:pPr>
        <w:rPr>
          <w:rFonts w:ascii="Century Gothic" w:hAnsi="Century Gothic"/>
          <w:color w:val="808080" w:themeColor="background1" w:themeShade="80"/>
          <w:sz w:val="24"/>
          <w:szCs w:val="24"/>
        </w:rPr>
      </w:pPr>
      <w:r>
        <w:rPr>
          <w:rFonts w:ascii="Century Gothic" w:hAnsi="Century Gothic"/>
          <w:noProof/>
          <w:color w:val="808080" w:themeColor="background1" w:themeShade="8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30DDEC" wp14:editId="451B9837">
            <wp:simplePos x="0" y="0"/>
            <wp:positionH relativeFrom="column">
              <wp:posOffset>5421630</wp:posOffset>
            </wp:positionH>
            <wp:positionV relativeFrom="paragraph">
              <wp:posOffset>-69215</wp:posOffset>
            </wp:positionV>
            <wp:extent cx="883920" cy="982980"/>
            <wp:effectExtent l="0" t="0" r="0" b="7620"/>
            <wp:wrapNone/>
            <wp:docPr id="152465800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1B67F" w14:textId="45B2F14A" w:rsidR="00D62C5F" w:rsidRPr="00D62C5F" w:rsidRDefault="00D62C5F" w:rsidP="00D62C5F">
      <w:pPr>
        <w:rPr>
          <w:rFonts w:ascii="Century Gothic" w:hAnsi="Century Gothic"/>
          <w:sz w:val="24"/>
          <w:szCs w:val="24"/>
        </w:rPr>
      </w:pPr>
    </w:p>
    <w:p w14:paraId="7CDF84D6" w14:textId="755AF7D5" w:rsidR="00D62C5F" w:rsidRDefault="00D62C5F" w:rsidP="00D62C5F">
      <w:pPr>
        <w:rPr>
          <w:rFonts w:ascii="Century Gothic" w:hAnsi="Century Gothic"/>
          <w:sz w:val="24"/>
          <w:szCs w:val="24"/>
        </w:rPr>
      </w:pPr>
    </w:p>
    <w:p w14:paraId="3DE2A5AF" w14:textId="77777777" w:rsidR="00D62C5F" w:rsidRPr="00D62C5F" w:rsidRDefault="00D62C5F" w:rsidP="00D62C5F">
      <w:pPr>
        <w:rPr>
          <w:rFonts w:ascii="Century Gothic" w:hAnsi="Century Gothic"/>
          <w:sz w:val="24"/>
          <w:szCs w:val="24"/>
        </w:rPr>
      </w:pPr>
    </w:p>
    <w:p w14:paraId="374823D1" w14:textId="6592DB58" w:rsidR="00D62C5F" w:rsidRDefault="00D62C5F" w:rsidP="00D62C5F">
      <w:pPr>
        <w:rPr>
          <w:rFonts w:ascii="Century Gothic" w:hAnsi="Century Gothic"/>
          <w:color w:val="808080" w:themeColor="background1" w:themeShade="80"/>
          <w:sz w:val="24"/>
          <w:szCs w:val="24"/>
        </w:rPr>
      </w:pPr>
    </w:p>
    <w:p w14:paraId="4DF5B7AD" w14:textId="2E0063EB" w:rsidR="00D62C5F" w:rsidRDefault="00D62C5F" w:rsidP="00D62C5F">
      <w:pPr>
        <w:ind w:left="1134" w:right="113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60955" wp14:editId="0F3ADF55">
                <wp:simplePos x="0" y="0"/>
                <wp:positionH relativeFrom="column">
                  <wp:posOffset>712470</wp:posOffset>
                </wp:positionH>
                <wp:positionV relativeFrom="paragraph">
                  <wp:posOffset>212725</wp:posOffset>
                </wp:positionV>
                <wp:extent cx="4693920" cy="7620"/>
                <wp:effectExtent l="0" t="0" r="30480" b="30480"/>
                <wp:wrapNone/>
                <wp:docPr id="6904112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1E53B" id="Connettore dirit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6.75pt" to="425.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Risultati Sperimentali</w:t>
      </w:r>
    </w:p>
    <w:p w14:paraId="071938A1" w14:textId="235B1D9B" w:rsidR="005A5551" w:rsidRDefault="005A5551" w:rsidP="005A5551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Nei capitoli precedenti abbiamo descritto in maniera esaustiva tutti gli elementi caratterizzanti l’anello</w:t>
      </w:r>
    </w:p>
    <w:p w14:paraId="3DD27552" w14:textId="02C0D276" w:rsidR="005A5551" w:rsidRDefault="00620AF6" w:rsidP="005A5551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 w:rsidRPr="00620AF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359DA0" wp14:editId="27D9D7C5">
                <wp:simplePos x="0" y="0"/>
                <wp:positionH relativeFrom="column">
                  <wp:posOffset>4220845</wp:posOffset>
                </wp:positionH>
                <wp:positionV relativeFrom="paragraph">
                  <wp:posOffset>320040</wp:posOffset>
                </wp:positionV>
                <wp:extent cx="2360930" cy="1404620"/>
                <wp:effectExtent l="0" t="0" r="0" b="0"/>
                <wp:wrapSquare wrapText="bothSides"/>
                <wp:docPr id="18626679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86847" w14:textId="21AF8FB5" w:rsidR="00620AF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359DA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32.35pt;margin-top:25.2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W6cgZd8AAAALAQAADwAAAAAAAAAA&#10;AAAAAABVBAAAZHJzL2Rvd25yZXYueG1sUEsFBgAAAAAEAAQA8wAAAGEFAAAAAA==&#10;" filled="f" stroked="f">
                <v:textbox style="mso-fit-shape-to-text:t">
                  <w:txbxContent>
                    <w:p w14:paraId="61186847" w14:textId="21AF8FB5" w:rsidR="00620AF6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620AF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E4C9DC" wp14:editId="49063BAA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2360930" cy="1404620"/>
                <wp:effectExtent l="0" t="0" r="0" b="2540"/>
                <wp:wrapSquare wrapText="bothSides"/>
                <wp:docPr id="7143087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3529" w14:textId="42109531" w:rsidR="00620AF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4C9DC" id="_x0000_s1027" type="#_x0000_t202" style="position:absolute;left:0;text-align:left;margin-left:0;margin-top:28.05pt;width:185.9pt;height:110.6pt;z-index:2516889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yLWkt0AAAAHAQAADwAAAAAAAAAA&#10;AAAAAABXBAAAZHJzL2Rvd25yZXYueG1sUEsFBgAAAAAEAAQA8wAAAGEFAAAAAA==&#10;" filled="f" stroked="f">
                <v:textbox style="mso-fit-shape-to-text:t">
                  <w:txbxContent>
                    <w:p w14:paraId="3AA43529" w14:textId="42109531" w:rsidR="00620AF6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10B218" wp14:editId="403D747E">
                <wp:simplePos x="0" y="0"/>
                <wp:positionH relativeFrom="page">
                  <wp:posOffset>5280660</wp:posOffset>
                </wp:positionH>
                <wp:positionV relativeFrom="paragraph">
                  <wp:posOffset>430530</wp:posOffset>
                </wp:positionV>
                <wp:extent cx="1798320" cy="1404620"/>
                <wp:effectExtent l="0" t="0" r="0" b="0"/>
                <wp:wrapSquare wrapText="bothSides"/>
                <wp:docPr id="2583476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3A85" w14:textId="3C268E68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0B218" id="_x0000_s1028" type="#_x0000_t202" style="position:absolute;left:0;text-align:left;margin-left:415.8pt;margin-top:33.9pt;width:141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" filled="f" stroked="f">
                <v:textbox style="mso-fit-shape-to-text:t">
                  <w:txbxContent>
                    <w:p w14:paraId="43413A85" w14:textId="3C268E68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Sensors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C8327B" wp14:editId="3F270C60">
                <wp:simplePos x="0" y="0"/>
                <wp:positionH relativeFrom="column">
                  <wp:posOffset>3390265</wp:posOffset>
                </wp:positionH>
                <wp:positionV relativeFrom="paragraph">
                  <wp:posOffset>464185</wp:posOffset>
                </wp:positionV>
                <wp:extent cx="2360930" cy="1404620"/>
                <wp:effectExtent l="0" t="0" r="0" b="0"/>
                <wp:wrapSquare wrapText="bothSides"/>
                <wp:docPr id="108823157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44FC" w14:textId="45EE988F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8327B" id="_x0000_s1029" type="#_x0000_t202" style="position:absolute;left:0;text-align:left;margin-left:266.95pt;margin-top:36.5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ANYwauAAAAAKAQAADwAAAAAA&#10;AAAAAAAAAABXBAAAZHJzL2Rvd25yZXYueG1sUEsFBgAAAAAEAAQA8wAAAGQFAAAAAA==&#10;" filled="f" stroked="f">
                <v:textbox style="mso-fit-shape-to-text:t">
                  <w:txbxContent>
                    <w:p w14:paraId="10B144FC" w14:textId="45EE988F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Plant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29BA2" w14:textId="59E3A2D7" w:rsidR="005A5551" w:rsidRDefault="00620AF6" w:rsidP="005A5551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 w:rsidRPr="00620AF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61C7C0" wp14:editId="7BC71835">
                <wp:simplePos x="0" y="0"/>
                <wp:positionH relativeFrom="margin">
                  <wp:align>center</wp:align>
                </wp:positionH>
                <wp:positionV relativeFrom="paragraph">
                  <wp:posOffset>1421130</wp:posOffset>
                </wp:positionV>
                <wp:extent cx="2360930" cy="1404620"/>
                <wp:effectExtent l="0" t="0" r="0" b="2540"/>
                <wp:wrapSquare wrapText="bothSides"/>
                <wp:docPr id="19030496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F0F8" w14:textId="78240C6C" w:rsidR="00620AF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1C7C0" id="_x0000_s1030" type="#_x0000_t202" style="position:absolute;left:0;text-align:left;margin-left:0;margin-top:111.9pt;width:185.9pt;height:110.6pt;z-index:2516930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BiYWxU3QAAAAgBAAAPAAAAAAAA&#10;AAAAAAAAAFkEAABkcnMvZG93bnJldi54bWxQSwUGAAAAAAQABADzAAAAYwUAAAAA&#10;" filled="f" stroked="f">
                <v:textbox style="mso-fit-shape-to-text:t">
                  <w:txbxContent>
                    <w:p w14:paraId="3168F0F8" w14:textId="78240C6C" w:rsidR="00620AF6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FF7A5" wp14:editId="7D319B9A">
                <wp:simplePos x="0" y="0"/>
                <wp:positionH relativeFrom="column">
                  <wp:posOffset>2884170</wp:posOffset>
                </wp:positionH>
                <wp:positionV relativeFrom="paragraph">
                  <wp:posOffset>317500</wp:posOffset>
                </wp:positionV>
                <wp:extent cx="373380" cy="876300"/>
                <wp:effectExtent l="0" t="0" r="83820" b="95250"/>
                <wp:wrapNone/>
                <wp:docPr id="749837743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8763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8CD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2" o:spid="_x0000_s1026" type="#_x0000_t34" style="position:absolute;margin-left:227.1pt;margin-top:25pt;width:29.4pt;height:6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" adj="220" strokecolor="black [3200]" strokeweight=".5pt">
                <v:stroke endarrow="block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C6F7D" wp14:editId="0376BB4B">
                <wp:simplePos x="0" y="0"/>
                <wp:positionH relativeFrom="column">
                  <wp:posOffset>4050030</wp:posOffset>
                </wp:positionH>
                <wp:positionV relativeFrom="paragraph">
                  <wp:posOffset>302260</wp:posOffset>
                </wp:positionV>
                <wp:extent cx="1356360" cy="975360"/>
                <wp:effectExtent l="38100" t="0" r="34290" b="91440"/>
                <wp:wrapNone/>
                <wp:docPr id="381439953" name="Connettore a gomi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975360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1C0E" id="Connettore a gomito 9" o:spid="_x0000_s1026" type="#_x0000_t34" style="position:absolute;margin-left:318.9pt;margin-top:23.8pt;width:106.8pt;height:76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" adj="-60" strokecolor="black [3200]" strokeweight=".5pt">
                <v:stroke endarrow="block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56CF8" wp14:editId="0DFFEA3C">
                <wp:simplePos x="0" y="0"/>
                <wp:positionH relativeFrom="column">
                  <wp:posOffset>2238375</wp:posOffset>
                </wp:positionH>
                <wp:positionV relativeFrom="paragraph">
                  <wp:posOffset>560070</wp:posOffset>
                </wp:positionV>
                <wp:extent cx="990600" cy="857250"/>
                <wp:effectExtent l="76200" t="38100" r="19050" b="19050"/>
                <wp:wrapNone/>
                <wp:docPr id="1428924639" name="Connettore a gom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57250"/>
                        </a:xfrm>
                        <a:prstGeom prst="bentConnector3">
                          <a:avLst>
                            <a:gd name="adj1" fmla="val 99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F075" id="Connettore a gomito 11" o:spid="_x0000_s1026" type="#_x0000_t34" style="position:absolute;margin-left:176.25pt;margin-top:44.1pt;width:78pt;height:67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" adj="21547" strokecolor="black [3200]" strokeweight=".5pt">
                <v:stroke endarrow="block"/>
              </v:shape>
            </w:pict>
          </mc:Fallback>
        </mc:AlternateContent>
      </w:r>
      <w:r w:rsidR="005A5551"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A984A5" wp14:editId="0EC13350">
                <wp:simplePos x="0" y="0"/>
                <wp:positionH relativeFrom="column">
                  <wp:posOffset>3253105</wp:posOffset>
                </wp:positionH>
                <wp:positionV relativeFrom="paragraph">
                  <wp:posOffset>1106170</wp:posOffset>
                </wp:positionV>
                <wp:extent cx="2360930" cy="1404620"/>
                <wp:effectExtent l="0" t="0" r="0" b="0"/>
                <wp:wrapSquare wrapText="bothSides"/>
                <wp:docPr id="4969018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000BA" w14:textId="5889F9F4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Observer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984A5" id="_x0000_s1031" type="#_x0000_t202" style="position:absolute;left:0;text-align:left;margin-left:256.15pt;margin-top:87.1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CnC1/L4AAAAAsBAAAPAAAA&#10;AAAAAAAAAAAAAFkEAABkcnMvZG93bnJldi54bWxQSwUGAAAAAAQABADzAAAAZgUAAAAA&#10;" filled="f" stroked="f">
                <v:textbox style="mso-fit-shape-to-text:t">
                  <w:txbxContent>
                    <w:p w14:paraId="551000BA" w14:textId="5889F9F4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Observer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551"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667B24" wp14:editId="642A7372">
                <wp:simplePos x="0" y="0"/>
                <wp:positionH relativeFrom="column">
                  <wp:posOffset>1942465</wp:posOffset>
                </wp:positionH>
                <wp:positionV relativeFrom="paragraph">
                  <wp:posOffset>150495</wp:posOffset>
                </wp:positionV>
                <wp:extent cx="2360930" cy="1404620"/>
                <wp:effectExtent l="0" t="0" r="0" b="0"/>
                <wp:wrapSquare wrapText="bothSides"/>
                <wp:docPr id="1268698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98486" w14:textId="0C20EC93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7B24" id="_x0000_s1032" type="#_x0000_t202" style="position:absolute;left:0;text-align:left;margin-left:152.95pt;margin-top:11.8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CjxpGXfAAAACgEAAA8AAAAA&#10;AAAAAAAAAAAAWQQAAGRycy9kb3ducmV2LnhtbFBLBQYAAAAABAAEAPMAAABlBQAAAAA=&#10;" filled="f" stroked="f">
                <v:textbox style="mso-fit-shape-to-text:t">
                  <w:txbxContent>
                    <w:p w14:paraId="55F98486" w14:textId="0C20EC93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551"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D15848" wp14:editId="2BD9373E">
                <wp:simplePos x="0" y="0"/>
                <wp:positionH relativeFrom="column">
                  <wp:posOffset>753745</wp:posOffset>
                </wp:positionH>
                <wp:positionV relativeFrom="paragraph">
                  <wp:posOffset>146050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F4A4" w14:textId="25CDAE36" w:rsidR="005A5551" w:rsidRPr="005A5551" w:rsidRDefault="005A555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15848" id="_x0000_s1033" type="#_x0000_t202" style="position:absolute;left:0;text-align:left;margin-left:59.35pt;margin-top:11.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" filled="f" stroked="f">
                <v:textbox style="mso-fit-shape-to-text:t">
                  <w:txbxContent>
                    <w:p w14:paraId="6522F4A4" w14:textId="25CDAE36" w:rsidR="005A5551" w:rsidRPr="005A5551" w:rsidRDefault="005A555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A5551">
                        <w:rPr>
                          <w:color w:val="000000" w:themeColor="text1"/>
                          <w:sz w:val="24"/>
                          <w:szCs w:val="24"/>
                        </w:rPr>
                        <w:t>Planner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9D021" wp14:editId="684C6597">
                <wp:simplePos x="0" y="0"/>
                <wp:positionH relativeFrom="column">
                  <wp:posOffset>5261610</wp:posOffset>
                </wp:positionH>
                <wp:positionV relativeFrom="paragraph">
                  <wp:posOffset>300990</wp:posOffset>
                </wp:positionV>
                <wp:extent cx="281940" cy="0"/>
                <wp:effectExtent l="0" t="76200" r="22860" b="95250"/>
                <wp:wrapNone/>
                <wp:docPr id="628456559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7BC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414.3pt;margin-top:23.7pt;width:22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Il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29F57" wp14:editId="32FC7542">
                <wp:simplePos x="0" y="0"/>
                <wp:positionH relativeFrom="column">
                  <wp:posOffset>4034790</wp:posOffset>
                </wp:positionH>
                <wp:positionV relativeFrom="paragraph">
                  <wp:posOffset>323850</wp:posOffset>
                </wp:positionV>
                <wp:extent cx="457200" cy="0"/>
                <wp:effectExtent l="0" t="76200" r="19050" b="95250"/>
                <wp:wrapNone/>
                <wp:docPr id="1184115449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26AA2" id="Connettore 2 6" o:spid="_x0000_s1026" type="#_x0000_t32" style="position:absolute;margin-left:317.7pt;margin-top:25.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FDEFE" wp14:editId="75104E39">
                <wp:simplePos x="0" y="0"/>
                <wp:positionH relativeFrom="column">
                  <wp:posOffset>2731770</wp:posOffset>
                </wp:positionH>
                <wp:positionV relativeFrom="paragraph">
                  <wp:posOffset>308610</wp:posOffset>
                </wp:positionV>
                <wp:extent cx="541020" cy="0"/>
                <wp:effectExtent l="0" t="76200" r="11430" b="95250"/>
                <wp:wrapNone/>
                <wp:docPr id="1094226448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C0ABD" id="Connettore 2 3" o:spid="_x0000_s1026" type="#_x0000_t32" style="position:absolute;margin-left:215.1pt;margin-top:24.3pt;width:42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gV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48CCF" wp14:editId="2C3144EF">
                <wp:simplePos x="0" y="0"/>
                <wp:positionH relativeFrom="column">
                  <wp:posOffset>1474470</wp:posOffset>
                </wp:positionH>
                <wp:positionV relativeFrom="paragraph">
                  <wp:posOffset>300990</wp:posOffset>
                </wp:positionV>
                <wp:extent cx="487680" cy="0"/>
                <wp:effectExtent l="0" t="76200" r="26670" b="95250"/>
                <wp:wrapNone/>
                <wp:docPr id="1949840719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B1A6" id="Connettore 2 2" o:spid="_x0000_s1026" type="#_x0000_t32" style="position:absolute;margin-left:116.1pt;margin-top:23.7pt;width:38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361BC" wp14:editId="3D177B5A">
                <wp:simplePos x="0" y="0"/>
                <wp:positionH relativeFrom="column">
                  <wp:posOffset>3268980</wp:posOffset>
                </wp:positionH>
                <wp:positionV relativeFrom="paragraph">
                  <wp:posOffset>1036320</wp:posOffset>
                </wp:positionV>
                <wp:extent cx="769620" cy="472440"/>
                <wp:effectExtent l="0" t="0" r="11430" b="22860"/>
                <wp:wrapNone/>
                <wp:docPr id="39842240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BE5E7" id="Rettangolo 1" o:spid="_x0000_s1026" style="position:absolute;margin-left:257.4pt;margin-top:81.6pt;width:60.6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5C3C2" wp14:editId="13B572D4">
                <wp:simplePos x="0" y="0"/>
                <wp:positionH relativeFrom="column">
                  <wp:posOffset>4488180</wp:posOffset>
                </wp:positionH>
                <wp:positionV relativeFrom="paragraph">
                  <wp:posOffset>83820</wp:posOffset>
                </wp:positionV>
                <wp:extent cx="769620" cy="472440"/>
                <wp:effectExtent l="0" t="0" r="11430" b="22860"/>
                <wp:wrapNone/>
                <wp:docPr id="105269198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72434" id="Rettangolo 1" o:spid="_x0000_s1026" style="position:absolute;margin-left:353.4pt;margin-top:6.6pt;width:60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F4C57" wp14:editId="044A19EC">
                <wp:simplePos x="0" y="0"/>
                <wp:positionH relativeFrom="column">
                  <wp:posOffset>3261360</wp:posOffset>
                </wp:positionH>
                <wp:positionV relativeFrom="paragraph">
                  <wp:posOffset>83820</wp:posOffset>
                </wp:positionV>
                <wp:extent cx="769620" cy="472440"/>
                <wp:effectExtent l="0" t="0" r="11430" b="22860"/>
                <wp:wrapNone/>
                <wp:docPr id="103067033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6D3B5" id="Rettangolo 1" o:spid="_x0000_s1026" style="position:absolute;margin-left:256.8pt;margin-top:6.6pt;width:60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9ED2A" wp14:editId="6BCE5BE3">
                <wp:simplePos x="0" y="0"/>
                <wp:positionH relativeFrom="column">
                  <wp:posOffset>1962150</wp:posOffset>
                </wp:positionH>
                <wp:positionV relativeFrom="paragraph">
                  <wp:posOffset>87630</wp:posOffset>
                </wp:positionV>
                <wp:extent cx="769620" cy="472440"/>
                <wp:effectExtent l="0" t="0" r="11430" b="22860"/>
                <wp:wrapNone/>
                <wp:docPr id="66885546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AB66E" id="Rettangolo 1" o:spid="_x0000_s1026" style="position:absolute;margin-left:154.5pt;margin-top:6.9pt;width:60.6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02E39" wp14:editId="5CA8DA0C">
                <wp:simplePos x="0" y="0"/>
                <wp:positionH relativeFrom="column">
                  <wp:posOffset>704850</wp:posOffset>
                </wp:positionH>
                <wp:positionV relativeFrom="paragraph">
                  <wp:posOffset>80010</wp:posOffset>
                </wp:positionV>
                <wp:extent cx="769620" cy="472440"/>
                <wp:effectExtent l="0" t="0" r="11430" b="22860"/>
                <wp:wrapNone/>
                <wp:docPr id="37923356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3DDCD" id="Rettangolo 1" o:spid="_x0000_s1026" style="position:absolute;margin-left:55.5pt;margin-top:6.3pt;width:60.6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" fillcolor="#d8d8d8 [2732]" strokecolor="#5a5a5a [2109]" strokeweight="1pt"/>
            </w:pict>
          </mc:Fallback>
        </mc:AlternateContent>
      </w:r>
    </w:p>
    <w:p w14:paraId="0CEAFB75" w14:textId="1A43C14D" w:rsidR="00620AF6" w:rsidRPr="00620AF6" w:rsidRDefault="00620AF6" w:rsidP="00620AF6">
      <w:pPr>
        <w:rPr>
          <w:rFonts w:ascii="Century Gothic" w:hAnsi="Century Gothic"/>
          <w:sz w:val="24"/>
          <w:szCs w:val="24"/>
        </w:rPr>
      </w:pPr>
    </w:p>
    <w:p w14:paraId="6F29BF5D" w14:textId="0EF4A442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5A4E43E1" w14:textId="078EE8A8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10802750" w14:textId="1F70D6F8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46F3B6B2" w14:textId="0D9A9DBF" w:rsidR="00620AF6" w:rsidRDefault="00620AF6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 controllo sopra riportato. In questa sezione presentiamo i risultati degli esperimenti svolti in ambiente simulativo. Inizieremo dapprima riportando i risultati ottenuti per applicazione delle azioni di controllo discusse nei Capitoli 2 , 3 , ipotizzando in prima battuta di avere una completa conoscenza ad ogni istante di tempo dello stato del sistema.</w:t>
      </w:r>
    </w:p>
    <w:p w14:paraId="7FA24DED" w14:textId="1B776727" w:rsidR="00620AF6" w:rsidRDefault="00620AF6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Successivamente , si presenteranno i risultati ottenuti con l’applicazione delle tecniche di </w:t>
      </w:r>
      <w:r w:rsidR="0087111B">
        <w:rPr>
          <w:rFonts w:ascii="Century Gothic" w:hAnsi="Century Gothic"/>
          <w:sz w:val="24"/>
          <w:szCs w:val="24"/>
        </w:rPr>
        <w:t>stima</w:t>
      </w:r>
      <w:r>
        <w:rPr>
          <w:rFonts w:ascii="Century Gothic" w:hAnsi="Century Gothic"/>
          <w:sz w:val="24"/>
          <w:szCs w:val="24"/>
        </w:rPr>
        <w:t xml:space="preserve"> presentate nel Capitolo 4. In particolare , </w:t>
      </w:r>
      <w:r w:rsidR="00EF47BF">
        <w:rPr>
          <w:rFonts w:ascii="Century Gothic" w:hAnsi="Century Gothic"/>
          <w:sz w:val="24"/>
          <w:szCs w:val="24"/>
        </w:rPr>
        <w:t xml:space="preserve">simuleremo sia applicazioni outdoor , in cui la stima dello stato è supportata da sistemi di localizzazione GNSS (Global Navigation Satellite Systems) , nonché applicativi in ambito indoor , in cui la stima ricorsiva della configurazione del robot è supportata dall’impiego di Beacons. </w:t>
      </w:r>
    </w:p>
    <w:p w14:paraId="47964B72" w14:textId="3F05F40C" w:rsidR="007F4531" w:rsidRDefault="007F4531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Quindi di fatto nel proseguo ipotizzeremo che il nostro robot sia dotato di moduli di ricezione appositi per gli scenari sopra descritti.</w:t>
      </w:r>
    </w:p>
    <w:p w14:paraId="62703C7C" w14:textId="5B14C7AC" w:rsidR="007F4531" w:rsidRDefault="002E47A2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Tutti i risultati qui riportati sono stati ottenuti con l’</w:t>
      </w:r>
      <w:r w:rsidR="00AF17C8">
        <w:rPr>
          <w:rFonts w:ascii="Century Gothic" w:hAnsi="Century Gothic"/>
          <w:sz w:val="24"/>
          <w:szCs w:val="24"/>
        </w:rPr>
        <w:t>ausilio</w:t>
      </w:r>
      <w:r>
        <w:rPr>
          <w:rFonts w:ascii="Century Gothic" w:hAnsi="Century Gothic"/>
          <w:sz w:val="24"/>
          <w:szCs w:val="24"/>
        </w:rPr>
        <w:t xml:space="preserve"> del software Matlab</w:t>
      </w:r>
      <w:r w:rsidR="00C61C1C">
        <w:rPr>
          <w:rFonts w:ascii="Century Gothic" w:hAnsi="Century Gothic"/>
          <w:sz w:val="24"/>
          <w:szCs w:val="24"/>
        </w:rPr>
        <w:t>.</w:t>
      </w:r>
    </w:p>
    <w:p w14:paraId="407438ED" w14:textId="3E4AC52B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67A66A78" w14:textId="598AF94C" w:rsidR="004D0846" w:rsidRDefault="004D0846" w:rsidP="009F06B8">
      <w:pPr>
        <w:tabs>
          <w:tab w:val="left" w:pos="1356"/>
        </w:tabs>
        <w:ind w:left="1134" w:right="113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8AB466" wp14:editId="0D368208">
                <wp:simplePos x="0" y="0"/>
                <wp:positionH relativeFrom="column">
                  <wp:posOffset>727710</wp:posOffset>
                </wp:positionH>
                <wp:positionV relativeFrom="paragraph">
                  <wp:posOffset>220345</wp:posOffset>
                </wp:positionV>
                <wp:extent cx="4686300" cy="0"/>
                <wp:effectExtent l="0" t="0" r="0" b="0"/>
                <wp:wrapNone/>
                <wp:docPr id="1645640439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1101A" id="Connettore diritto 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17.35pt" to="426.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Simulazioni Controllo Gain Scheduling</w:t>
      </w:r>
    </w:p>
    <w:p w14:paraId="5F677454" w14:textId="37A39B5E" w:rsidR="004D0846" w:rsidRDefault="004D0846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questa prima fase di simulazione , andremo ad analizzare i risultati ottenuti dall’applicazione del controllore presentato nel Capitolo 3 , il controllo a guadagno schedulato. In particolare , come già ribadito in precedenza si assume in questa prima fase che la configurazione del robot</w:t>
      </w:r>
    </w:p>
    <w:p w14:paraId="1A8C4522" w14:textId="58F638C9" w:rsidR="004D0846" w:rsidRPr="004D0846" w:rsidRDefault="004D0846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46E6F2C7" w14:textId="31DFC36A" w:rsidR="004D0846" w:rsidRDefault="004D0846" w:rsidP="00BE1068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sia nota ad ogni istante di tempo; di fatto , in prima battuta trascuriamo la presenza dello stimatore dello stato del nostro differential drive.</w:t>
      </w:r>
    </w:p>
    <w:p w14:paraId="498D0225" w14:textId="70588735" w:rsidR="00BE1068" w:rsidRDefault="00BE1068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ricordi come l’obiettivo di tale controllore è quello di eliminare le limitazioni imposte dal controllore sul linearizzato (Capitolo 2) , e cioè non richiedere la costanza del vettore delle velocità</w:t>
      </w:r>
    </w:p>
    <w:p w14:paraId="0002C50C" w14:textId="0C96967E" w:rsidR="00BE1068" w:rsidRPr="00BE1068" w:rsidRDefault="00000000" w:rsidP="00BE1068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8182323" w14:textId="2108B482" w:rsidR="00BE1068" w:rsidRDefault="00BE1068" w:rsidP="00BE1068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19BEE7B2" w14:textId="52D78130" w:rsidR="000B011A" w:rsidRDefault="00BE1068" w:rsidP="000B011A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Iniziamo la nostra discussione , graficando in primis l’andamento del percorso desiderato nel piano cartesiano , per il nostro differential drive</w:t>
      </w:r>
    </w:p>
    <w:p w14:paraId="3083E4C2" w14:textId="77777777" w:rsidR="000B011A" w:rsidRDefault="000B011A" w:rsidP="000B011A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95BC649" w14:textId="4835CDFD" w:rsidR="00BE1068" w:rsidRDefault="000B011A" w:rsidP="000B011A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278330ED" wp14:editId="3123DF2F">
            <wp:extent cx="4191000" cy="2578274"/>
            <wp:effectExtent l="0" t="0" r="0" b="0"/>
            <wp:docPr id="97512995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72" cy="25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3A6D" w14:textId="6124AAB2" w:rsidR="000B011A" w:rsidRDefault="000B011A" w:rsidP="000B011A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  </w:t>
      </w:r>
      <w:r w:rsidRPr="000B011A">
        <w:rPr>
          <w:rFonts w:ascii="Century Gothic" w:eastAsiaTheme="minorEastAsia" w:hAnsi="Century Gothic"/>
          <w:b/>
          <w:bCs/>
          <w:sz w:val="20"/>
          <w:szCs w:val="20"/>
        </w:rPr>
        <w:t>Figura 5.1</w:t>
      </w:r>
      <w:r w:rsidRPr="000B011A">
        <w:rPr>
          <w:rFonts w:ascii="Century Gothic" w:eastAsiaTheme="minorEastAsia" w:hAnsi="Century Gothic"/>
          <w:sz w:val="20"/>
          <w:szCs w:val="20"/>
        </w:rPr>
        <w:t xml:space="preserve"> Riferimento nel piano.</w:t>
      </w:r>
    </w:p>
    <w:p w14:paraId="56B55012" w14:textId="04CDA17A" w:rsidR="000B011A" w:rsidRDefault="000B011A" w:rsidP="000B011A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5FB87E1D" w14:textId="150BBF0A" w:rsidR="000B011A" w:rsidRDefault="009D1633" w:rsidP="009D163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Volendo essere più espliciti , la parametrizzazione del precedente cammino desiderato è data da</w:t>
      </w:r>
    </w:p>
    <w:p w14:paraId="7EAC997A" w14:textId="3D4C8FF2" w:rsidR="009D1633" w:rsidRPr="009D1633" w:rsidRDefault="00000000" w:rsidP="009D163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                                              t;</m:t>
          </m:r>
        </m:oMath>
      </m:oMathPara>
    </w:p>
    <w:p w14:paraId="3E31CD89" w14:textId="37CFE337" w:rsidR="009D1633" w:rsidRPr="009D1633" w:rsidRDefault="00000000" w:rsidP="009D163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 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 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0C5E6F75" w14:textId="15F20796" w:rsidR="00521E85" w:rsidRDefault="00521E85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L’obiettivo del seguente riferimento è quello di avere riferimenti di velocità tempo varianti.</w:t>
      </w:r>
    </w:p>
    <w:p w14:paraId="1B826AB5" w14:textId="42B3F22D" w:rsidR="00BE1068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ricordi che il percorso deve essere ammissibile per il nostro differential drive , alla traiettoria cartesiana desiderata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, corrisponde di fatto la seguente traiettoria di stato</w:t>
      </w:r>
    </w:p>
    <w:p w14:paraId="08221DA0" w14:textId="1E2B0D56" w:rsidR="00252DB3" w:rsidRPr="00252DB3" w:rsidRDefault="00000000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680491F4" w14:textId="40911DA7" w:rsidR="00252DB3" w:rsidRDefault="00252DB3" w:rsidP="00252DB3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</w:t>
      </w:r>
    </w:p>
    <w:p w14:paraId="1A2B7739" w14:textId="1C3C6B06" w:rsidR="00252DB3" w:rsidRPr="00252DB3" w:rsidRDefault="00000000" w:rsidP="00252DB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4E28505" w14:textId="77777777" w:rsidR="00252DB3" w:rsidRPr="00252DB3" w:rsidRDefault="00252DB3" w:rsidP="00252DB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B3E5651" w14:textId="6D9D3C02" w:rsidR="00BE1068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Sfruttando la piattezza differenziale come ribadito nel Capitolo 2 , è immediato determinare i riferimenti di velocità per il percorso desiderato , infatti</w:t>
      </w:r>
    </w:p>
    <w:p w14:paraId="40B3491A" w14:textId="00BD5648" w:rsidR="00252DB3" w:rsidRPr="00252DB3" w:rsidRDefault="00000000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±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0055E06" w14:textId="05EC2B7A" w:rsidR="00252DB3" w:rsidRPr="00252DB3" w:rsidRDefault="00000000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04CAB34" w14:textId="39083DFE" w:rsidR="00252DB3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C3F010F" w14:textId="690972ED" w:rsidR="00252DB3" w:rsidRDefault="000A5BC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Si riportano di seguito gli andamenti dei riferimenti di velocità con lo scopo di individuare limiti superiori e inferiori per la definizione dell’azione di controllo</w:t>
      </w:r>
    </w:p>
    <w:p w14:paraId="2A8AECF4" w14:textId="77777777" w:rsidR="000A5BC3" w:rsidRDefault="000A5BC3" w:rsidP="004D084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BC7B9F6" w14:textId="2EB113F9" w:rsidR="000A5BC3" w:rsidRDefault="000A5BC3" w:rsidP="000A5BC3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530B2C0F" wp14:editId="112A749D">
            <wp:extent cx="4230163" cy="2491740"/>
            <wp:effectExtent l="0" t="0" r="0" b="3810"/>
            <wp:docPr id="210456848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51" cy="249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C8AD" w14:textId="63E33C6A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  </w:t>
      </w:r>
      <w:r w:rsidRPr="000A5BC3">
        <w:rPr>
          <w:rFonts w:ascii="Century Gothic" w:eastAsiaTheme="minorEastAsia" w:hAnsi="Century Gothic"/>
          <w:b/>
          <w:bCs/>
          <w:sz w:val="20"/>
          <w:szCs w:val="20"/>
        </w:rPr>
        <w:t>Figura 5.2</w:t>
      </w:r>
      <w:r w:rsidRPr="000A5BC3">
        <w:rPr>
          <w:rFonts w:ascii="Century Gothic" w:eastAsiaTheme="minorEastAsia" w:hAnsi="Century Gothic"/>
          <w:sz w:val="20"/>
          <w:szCs w:val="20"/>
        </w:rPr>
        <w:t xml:space="preserve"> Andamento nel tempo velocità di trazione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</m:oMath>
    </w:p>
    <w:p w14:paraId="1F918C8C" w14:textId="0374FF4A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3A727B25" w14:textId="77777777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279079A2" w14:textId="0119D05A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lastRenderedPageBreak/>
        <w:t xml:space="preserve">Di seguito invece l’andamento nel tempo per quanto riguarda la velocità di sterzo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565AAB6A" w14:textId="77777777" w:rsidR="00521E85" w:rsidRPr="000A5BC3" w:rsidRDefault="00521E85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4"/>
          <w:szCs w:val="24"/>
        </w:rPr>
      </w:pPr>
    </w:p>
    <w:p w14:paraId="45C07820" w14:textId="46A86DF4" w:rsidR="000A5BC3" w:rsidRDefault="000A5BC3" w:rsidP="000A5BC3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215D56B5" wp14:editId="4A1E765C">
            <wp:extent cx="4122420" cy="2530950"/>
            <wp:effectExtent l="0" t="0" r="0" b="3175"/>
            <wp:docPr id="131604013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65" cy="253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13E4" w14:textId="5C1DC428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     </w:t>
      </w:r>
      <w:r w:rsidRPr="000A5BC3">
        <w:rPr>
          <w:rFonts w:ascii="Century Gothic" w:eastAsiaTheme="minorEastAsia" w:hAnsi="Century Gothic"/>
          <w:b/>
          <w:bCs/>
          <w:sz w:val="20"/>
          <w:szCs w:val="20"/>
        </w:rPr>
        <w:t>Figura 5.3</w:t>
      </w:r>
      <w:r w:rsidRPr="000A5BC3">
        <w:rPr>
          <w:rFonts w:ascii="Century Gothic" w:eastAsiaTheme="minorEastAsia" w:hAnsi="Century Gothic"/>
          <w:sz w:val="20"/>
          <w:szCs w:val="20"/>
        </w:rPr>
        <w:t xml:space="preserve"> Andamento nel tempo velocità di sterzo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7CFB27CA" w14:textId="4A327ADA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0D9FCA73" w14:textId="46265BAB" w:rsid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48978A4F" w14:textId="4EA42191" w:rsidR="000A5BC3" w:rsidRDefault="000A5BC3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Si ricordi come la definizione dell’azione di controllo a guadagno schedulato  , si fonda su una caratterizzazione dei limiti inferiori e superiori dei parametri incerti. In particolare , come ribadito nel Capitolo 3 , come parametri incerti consideriamo le due velocità , ed in particolare scegliamo i seguenti valori per i limiti </w:t>
      </w:r>
    </w:p>
    <w:p w14:paraId="09A8A96C" w14:textId="77777777" w:rsidR="00521E85" w:rsidRDefault="00521E85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78DFBF6" w14:textId="484F00DC" w:rsidR="000A5BC3" w:rsidRPr="000A5BC3" w:rsidRDefault="00000000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  5;</m:t>
          </m:r>
        </m:oMath>
      </m:oMathPara>
    </w:p>
    <w:p w14:paraId="07B876B3" w14:textId="59DA52E5" w:rsidR="000A5BC3" w:rsidRPr="000A5BC3" w:rsidRDefault="00000000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  1;</m:t>
          </m:r>
        </m:oMath>
      </m:oMathPara>
    </w:p>
    <w:p w14:paraId="2014C4E3" w14:textId="08099709" w:rsidR="000A5BC3" w:rsidRPr="000A5BC3" w:rsidRDefault="00000000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  5;</m:t>
          </m:r>
        </m:oMath>
      </m:oMathPara>
    </w:p>
    <w:p w14:paraId="51BD305B" w14:textId="507E6095" w:rsidR="00303917" w:rsidRPr="00521E85" w:rsidRDefault="000A5BC3" w:rsidP="00303917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=-5;</m:t>
          </m:r>
        </m:oMath>
      </m:oMathPara>
    </w:p>
    <w:p w14:paraId="1B4C068D" w14:textId="77777777" w:rsidR="00521E85" w:rsidRPr="00303917" w:rsidRDefault="00521E85" w:rsidP="00303917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58535F5" w14:textId="6F6EED7A" w:rsidR="0080186B" w:rsidRDefault="00303917" w:rsidP="0080186B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Definiti i vertici del politopo , il passo successivo è la risoluzione delle LMIs per l’individuazione dei 4 guadagni che caratterizzano l’azione di controllo a guadagno schedulato</w:t>
      </w:r>
    </w:p>
    <w:p w14:paraId="0D99632D" w14:textId="77777777" w:rsidR="00521E85" w:rsidRDefault="00521E85" w:rsidP="0080186B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E38F68A" w14:textId="1273F80F" w:rsidR="00303917" w:rsidRPr="0080186B" w:rsidRDefault="00303917" w:rsidP="00303917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001B43" w14:textId="77777777" w:rsidR="0080186B" w:rsidRPr="00303917" w:rsidRDefault="0080186B" w:rsidP="00303917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6DD734A2" w14:textId="2C3C8F98" w:rsidR="00521E85" w:rsidRDefault="00303917" w:rsidP="00521E85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lastRenderedPageBreak/>
        <w:t>con</w:t>
      </w:r>
    </w:p>
    <w:p w14:paraId="766C94E0" w14:textId="77777777" w:rsidR="0080186B" w:rsidRPr="00C47692" w:rsidRDefault="00000000" w:rsidP="0080186B">
      <w:pPr>
        <w:ind w:left="1134" w:right="1134"/>
        <w:jc w:val="both"/>
        <w:rPr>
          <w:rFonts w:ascii="Century Gothic" w:hAnsi="Century Gothic" w:cs="FrankRuehl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FrankRueh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FrankRuehl"/>
              <w:sz w:val="20"/>
              <w:szCs w:val="20"/>
            </w:rPr>
            <m:t xml:space="preserve">     ,    </m:t>
          </m:r>
          <m:sSub>
            <m:sSub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FrankRueh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FrankRuehl"/>
              <w:sz w:val="20"/>
              <w:szCs w:val="20"/>
            </w:rPr>
            <m:t xml:space="preserve">   </m:t>
          </m:r>
        </m:oMath>
      </m:oMathPara>
    </w:p>
    <w:p w14:paraId="3E9854FA" w14:textId="32297716" w:rsidR="0080186B" w:rsidRPr="0080186B" w:rsidRDefault="00000000" w:rsidP="0080186B">
      <w:pPr>
        <w:ind w:left="1134" w:right="1134"/>
        <w:jc w:val="both"/>
        <w:rPr>
          <w:rFonts w:ascii="Century Gothic" w:eastAsiaTheme="minorEastAsia" w:hAnsi="Century Gothic" w:cs="FrankRuehl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FrankRueh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FrankRuehl"/>
              <w:sz w:val="20"/>
              <w:szCs w:val="20"/>
            </w:rPr>
            <m:t xml:space="preserve">     ,    </m:t>
          </m:r>
          <m:sSub>
            <m:sSub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0"/>
                  <w:szCs w:val="20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FrankRuehl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FrankRueh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FrankRueh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FrankRueh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FrankRuehl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FrankRueh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FrankRuehl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FrankRuehl"/>
                              <w:sz w:val="20"/>
                              <w:szCs w:val="20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FrankRuehl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FrankRuehl"/>
              <w:sz w:val="20"/>
              <w:szCs w:val="20"/>
            </w:rPr>
            <m:t xml:space="preserve"> </m:t>
          </m:r>
        </m:oMath>
      </m:oMathPara>
    </w:p>
    <w:p w14:paraId="7BCA4B66" w14:textId="77777777" w:rsidR="0080186B" w:rsidRPr="0080186B" w:rsidRDefault="0080186B" w:rsidP="0080186B">
      <w:pPr>
        <w:ind w:left="1134" w:right="1134"/>
        <w:jc w:val="both"/>
        <w:rPr>
          <w:rFonts w:ascii="Century Gothic" w:eastAsiaTheme="minorEastAsia" w:hAnsi="Century Gothic" w:cs="FrankRuehl"/>
          <w:sz w:val="20"/>
          <w:szCs w:val="20"/>
        </w:rPr>
      </w:pPr>
    </w:p>
    <w:p w14:paraId="26788862" w14:textId="0FAF13C4" w:rsidR="0080186B" w:rsidRDefault="0080186B" w:rsidP="0080186B">
      <w:pPr>
        <w:ind w:left="1134" w:right="1134"/>
        <w:jc w:val="both"/>
        <w:rPr>
          <w:rFonts w:ascii="Century Gothic" w:hAnsi="Century Gothic" w:cs="FrankRuehl"/>
          <w:sz w:val="24"/>
          <w:szCs w:val="24"/>
        </w:rPr>
      </w:pPr>
      <w:r>
        <w:rPr>
          <w:rFonts w:ascii="Century Gothic" w:hAnsi="Century Gothic" w:cs="FrankRuehl"/>
          <w:sz w:val="24"/>
          <w:szCs w:val="24"/>
        </w:rPr>
        <w:t>come notiamo tali che</w:t>
      </w:r>
    </w:p>
    <w:p w14:paraId="3083B88E" w14:textId="7C8C2F30" w:rsidR="0080186B" w:rsidRPr="0080186B" w:rsidRDefault="00000000" w:rsidP="0080186B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rankRueh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FrankRuehl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FrankRuehl"/>
              <w:sz w:val="24"/>
              <w:szCs w:val="24"/>
            </w:rPr>
            <m:t xml:space="preserve">≥0 , i=1,2,3,4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FrankRuehl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FrankRueh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FrankRueh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FrankRueh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FrankRuehl"/>
                  <w:sz w:val="24"/>
                  <w:szCs w:val="24"/>
                </w:rPr>
                <m:t>=1</m:t>
              </m:r>
            </m:e>
          </m:nary>
        </m:oMath>
      </m:oMathPara>
    </w:p>
    <w:p w14:paraId="28FB2FA9" w14:textId="00AF1E9E" w:rsidR="0080186B" w:rsidRPr="0080186B" w:rsidRDefault="0080186B" w:rsidP="0080186B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 xml:space="preserve">e cioè interno allo unitary simplex </w:t>
      </w:r>
      <m:oMath>
        <m:r>
          <w:rPr>
            <w:rFonts w:ascii="Cambria Math" w:eastAsiaTheme="minorEastAsia" w:hAnsi="Cambria Math" w:cs="FrankRuehl"/>
            <w:sz w:val="24"/>
            <w:szCs w:val="24"/>
          </w:rPr>
          <m:t>∀ t≥0.</m:t>
        </m:r>
      </m:oMath>
    </w:p>
    <w:p w14:paraId="59363484" w14:textId="3FEAA883" w:rsidR="0080186B" w:rsidRDefault="0080186B" w:rsidP="0080186B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71AAE1F9" w14:textId="13DE6511" w:rsidR="008D1D38" w:rsidRDefault="008D1D38" w:rsidP="008D1D38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>Si mostrano di seguito i risultati ottenuti con l’applicazione di tale azione di controllo , in particolare iniziamo con il sovrapporre all’andamento desiderato la traiettoria percorsa dall’uniciclo controllato.</w:t>
      </w:r>
    </w:p>
    <w:p w14:paraId="55D7FC9A" w14:textId="77777777" w:rsidR="00333AA4" w:rsidRDefault="00333AA4" w:rsidP="008D1D38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2DAC0FC0" w14:textId="5A0283B6" w:rsidR="008D1D38" w:rsidRDefault="00333AA4" w:rsidP="00333AA4">
      <w:pPr>
        <w:ind w:left="1134" w:right="1134"/>
        <w:jc w:val="center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noProof/>
          <w:sz w:val="24"/>
          <w:szCs w:val="24"/>
        </w:rPr>
        <w:drawing>
          <wp:inline distT="0" distB="0" distL="0" distR="0" wp14:anchorId="5A662868" wp14:editId="29AAADE8">
            <wp:extent cx="4291961" cy="2613660"/>
            <wp:effectExtent l="0" t="0" r="0" b="0"/>
            <wp:docPr id="3259654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533" cy="26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4114" w14:textId="08F3C949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   </w:t>
      </w:r>
      <w:r w:rsidRPr="00333AA4">
        <w:rPr>
          <w:rFonts w:ascii="Century Gothic" w:eastAsiaTheme="minorEastAsia" w:hAnsi="Century Gothic" w:cs="FrankRuehl"/>
          <w:b/>
          <w:bCs/>
          <w:sz w:val="20"/>
          <w:szCs w:val="20"/>
        </w:rPr>
        <w:t>Figura 5.4</w:t>
      </w:r>
      <w:r w:rsidRPr="00333AA4">
        <w:rPr>
          <w:rFonts w:ascii="Century Gothic" w:eastAsiaTheme="minorEastAsia" w:hAnsi="Century Gothic" w:cs="FrankRuehl"/>
          <w:sz w:val="20"/>
          <w:szCs w:val="20"/>
        </w:rPr>
        <w:t xml:space="preserve"> Controllo Gain Scheduling </w:t>
      </w:r>
    </w:p>
    <w:p w14:paraId="0B7DB25D" w14:textId="70306024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</w:p>
    <w:p w14:paraId="0AE5346D" w14:textId="23AD6B49" w:rsid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>In particolare la Figura 5.4 evidenzia in rosso il riferimento , ed in blue riporta l’andamento della traiettoria seguita dal robot. Si noti come dopo un leggero transitorio , l’errore a regime è nullo.</w:t>
      </w:r>
    </w:p>
    <w:p w14:paraId="30588146" w14:textId="2A5D8F44" w:rsid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>Si riporta di seguito l’andamento degli errori , definiti ricordiamolo come</w:t>
      </w:r>
    </w:p>
    <w:p w14:paraId="624DDD65" w14:textId="77777777" w:rsidR="00521E85" w:rsidRDefault="00521E85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3BC859A1" w14:textId="77777777" w:rsid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777C80A3" w14:textId="65013C1A" w:rsidR="00333AA4" w:rsidRPr="00333AA4" w:rsidRDefault="00000000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</m:oMath>
      </m:oMathPara>
    </w:p>
    <w:p w14:paraId="7B6B91E0" w14:textId="4C3AD14C" w:rsidR="00333AA4" w:rsidRPr="00333AA4" w:rsidRDefault="00000000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=y</m:t>
          </m:r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</m:oMath>
      </m:oMathPara>
    </w:p>
    <w:p w14:paraId="077C2D86" w14:textId="26766054" w:rsidR="00333AA4" w:rsidRPr="00521E85" w:rsidRDefault="00000000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FrankRueh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FrankRueh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rankRuehl"/>
                  <w:sz w:val="24"/>
                  <w:szCs w:val="24"/>
                </w:rPr>
                <m:t>t</m:t>
              </m:r>
            </m:e>
          </m:d>
        </m:oMath>
      </m:oMathPara>
    </w:p>
    <w:p w14:paraId="265A50E2" w14:textId="77777777" w:rsidR="00521E85" w:rsidRPr="00333AA4" w:rsidRDefault="00521E85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3396D83D" w14:textId="1023594C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4"/>
          <w:szCs w:val="24"/>
        </w:rPr>
      </w:pPr>
    </w:p>
    <w:p w14:paraId="372569FD" w14:textId="4D15B46D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sz w:val="24"/>
          <w:szCs w:val="24"/>
        </w:rPr>
        <w:t>Di seguito l’andamento dei tre errori nel tempo.</w:t>
      </w:r>
    </w:p>
    <w:p w14:paraId="54B791DD" w14:textId="2163A414" w:rsidR="00333AA4" w:rsidRDefault="00333AA4" w:rsidP="00333AA4">
      <w:pPr>
        <w:ind w:left="1134" w:right="1134"/>
        <w:rPr>
          <w:rFonts w:ascii="Century Gothic" w:eastAsiaTheme="minorEastAsia" w:hAnsi="Century Gothic" w:cs="FrankRuehl"/>
          <w:sz w:val="24"/>
          <w:szCs w:val="24"/>
        </w:rPr>
      </w:pPr>
    </w:p>
    <w:p w14:paraId="069A501C" w14:textId="2BF6C8D3" w:rsidR="00333AA4" w:rsidRDefault="00727527" w:rsidP="00727527">
      <w:pPr>
        <w:ind w:left="1134" w:right="1134"/>
        <w:jc w:val="center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noProof/>
          <w:sz w:val="24"/>
          <w:szCs w:val="24"/>
        </w:rPr>
        <w:drawing>
          <wp:inline distT="0" distB="0" distL="0" distR="0" wp14:anchorId="4AB20B79" wp14:editId="603CD7CB">
            <wp:extent cx="3892636" cy="2278380"/>
            <wp:effectExtent l="0" t="0" r="0" b="7620"/>
            <wp:docPr id="47683956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62" cy="22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0FDC" w14:textId="5E76E8CD" w:rsidR="00727527" w:rsidRDefault="00727527" w:rsidP="00727527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</w:t>
      </w:r>
      <w:r w:rsidR="00BD07D5"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</w:t>
      </w: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</w:t>
      </w:r>
      <w:r w:rsidRPr="00727527">
        <w:rPr>
          <w:rFonts w:ascii="Century Gothic" w:eastAsiaTheme="minorEastAsia" w:hAnsi="Century Gothic" w:cs="FrankRuehl"/>
          <w:b/>
          <w:bCs/>
          <w:sz w:val="20"/>
          <w:szCs w:val="20"/>
        </w:rPr>
        <w:t>Figura 5.5</w:t>
      </w:r>
      <w:r w:rsidRPr="00727527">
        <w:rPr>
          <w:rFonts w:ascii="Century Gothic" w:eastAsiaTheme="minorEastAsia" w:hAnsi="Century Gothic" w:cs="FrankRuehl"/>
          <w:sz w:val="20"/>
          <w:szCs w:val="20"/>
        </w:rPr>
        <w:t xml:space="preserve"> Andamento nel tempo di </w:t>
      </w:r>
      <m:oMath>
        <m:sSub>
          <m:sSub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FrankRuehl"/>
            <w:sz w:val="20"/>
            <w:szCs w:val="20"/>
          </w:rPr>
          <m:t>.</m:t>
        </m:r>
      </m:oMath>
    </w:p>
    <w:p w14:paraId="2EF5CAEB" w14:textId="77777777" w:rsidR="00521E85" w:rsidRDefault="00521E85" w:rsidP="00727527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</w:p>
    <w:p w14:paraId="73BD8470" w14:textId="488EBDF0" w:rsidR="00727527" w:rsidRDefault="00727527" w:rsidP="00727527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</w:p>
    <w:p w14:paraId="271986C4" w14:textId="0A90CE00" w:rsidR="00727527" w:rsidRDefault="00727527" w:rsidP="00727527">
      <w:pPr>
        <w:ind w:left="1134" w:right="1134"/>
        <w:jc w:val="center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noProof/>
          <w:sz w:val="20"/>
          <w:szCs w:val="20"/>
        </w:rPr>
        <w:drawing>
          <wp:inline distT="0" distB="0" distL="0" distR="0" wp14:anchorId="23F647B1" wp14:editId="79EF4BB4">
            <wp:extent cx="3891546" cy="2369820"/>
            <wp:effectExtent l="0" t="0" r="0" b="0"/>
            <wp:docPr id="1629222784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527" cy="237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7A43" w14:textId="032A6F3F" w:rsidR="00727527" w:rsidRPr="00727527" w:rsidRDefault="00727527" w:rsidP="00727527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</w:t>
      </w:r>
      <w:r w:rsidR="00BD07D5"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</w:t>
      </w: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</w:t>
      </w:r>
      <w:r w:rsidRPr="00727527">
        <w:rPr>
          <w:rFonts w:ascii="Century Gothic" w:eastAsiaTheme="minorEastAsia" w:hAnsi="Century Gothic" w:cs="FrankRuehl"/>
          <w:b/>
          <w:bCs/>
          <w:sz w:val="20"/>
          <w:szCs w:val="20"/>
        </w:rPr>
        <w:t>Figura 5.6</w:t>
      </w:r>
      <w:r>
        <w:rPr>
          <w:rFonts w:ascii="Century Gothic" w:eastAsiaTheme="minorEastAsia" w:hAnsi="Century Gothic" w:cs="FrankRuehl"/>
          <w:sz w:val="20"/>
          <w:szCs w:val="20"/>
        </w:rPr>
        <w:t xml:space="preserve"> Andamento nel tempo di </w:t>
      </w:r>
      <m:oMath>
        <m:sSub>
          <m:sSub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t</m:t>
            </m:r>
          </m:e>
        </m:d>
      </m:oMath>
    </w:p>
    <w:p w14:paraId="68A119AA" w14:textId="77777777" w:rsidR="00333AA4" w:rsidRPr="00333AA4" w:rsidRDefault="00333AA4" w:rsidP="00333AA4">
      <w:pPr>
        <w:ind w:left="1134" w:right="1134"/>
        <w:jc w:val="both"/>
        <w:rPr>
          <w:rFonts w:ascii="Century Gothic" w:eastAsiaTheme="minorEastAsia" w:hAnsi="Century Gothic" w:cs="FrankRuehl"/>
          <w:sz w:val="24"/>
          <w:szCs w:val="24"/>
        </w:rPr>
      </w:pPr>
    </w:p>
    <w:p w14:paraId="502E2658" w14:textId="6C3109C0" w:rsidR="0080186B" w:rsidRDefault="00BD07D5" w:rsidP="00BD07D5">
      <w:pPr>
        <w:ind w:left="1134" w:right="1134"/>
        <w:jc w:val="center"/>
        <w:rPr>
          <w:rFonts w:ascii="Century Gothic" w:eastAsiaTheme="minorEastAsia" w:hAnsi="Century Gothic" w:cs="FrankRuehl"/>
          <w:sz w:val="24"/>
          <w:szCs w:val="24"/>
        </w:rPr>
      </w:pPr>
      <w:r>
        <w:rPr>
          <w:rFonts w:ascii="Century Gothic" w:eastAsiaTheme="minorEastAsia" w:hAnsi="Century Gothic" w:cs="FrankRuehl"/>
          <w:noProof/>
          <w:sz w:val="24"/>
          <w:szCs w:val="24"/>
        </w:rPr>
        <w:lastRenderedPageBreak/>
        <w:drawing>
          <wp:inline distT="0" distB="0" distL="0" distR="0" wp14:anchorId="1B436E37" wp14:editId="06B16CE3">
            <wp:extent cx="4008479" cy="2446020"/>
            <wp:effectExtent l="0" t="0" r="0" b="0"/>
            <wp:docPr id="72798770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62" cy="245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F693" w14:textId="72967C44" w:rsidR="00BD07D5" w:rsidRPr="00BD07D5" w:rsidRDefault="00BD07D5" w:rsidP="00BD07D5">
      <w:pPr>
        <w:ind w:left="1134" w:right="1134"/>
        <w:rPr>
          <w:rFonts w:ascii="Century Gothic" w:eastAsiaTheme="minorEastAsia" w:hAnsi="Century Gothic" w:cs="FrankRuehl"/>
          <w:sz w:val="20"/>
          <w:szCs w:val="20"/>
        </w:rPr>
      </w:pPr>
      <w:r>
        <w:rPr>
          <w:rFonts w:ascii="Century Gothic" w:eastAsiaTheme="minorEastAsia" w:hAnsi="Century Gothic" w:cs="FrankRuehl"/>
          <w:b/>
          <w:bCs/>
          <w:sz w:val="20"/>
          <w:szCs w:val="20"/>
        </w:rPr>
        <w:t xml:space="preserve">            </w:t>
      </w:r>
      <w:r w:rsidRPr="00BD07D5">
        <w:rPr>
          <w:rFonts w:ascii="Century Gothic" w:eastAsiaTheme="minorEastAsia" w:hAnsi="Century Gothic" w:cs="FrankRuehl"/>
          <w:b/>
          <w:bCs/>
          <w:sz w:val="20"/>
          <w:szCs w:val="20"/>
        </w:rPr>
        <w:t>Figura 5.7</w:t>
      </w:r>
      <w:r w:rsidRPr="00BD07D5">
        <w:rPr>
          <w:rFonts w:ascii="Century Gothic" w:eastAsiaTheme="minorEastAsia" w:hAnsi="Century Gothic" w:cs="FrankRuehl"/>
          <w:sz w:val="20"/>
          <w:szCs w:val="20"/>
        </w:rPr>
        <w:t xml:space="preserve"> Andamento nel tempo di </w:t>
      </w:r>
      <m:oMath>
        <m:sSub>
          <m:sSub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FrankRueh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FrankRuehl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FrankRuehl"/>
            <w:sz w:val="20"/>
            <w:szCs w:val="20"/>
          </w:rPr>
          <m:t>.</m:t>
        </m:r>
      </m:oMath>
    </w:p>
    <w:p w14:paraId="156D812D" w14:textId="77777777" w:rsidR="00303917" w:rsidRPr="00303917" w:rsidRDefault="00303917" w:rsidP="00303917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D6B5FF8" w14:textId="611FF1B1" w:rsidR="004F0C5D" w:rsidRDefault="004F0C5D" w:rsidP="000F2AEC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Conclusa questa prima fase di simulazione , si passa ora ad analizzare i risultati in simulazione, sfruttando le tecniche di localizzazione discusse nel Capitolo 4. Cioè da ora in poi consideriamo la presenza all’interno dell’anello di controllo di uno stimatore dello stato a partire da misurazioni ingresso uscita.</w:t>
      </w:r>
    </w:p>
    <w:p w14:paraId="2187FE60" w14:textId="68C4385A" w:rsidR="000F2AEC" w:rsidRDefault="000F2AEC" w:rsidP="000F2AEC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79BF72B" w14:textId="15662269" w:rsidR="0002386D" w:rsidRDefault="0002386D" w:rsidP="000F2AEC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A42DE4E" w14:textId="425706BD" w:rsidR="0002386D" w:rsidRDefault="0002386D" w:rsidP="000F2AEC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937EAE2" w14:textId="38C7A724" w:rsidR="000A5BC3" w:rsidRDefault="005007EE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A46E08" wp14:editId="2A2A91DD">
                <wp:simplePos x="0" y="0"/>
                <wp:positionH relativeFrom="margin">
                  <wp:posOffset>704850</wp:posOffset>
                </wp:positionH>
                <wp:positionV relativeFrom="paragraph">
                  <wp:posOffset>220980</wp:posOffset>
                </wp:positionV>
                <wp:extent cx="4686300" cy="0"/>
                <wp:effectExtent l="0" t="0" r="0" b="0"/>
                <wp:wrapNone/>
                <wp:docPr id="1607356205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FBCDA" id="Connettore diritto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5pt,17.4pt" to="424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B9mQEAAIgDAAAOAAAAZHJzL2Uyb0RvYy54bWysU9uO0zAQfUfiHyy/06QLql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eastAsiaTheme="minorEastAsia" w:hAnsi="Century Gothic"/>
          <w:sz w:val="28"/>
          <w:szCs w:val="28"/>
        </w:rPr>
        <w:t>Risultati Filtro Kalman Esteso</w:t>
      </w:r>
    </w:p>
    <w:p w14:paraId="60740D35" w14:textId="7527D26C" w:rsidR="0002386D" w:rsidRDefault="005007EE" w:rsidP="003774B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Fino a questo punto abbiamo ipotizzato di conoscere ad ogni istante di tempo la corretta configurazione del robot. Questa situazione si discosta molto dalla realtà. In applicazioni pratiche non sempre lo stato è completamente noto</w:t>
      </w:r>
      <w:r w:rsidR="0002386D">
        <w:rPr>
          <w:rFonts w:ascii="Century Gothic" w:eastAsiaTheme="minorEastAsia" w:hAnsi="Century Gothic"/>
          <w:sz w:val="24"/>
          <w:szCs w:val="24"/>
        </w:rPr>
        <w:t xml:space="preserve">; </w:t>
      </w:r>
      <w:r>
        <w:rPr>
          <w:rFonts w:ascii="Century Gothic" w:eastAsiaTheme="minorEastAsia" w:hAnsi="Century Gothic"/>
          <w:sz w:val="24"/>
          <w:szCs w:val="24"/>
        </w:rPr>
        <w:t>nasce allora l’esigenza di stimarlo a partire da misurazioni ingresso uscita.</w:t>
      </w:r>
    </w:p>
    <w:p w14:paraId="27349354" w14:textId="2B07EA9E" w:rsidR="0002386D" w:rsidRDefault="0002386D" w:rsidP="005007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Come ampiamente discusso nel Capitolo 4 , una prima tecnica di localizzazione ci è fornita dal dead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reckoning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o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odometria</w:t>
      </w:r>
      <w:proofErr w:type="spellEnd"/>
      <w:r>
        <w:rPr>
          <w:rFonts w:ascii="Century Gothic" w:eastAsiaTheme="minorEastAsia" w:hAnsi="Century Gothic"/>
          <w:sz w:val="24"/>
          <w:szCs w:val="24"/>
        </w:rPr>
        <w:t>. L’idea alla base dell’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odometria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, </w:t>
      </w:r>
      <w:proofErr w:type="gramStart"/>
      <w:r>
        <w:rPr>
          <w:rFonts w:ascii="Century Gothic" w:eastAsiaTheme="minorEastAsia" w:hAnsi="Century Gothic"/>
          <w:sz w:val="24"/>
          <w:szCs w:val="24"/>
        </w:rPr>
        <w:t>è</w:t>
      </w:r>
      <w:proofErr w:type="gramEnd"/>
      <w:r>
        <w:rPr>
          <w:rFonts w:ascii="Century Gothic" w:eastAsiaTheme="minorEastAsia" w:hAnsi="Century Gothic"/>
          <w:sz w:val="24"/>
          <w:szCs w:val="24"/>
        </w:rPr>
        <w:t xml:space="preserve"> ricordiamolo , una semplice integrazione numerica del modello cinematico del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differential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drive.</w:t>
      </w:r>
    </w:p>
    <w:p w14:paraId="69C08557" w14:textId="1847368E" w:rsidR="0002386D" w:rsidRDefault="003774BE" w:rsidP="005007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Ricordiamo come il metodo di Eulero in avanti presuppone costante l’orientamento del robot all’interno dell’intervallo di campionamento.</w:t>
      </w:r>
    </w:p>
    <w:p w14:paraId="7F04A86B" w14:textId="1D85B1AD" w:rsidR="003774BE" w:rsidRPr="003774BE" w:rsidRDefault="003774BE" w:rsidP="005007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Abbiamo analizzato come risultati migliori in pratica si ottengono sommando all’angolo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>, l’orientamento medio dell’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uniciclo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nell’intervallo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t,t+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d>
      </m:oMath>
    </w:p>
    <w:p w14:paraId="6000E608" w14:textId="15A998E9" w:rsidR="003774BE" w:rsidRPr="003774BE" w:rsidRDefault="00000000" w:rsidP="005007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65BD0F4" w14:textId="639B9519" w:rsidR="003774BE" w:rsidRPr="003774BE" w:rsidRDefault="00000000" w:rsidP="005007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2B3C981" w14:textId="62FA7E58" w:rsidR="003774BE" w:rsidRPr="003774BE" w:rsidRDefault="00000000" w:rsidP="005007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   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3ECDF2CD" w14:textId="7DE86D79" w:rsidR="003774BE" w:rsidRDefault="003774BE" w:rsidP="005007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8BCB457" w14:textId="66F0A8B6" w:rsidR="003774BE" w:rsidRDefault="003774BE" w:rsidP="005007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che ricordiamo corrispondere all’uso di Runge –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Kutta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al secondo ordine per l’integrazione.</w:t>
      </w:r>
    </w:p>
    <w:p w14:paraId="46F637F6" w14:textId="6ECDAA43" w:rsidR="00651A3C" w:rsidRDefault="00FB7AEE" w:rsidP="00651A3C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Si</w:t>
      </w:r>
      <w:r w:rsidR="003774BE">
        <w:rPr>
          <w:rFonts w:ascii="Century Gothic" w:eastAsiaTheme="minorEastAsia" w:hAnsi="Century Gothic"/>
          <w:sz w:val="24"/>
          <w:szCs w:val="24"/>
        </w:rPr>
        <w:t xml:space="preserve"> riporta</w:t>
      </w:r>
      <w:r>
        <w:rPr>
          <w:rFonts w:ascii="Century Gothic" w:eastAsiaTheme="minorEastAsia" w:hAnsi="Century Gothic"/>
          <w:sz w:val="24"/>
          <w:szCs w:val="24"/>
        </w:rPr>
        <w:t xml:space="preserve"> di seguito</w:t>
      </w:r>
      <w:r w:rsidR="003774BE">
        <w:rPr>
          <w:rFonts w:ascii="Century Gothic" w:eastAsiaTheme="minorEastAsia" w:hAnsi="Century Gothic"/>
          <w:sz w:val="24"/>
          <w:szCs w:val="24"/>
        </w:rPr>
        <w:t xml:space="preserve"> l’andamento della traiettoria percorsa dal robot , sfruttando come tecnica di localizzazione l’</w:t>
      </w:r>
      <w:proofErr w:type="spellStart"/>
      <w:r w:rsidR="003774BE">
        <w:rPr>
          <w:rFonts w:ascii="Century Gothic" w:eastAsiaTheme="minorEastAsia" w:hAnsi="Century Gothic"/>
          <w:sz w:val="24"/>
          <w:szCs w:val="24"/>
        </w:rPr>
        <w:t>odometria</w:t>
      </w:r>
      <w:proofErr w:type="spellEnd"/>
      <w:r w:rsidR="003774BE">
        <w:rPr>
          <w:rFonts w:ascii="Century Gothic" w:eastAsiaTheme="minorEastAsia" w:hAnsi="Century Gothic"/>
          <w:sz w:val="24"/>
          <w:szCs w:val="24"/>
        </w:rPr>
        <w:t>.</w:t>
      </w:r>
    </w:p>
    <w:p w14:paraId="13DC16CA" w14:textId="7D630252" w:rsidR="003774BE" w:rsidRDefault="003774BE" w:rsidP="003774B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A5CF3CE" w14:textId="41A3F7CE" w:rsidR="003774BE" w:rsidRDefault="003774BE" w:rsidP="003774BE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081D14D6" wp14:editId="34FF4FC5">
            <wp:extent cx="4434840" cy="2927105"/>
            <wp:effectExtent l="0" t="0" r="3810" b="6985"/>
            <wp:docPr id="105522300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3" cy="29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7F5D" w14:textId="2BCB0E31" w:rsidR="003774BE" w:rsidRDefault="003774BE" w:rsidP="00FB7AEE">
      <w:pPr>
        <w:tabs>
          <w:tab w:val="left" w:pos="1356"/>
        </w:tabs>
        <w:spacing w:after="0"/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</w:t>
      </w:r>
      <w:r w:rsidRPr="003774BE">
        <w:rPr>
          <w:rFonts w:ascii="Century Gothic" w:eastAsiaTheme="minorEastAsia" w:hAnsi="Century Gothic"/>
          <w:b/>
          <w:bCs/>
          <w:sz w:val="20"/>
          <w:szCs w:val="20"/>
        </w:rPr>
        <w:t>Figura 5.8</w:t>
      </w:r>
      <w:r w:rsidRPr="003774BE">
        <w:rPr>
          <w:rFonts w:ascii="Century Gothic" w:eastAsiaTheme="minorEastAsia" w:hAnsi="Century Gothic"/>
          <w:sz w:val="20"/>
          <w:szCs w:val="20"/>
        </w:rPr>
        <w:t xml:space="preserve"> Risultati con Localizzazione </w:t>
      </w:r>
      <w:proofErr w:type="spellStart"/>
      <w:r w:rsidRPr="003774BE">
        <w:rPr>
          <w:rFonts w:ascii="Century Gothic" w:eastAsiaTheme="minorEastAsia" w:hAnsi="Century Gothic"/>
          <w:sz w:val="20"/>
          <w:szCs w:val="20"/>
        </w:rPr>
        <w:t>Odometrica</w:t>
      </w:r>
      <w:proofErr w:type="spellEnd"/>
      <w:r w:rsidRPr="003774BE">
        <w:rPr>
          <w:rFonts w:ascii="Century Gothic" w:eastAsiaTheme="minorEastAsia" w:hAnsi="Century Gothic"/>
          <w:sz w:val="20"/>
          <w:szCs w:val="20"/>
        </w:rPr>
        <w:t xml:space="preserve"> Runge-</w:t>
      </w:r>
      <w:proofErr w:type="spellStart"/>
      <w:r w:rsidRPr="003774BE">
        <w:rPr>
          <w:rFonts w:ascii="Century Gothic" w:eastAsiaTheme="minorEastAsia" w:hAnsi="Century Gothic"/>
          <w:sz w:val="20"/>
          <w:szCs w:val="20"/>
        </w:rPr>
        <w:t>Kutta</w:t>
      </w:r>
      <w:proofErr w:type="spellEnd"/>
      <w:r w:rsidR="00FB7AEE">
        <w:rPr>
          <w:rFonts w:ascii="Century Gothic" w:eastAsiaTheme="minorEastAsia" w:hAnsi="Century Gothic"/>
          <w:sz w:val="20"/>
          <w:szCs w:val="20"/>
        </w:rPr>
        <w:t>.</w:t>
      </w:r>
    </w:p>
    <w:p w14:paraId="27EC3908" w14:textId="77777777" w:rsidR="00651A3C" w:rsidRDefault="00651A3C" w:rsidP="00FB7AEE">
      <w:pPr>
        <w:tabs>
          <w:tab w:val="left" w:pos="1356"/>
        </w:tabs>
        <w:spacing w:after="0"/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7B087A32" w14:textId="0F44CD13" w:rsidR="003774BE" w:rsidRDefault="003774BE" w:rsidP="00FB7AEE">
      <w:pPr>
        <w:tabs>
          <w:tab w:val="left" w:pos="1356"/>
        </w:tabs>
        <w:ind w:right="1134"/>
        <w:rPr>
          <w:rFonts w:ascii="Century Gothic" w:eastAsiaTheme="minorEastAsia" w:hAnsi="Century Gothic"/>
          <w:sz w:val="20"/>
          <w:szCs w:val="20"/>
        </w:rPr>
      </w:pPr>
    </w:p>
    <w:p w14:paraId="5D7BFD96" w14:textId="5EF563C7" w:rsidR="003774BE" w:rsidRDefault="00FB7AEE" w:rsidP="00FB7A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La Figura 5.8 mette bene in evidenza il problema della localizzazione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odometrica</w:t>
      </w:r>
      <w:proofErr w:type="spellEnd"/>
      <w:r>
        <w:rPr>
          <w:rFonts w:ascii="Century Gothic" w:eastAsiaTheme="minorEastAsia" w:hAnsi="Century Gothic"/>
          <w:sz w:val="24"/>
          <w:szCs w:val="24"/>
        </w:rPr>
        <w:t>. Indipendentemente dalla tecnica di integrazione numerica utilizzata , l’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odometria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è soggetta in pratica a un errore accumula nel tempo (deriva) e diviene non trascurabile su lunghi percorsi. </w:t>
      </w:r>
    </w:p>
    <w:p w14:paraId="6553F884" w14:textId="6309BAA2" w:rsidR="00FB7AEE" w:rsidRDefault="00FB7AEE" w:rsidP="00FB7A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749C115" w14:textId="4948B788" w:rsidR="00651A3C" w:rsidRDefault="00651A3C" w:rsidP="00FB7A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Abbiamo visto nel Capitolo 4 , che una soluzione più robusta al problema della stima dello stato è fornita dalle tecniche di localizzazione attiva , quali il Filtro di Kalman.</w:t>
      </w:r>
    </w:p>
    <w:p w14:paraId="05B5C77C" w14:textId="77777777" w:rsidR="004546A9" w:rsidRDefault="004546A9" w:rsidP="00FB7A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F6D23DA" w14:textId="0BAAEDE5" w:rsidR="00651A3C" w:rsidRDefault="00651A3C" w:rsidP="00FB7AE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lastRenderedPageBreak/>
        <w:t xml:space="preserve">Ricordiamolo , il Filtro di Kalman </w:t>
      </w:r>
      <w:r w:rsidR="004546A9">
        <w:rPr>
          <w:rFonts w:ascii="Century Gothic" w:eastAsiaTheme="minorEastAsia" w:hAnsi="Century Gothic"/>
          <w:sz w:val="24"/>
          <w:szCs w:val="24"/>
        </w:rPr>
        <w:t xml:space="preserve">, caso particolare del più generale Filtro </w:t>
      </w:r>
      <w:proofErr w:type="spellStart"/>
      <w:r w:rsidR="004546A9">
        <w:rPr>
          <w:rFonts w:ascii="Century Gothic" w:eastAsiaTheme="minorEastAsia" w:hAnsi="Century Gothic"/>
          <w:sz w:val="24"/>
          <w:szCs w:val="24"/>
        </w:rPr>
        <w:t>Bayesiano</w:t>
      </w:r>
      <w:proofErr w:type="spellEnd"/>
      <w:r w:rsidR="004546A9">
        <w:rPr>
          <w:rFonts w:ascii="Century Gothic" w:eastAsiaTheme="minorEastAsia" w:hAnsi="Century Gothic"/>
          <w:sz w:val="24"/>
          <w:szCs w:val="24"/>
        </w:rPr>
        <w:t xml:space="preserve"> , nella fase di correzione , sulla base delle informazioni sensoriali registrate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4546A9">
        <w:rPr>
          <w:rFonts w:ascii="Century Gothic" w:eastAsiaTheme="minorEastAsia" w:hAnsi="Century Gothic"/>
          <w:sz w:val="24"/>
          <w:szCs w:val="24"/>
        </w:rPr>
        <w:t xml:space="preserve"> fornisce una correzione alla stima ottenuta tramite l’</w:t>
      </w:r>
      <w:proofErr w:type="spellStart"/>
      <w:r w:rsidR="004546A9">
        <w:rPr>
          <w:rFonts w:ascii="Century Gothic" w:eastAsiaTheme="minorEastAsia" w:hAnsi="Century Gothic"/>
          <w:sz w:val="24"/>
          <w:szCs w:val="24"/>
        </w:rPr>
        <w:t>odometria</w:t>
      </w:r>
      <w:proofErr w:type="spellEnd"/>
      <w:r w:rsidR="004546A9">
        <w:rPr>
          <w:rFonts w:ascii="Century Gothic" w:eastAsiaTheme="minorEastAsia" w:hAnsi="Century Gothic"/>
          <w:sz w:val="24"/>
          <w:szCs w:val="24"/>
        </w:rPr>
        <w:t>.</w:t>
      </w:r>
    </w:p>
    <w:p w14:paraId="46C45619" w14:textId="7444DEEB" w:rsidR="003774BE" w:rsidRDefault="004546A9" w:rsidP="004546A9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In questa parte del capitolo , ipotizzeremo che agni istante di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, ci venga fornita una stima sulla posizione corrente del robot </w:t>
      </w:r>
      <w:r w:rsidR="00C300B6">
        <w:rPr>
          <w:rFonts w:ascii="Century Gothic" w:eastAsiaTheme="minorEastAsia" w:hAnsi="Century Gothic"/>
          <w:sz w:val="24"/>
          <w:szCs w:val="24"/>
        </w:rPr>
        <w:t>, il vettore</w:t>
      </w:r>
    </w:p>
    <w:p w14:paraId="1128D1AA" w14:textId="635EA747" w:rsidR="00C300B6" w:rsidRPr="00C300B6" w:rsidRDefault="00000000" w:rsidP="004546A9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[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]</m:t>
          </m:r>
        </m:oMath>
      </m:oMathPara>
    </w:p>
    <w:p w14:paraId="41443718" w14:textId="35AD55F3" w:rsidR="00C300B6" w:rsidRPr="00C300B6" w:rsidRDefault="00C300B6" w:rsidP="004546A9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e la corrispettiva matrice di covarianza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55C72E42" w14:textId="1598EB20" w:rsidR="00C300B6" w:rsidRDefault="00C300B6" w:rsidP="004546A9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Si noti che questa ipotesi è frequente in molte applicazioni pratiche , ad esempio , nel caso di applicazioni outdoor , con robot dotati di moduli GPS. Tuttavia un riscontro pratico di tali situazione si ha anche  in ambienti indoor, ad esempio attraverso tecniche di localizzazione  , quali il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fingerprinting</w:t>
      </w:r>
      <w:proofErr w:type="spellEnd"/>
      <w:r>
        <w:rPr>
          <w:rFonts w:ascii="Century Gothic" w:eastAsiaTheme="minorEastAsia" w:hAnsi="Century Gothic"/>
          <w:sz w:val="24"/>
          <w:szCs w:val="24"/>
        </w:rPr>
        <w:t>.</w:t>
      </w:r>
    </w:p>
    <w:p w14:paraId="2680E106" w14:textId="77777777" w:rsidR="00C300B6" w:rsidRDefault="00C300B6" w:rsidP="004546A9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08A1731" w14:textId="77777777" w:rsidR="00C300B6" w:rsidRDefault="00C300B6" w:rsidP="004546A9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51F31CB" w14:textId="02CCF115" w:rsidR="00C300B6" w:rsidRDefault="00C300B6" w:rsidP="00C300B6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1175E330" wp14:editId="4C1EA218">
            <wp:extent cx="4274820" cy="1945522"/>
            <wp:effectExtent l="0" t="0" r="0" b="0"/>
            <wp:docPr id="17983264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06" cy="194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4306" w14:textId="2BA6E751" w:rsidR="00C300B6" w:rsidRDefault="00C300B6" w:rsidP="00C300B6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  </w:t>
      </w:r>
      <w:r w:rsidRPr="00C300B6">
        <w:rPr>
          <w:rFonts w:ascii="Century Gothic" w:eastAsiaTheme="minorEastAsia" w:hAnsi="Century Gothic"/>
          <w:b/>
          <w:bCs/>
          <w:sz w:val="20"/>
          <w:szCs w:val="20"/>
        </w:rPr>
        <w:t>Figura 5.9</w:t>
      </w:r>
      <w:r w:rsidRPr="00C300B6">
        <w:rPr>
          <w:rFonts w:ascii="Century Gothic" w:eastAsiaTheme="minorEastAsia" w:hAnsi="Century Gothic"/>
          <w:sz w:val="20"/>
          <w:szCs w:val="20"/>
        </w:rPr>
        <w:t xml:space="preserve"> </w:t>
      </w:r>
      <w:proofErr w:type="spellStart"/>
      <w:r w:rsidRPr="00C300B6">
        <w:rPr>
          <w:rFonts w:ascii="Century Gothic" w:eastAsiaTheme="minorEastAsia" w:hAnsi="Century Gothic"/>
          <w:sz w:val="20"/>
          <w:szCs w:val="20"/>
        </w:rPr>
        <w:t>FingerPrinting</w:t>
      </w:r>
      <w:proofErr w:type="spellEnd"/>
      <w:r w:rsidRPr="00C300B6">
        <w:rPr>
          <w:rFonts w:ascii="Century Gothic" w:eastAsiaTheme="minorEastAsia" w:hAnsi="Century Gothic"/>
          <w:sz w:val="20"/>
          <w:szCs w:val="20"/>
        </w:rPr>
        <w:t xml:space="preserve"> Indoor </w:t>
      </w:r>
      <w:proofErr w:type="spellStart"/>
      <w:r w:rsidRPr="00C300B6">
        <w:rPr>
          <w:rFonts w:ascii="Century Gothic" w:eastAsiaTheme="minorEastAsia" w:hAnsi="Century Gothic"/>
          <w:sz w:val="20"/>
          <w:szCs w:val="20"/>
        </w:rPr>
        <w:t>Localization</w:t>
      </w:r>
      <w:proofErr w:type="spellEnd"/>
    </w:p>
    <w:p w14:paraId="3D04DC6D" w14:textId="28EE49B4" w:rsidR="00C300B6" w:rsidRDefault="00C300B6" w:rsidP="00C300B6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588E3EFA" w14:textId="77777777" w:rsidR="00C300B6" w:rsidRDefault="00C300B6" w:rsidP="00C300B6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6D6FC38A" w14:textId="78FA145D" w:rsidR="00C300B6" w:rsidRDefault="00C300B6" w:rsidP="00C300B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Sulla base dell’intensità ad esempio del campo magnetico registrato in determinate posizioni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in una prima fase di raccolta dati; si può poi sfruttare questa mappatura per stimare in una fase online la possibile posizione del robot.</w:t>
      </w:r>
    </w:p>
    <w:p w14:paraId="2CEC218E" w14:textId="77777777" w:rsidR="00C300B6" w:rsidRPr="00C300B6" w:rsidRDefault="00C300B6" w:rsidP="00C300B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FE1A779" w14:textId="16A89DF4" w:rsidR="000A5BC3" w:rsidRDefault="00C300B6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Arrivati a questo andiamo a vedere come il Filtro di Kalman Esteso fornisce una correzione attiva al problema dell’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odometria</w:t>
      </w:r>
      <w:proofErr w:type="spellEnd"/>
      <w:r w:rsidR="00D155A6">
        <w:rPr>
          <w:rFonts w:ascii="Century Gothic" w:eastAsiaTheme="minorEastAsia" w:hAnsi="Century Gothic"/>
          <w:sz w:val="24"/>
          <w:szCs w:val="24"/>
        </w:rPr>
        <w:t>.</w:t>
      </w:r>
    </w:p>
    <w:p w14:paraId="40C74649" w14:textId="37E03F8D" w:rsidR="00C300B6" w:rsidRDefault="00C300B6" w:rsidP="000A5BC3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0F2E6AE" w14:textId="5DC04CAA" w:rsidR="00C300B6" w:rsidRDefault="00D155A6" w:rsidP="00D155A6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drawing>
          <wp:inline distT="0" distB="0" distL="0" distR="0" wp14:anchorId="01B3FFF0" wp14:editId="2E06656B">
            <wp:extent cx="4556760" cy="2835191"/>
            <wp:effectExtent l="0" t="0" r="0" b="3810"/>
            <wp:docPr id="44636418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4" cy="284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0A59" w14:textId="7CC86598" w:rsidR="00D155A6" w:rsidRDefault="00D155A6" w:rsidP="00D155A6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</w:t>
      </w:r>
      <w:r w:rsidRPr="00D155A6">
        <w:rPr>
          <w:rFonts w:ascii="Century Gothic" w:eastAsiaTheme="minorEastAsia" w:hAnsi="Century Gothic"/>
          <w:b/>
          <w:bCs/>
          <w:sz w:val="20"/>
          <w:szCs w:val="20"/>
        </w:rPr>
        <w:t>Figura 5.10</w:t>
      </w:r>
      <w:r w:rsidRPr="00D155A6">
        <w:rPr>
          <w:rFonts w:ascii="Century Gothic" w:eastAsiaTheme="minorEastAsia" w:hAnsi="Century Gothic"/>
          <w:sz w:val="20"/>
          <w:szCs w:val="20"/>
        </w:rPr>
        <w:t xml:space="preserve"> Localizzazione con EKF.</w:t>
      </w:r>
    </w:p>
    <w:p w14:paraId="2EEE60F8" w14:textId="0A0AE18A" w:rsidR="00D155A6" w:rsidRDefault="00D155A6" w:rsidP="00D155A6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5E7B1DA2" w14:textId="38DB3E34" w:rsidR="00D155A6" w:rsidRPr="00D155A6" w:rsidRDefault="00D155A6" w:rsidP="00D155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Notiamo come ora l’errore introdotto dalle tecniche di localizzazione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odometrica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viene corretto sfruttando le misurazioni ottenute al generico istante di tempo </w:t>
      </w:r>
      <m:oMath>
        <m:r>
          <w:rPr>
            <w:rFonts w:ascii="Cambria Math" w:eastAsiaTheme="minorEastAsia" w:hAnsi="Cambria Math"/>
            <w:sz w:val="24"/>
            <w:szCs w:val="24"/>
          </w:rPr>
          <m:t>t.</m:t>
        </m:r>
      </m:oMath>
    </w:p>
    <w:p w14:paraId="137A0C2F" w14:textId="4D0C82E7" w:rsidR="000A5BC3" w:rsidRDefault="0010549B" w:rsidP="004B22E0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In particolare , nell’ottenere i precedenti risultati , aumentando la covarianza del modello rispetto alle misure , abbiamo “detto” al Filtro di Kalman di fidarsi di più delle misure che delle predizioni fatte a partire dal modello.</w:t>
      </w:r>
    </w:p>
    <w:p w14:paraId="7406B606" w14:textId="77777777" w:rsidR="002E678E" w:rsidRDefault="002E678E" w:rsidP="004B22E0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C2894B8" w14:textId="2D6D5270" w:rsidR="004B22E0" w:rsidRDefault="004B22E0" w:rsidP="004B22E0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Prima di lasciare la sezione , facciamo delle piccole considerazione riguardanti ad esempio la funzione di misura</w:t>
      </w:r>
    </w:p>
    <w:p w14:paraId="560057EC" w14:textId="5F4C7ABC" w:rsidR="004B22E0" w:rsidRPr="004B22E0" w:rsidRDefault="00000000" w:rsidP="004B22E0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140D573D" w14:textId="408209C7" w:rsidR="004B22E0" w:rsidRDefault="004B22E0" w:rsidP="004B22E0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per quanto riguarda 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. 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, disponendo delle </w:t>
      </w:r>
      <w:r w:rsidR="002E678E">
        <w:rPr>
          <w:rFonts w:ascii="Century Gothic" w:eastAsiaTheme="minorEastAsia" w:hAnsi="Century Gothic"/>
          <w:sz w:val="24"/>
          <w:szCs w:val="24"/>
        </w:rPr>
        <w:t>misure sulla posizione cartesiana del robot , di fatto coincide con la matrice</w:t>
      </w:r>
    </w:p>
    <w:p w14:paraId="57BDEC09" w14:textId="77777777" w:rsidR="002E678E" w:rsidRDefault="002E678E" w:rsidP="004B22E0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A51320E" w14:textId="6D3EF249" w:rsidR="002E678E" w:rsidRPr="002E678E" w:rsidRDefault="00000000" w:rsidP="002E678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14:paraId="22E1D747" w14:textId="77777777" w:rsidR="002E678E" w:rsidRPr="002E678E" w:rsidRDefault="002E678E" w:rsidP="002E678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95C9B07" w14:textId="381EA023" w:rsidR="002E678E" w:rsidRDefault="002E678E" w:rsidP="002E678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Ultima osservazione riguarda la non divergenza dei guadagni del filtro , il cui andamento è riportato in Figura 5.11.</w:t>
      </w:r>
    </w:p>
    <w:p w14:paraId="09F226B9" w14:textId="29C4500A" w:rsidR="002E678E" w:rsidRDefault="002E678E" w:rsidP="002E678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6B3F5863" w14:textId="782EB61D" w:rsidR="002E678E" w:rsidRDefault="002E678E" w:rsidP="002E678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30D62F5" w14:textId="03376E9C" w:rsidR="002E678E" w:rsidRDefault="002E678E" w:rsidP="002E678E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drawing>
          <wp:inline distT="0" distB="0" distL="0" distR="0" wp14:anchorId="706913EB" wp14:editId="1284943C">
            <wp:extent cx="4497449" cy="2590800"/>
            <wp:effectExtent l="0" t="0" r="0" b="0"/>
            <wp:docPr id="94558829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51" cy="259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FB9E" w14:textId="7C00B681" w:rsidR="002E678E" w:rsidRDefault="002E678E" w:rsidP="002E678E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</w:t>
      </w:r>
      <w:r w:rsidRPr="002E678E">
        <w:rPr>
          <w:rFonts w:ascii="Century Gothic" w:eastAsiaTheme="minorEastAsia" w:hAnsi="Century Gothic"/>
          <w:b/>
          <w:bCs/>
          <w:sz w:val="20"/>
          <w:szCs w:val="20"/>
        </w:rPr>
        <w:t>Figura 5.11</w:t>
      </w:r>
      <w:r w:rsidRPr="002E678E">
        <w:rPr>
          <w:rFonts w:ascii="Century Gothic" w:eastAsiaTheme="minorEastAsia" w:hAnsi="Century Gothic"/>
          <w:sz w:val="20"/>
          <w:szCs w:val="20"/>
        </w:rPr>
        <w:t xml:space="preserve"> Andamento guadagni Filtro Kalman Esteso</w:t>
      </w:r>
    </w:p>
    <w:p w14:paraId="4266711E" w14:textId="77777777" w:rsidR="002E678E" w:rsidRDefault="002E678E" w:rsidP="002E678E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61DF3AFB" w14:textId="4BE697DC" w:rsidR="002E678E" w:rsidRDefault="002E678E" w:rsidP="002E678E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52BEC4F4" w14:textId="734E701F" w:rsidR="00D31FA6" w:rsidRDefault="002E678E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La non divergenza del guadagno di Kalman , implica la non divergenza della soluzione dell’equazione di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Riccati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, che fornisce la matrice di covarianza dell’errore di predizione di stato. La non divergenza si traduce perciò nella capacità del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predittore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di fornire una stima dello stato con un errore di entità limita (in senso probabilistico).</w:t>
      </w:r>
    </w:p>
    <w:p w14:paraId="23303FA9" w14:textId="77777777" w:rsidR="00F556B0" w:rsidRDefault="00F556B0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623D528B" w14:textId="2BB84270" w:rsidR="00F556B0" w:rsidRDefault="00F556B0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Si riporta infine l’andamento degli errori </w:t>
      </w:r>
    </w:p>
    <w:p w14:paraId="56D98EF7" w14:textId="77777777" w:rsidR="00F556B0" w:rsidRDefault="00F556B0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E27FBD8" w14:textId="0D070D8A" w:rsidR="00F556B0" w:rsidRDefault="00F556B0" w:rsidP="00F556B0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1F025A7E" wp14:editId="13046C37">
            <wp:extent cx="4312920" cy="2604939"/>
            <wp:effectExtent l="0" t="0" r="0" b="5080"/>
            <wp:docPr id="475836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56" cy="260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241F" w14:textId="6F8E0872" w:rsidR="00F556B0" w:rsidRDefault="00F556B0" w:rsidP="00F556B0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</w:t>
      </w:r>
      <w:r w:rsidRPr="00F556B0">
        <w:rPr>
          <w:rFonts w:ascii="Century Gothic" w:eastAsiaTheme="minorEastAsia" w:hAnsi="Century Gothic"/>
          <w:b/>
          <w:bCs/>
          <w:sz w:val="20"/>
          <w:szCs w:val="20"/>
        </w:rPr>
        <w:t>Figura 5.12</w:t>
      </w:r>
      <w:r w:rsidRPr="00F556B0">
        <w:rPr>
          <w:rFonts w:ascii="Century Gothic" w:eastAsiaTheme="minorEastAsia" w:hAnsi="Century Gothic"/>
          <w:sz w:val="20"/>
          <w:szCs w:val="20"/>
        </w:rPr>
        <w:t xml:space="preserve"> Andamento nel tempo errore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36E6E08C" w14:textId="52411A53" w:rsidR="00F556B0" w:rsidRDefault="00F556B0" w:rsidP="00F556B0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269BB639" w14:textId="58C7879D" w:rsidR="00F556B0" w:rsidRDefault="00F556B0" w:rsidP="00F556B0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noProof/>
          <w:sz w:val="20"/>
          <w:szCs w:val="20"/>
        </w:rPr>
        <w:lastRenderedPageBreak/>
        <w:drawing>
          <wp:inline distT="0" distB="0" distL="0" distR="0" wp14:anchorId="1AB76F4D" wp14:editId="7FD63BF8">
            <wp:extent cx="4282440" cy="2557716"/>
            <wp:effectExtent l="0" t="0" r="3810" b="0"/>
            <wp:docPr id="210023973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32" cy="256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68E0" w14:textId="46E327EB" w:rsidR="00F556B0" w:rsidRDefault="00F556B0" w:rsidP="00F556B0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</w:t>
      </w:r>
      <w:r w:rsidRPr="00F556B0">
        <w:rPr>
          <w:rFonts w:ascii="Century Gothic" w:eastAsiaTheme="minorEastAsia" w:hAnsi="Century Gothic"/>
          <w:b/>
          <w:bCs/>
          <w:sz w:val="20"/>
          <w:szCs w:val="20"/>
        </w:rPr>
        <w:t>Figura 5.13</w:t>
      </w:r>
      <w:r>
        <w:rPr>
          <w:rFonts w:ascii="Century Gothic" w:eastAsiaTheme="minorEastAsia" w:hAnsi="Century Gothic"/>
          <w:sz w:val="20"/>
          <w:szCs w:val="20"/>
        </w:rPr>
        <w:t xml:space="preserve"> Andamento nel tempo errore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137F40A2" w14:textId="13DF4DA9" w:rsidR="00F556B0" w:rsidRDefault="00F556B0" w:rsidP="00F556B0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78B318D1" w14:textId="6C8C0480" w:rsidR="00F556B0" w:rsidRDefault="00F556B0" w:rsidP="00F556B0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noProof/>
          <w:sz w:val="20"/>
          <w:szCs w:val="20"/>
        </w:rPr>
        <w:drawing>
          <wp:inline distT="0" distB="0" distL="0" distR="0" wp14:anchorId="20242A03" wp14:editId="506C79DD">
            <wp:extent cx="4434840" cy="2844262"/>
            <wp:effectExtent l="0" t="0" r="3810" b="0"/>
            <wp:docPr id="118045054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65" cy="284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8DF2" w14:textId="69260CC0" w:rsidR="00F556B0" w:rsidRDefault="00F556B0" w:rsidP="00F556B0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</w:t>
      </w:r>
      <w:r w:rsidRPr="00F556B0">
        <w:rPr>
          <w:rFonts w:ascii="Century Gothic" w:eastAsiaTheme="minorEastAsia" w:hAnsi="Century Gothic"/>
          <w:b/>
          <w:bCs/>
          <w:sz w:val="20"/>
          <w:szCs w:val="20"/>
        </w:rPr>
        <w:t>Figura 5.14</w:t>
      </w:r>
      <w:r>
        <w:rPr>
          <w:rFonts w:ascii="Century Gothic" w:eastAsiaTheme="minorEastAsia" w:hAnsi="Century Gothic"/>
          <w:sz w:val="20"/>
          <w:szCs w:val="20"/>
        </w:rPr>
        <w:t xml:space="preserve"> Andamento nel tempo errore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2424DD34" w14:textId="3546D84D" w:rsidR="00F556B0" w:rsidRDefault="00F556B0" w:rsidP="00F556B0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79E4D597" w14:textId="77777777" w:rsidR="00F556B0" w:rsidRPr="00F556B0" w:rsidRDefault="00F556B0" w:rsidP="00F556B0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01B00833" w14:textId="5648BD50" w:rsidR="00D31FA6" w:rsidRDefault="00D31FA6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F939ABA" w14:textId="0E5E9EDF" w:rsidR="00D31FA6" w:rsidRDefault="00D31FA6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F0198F1" w14:textId="5B553DC6" w:rsidR="00EA5D14" w:rsidRDefault="00EA5D14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02FC82B" w14:textId="741F0165" w:rsidR="00EA5D14" w:rsidRDefault="00EA5D14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64856F8F" w14:textId="6E15A221" w:rsidR="00EA5D14" w:rsidRDefault="00EA5D14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EF9BC61" w14:textId="5DBCC0C2" w:rsidR="00EA5D14" w:rsidRDefault="00EA5D14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D3BC56B" w14:textId="77777777" w:rsidR="00EA5D14" w:rsidRDefault="00EA5D14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CE2991A" w14:textId="76E5B4A5" w:rsidR="00D31FA6" w:rsidRDefault="00D31FA6" w:rsidP="00D31FA6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5007D0" wp14:editId="2067FE83">
                <wp:simplePos x="0" y="0"/>
                <wp:positionH relativeFrom="column">
                  <wp:posOffset>720090</wp:posOffset>
                </wp:positionH>
                <wp:positionV relativeFrom="paragraph">
                  <wp:posOffset>219075</wp:posOffset>
                </wp:positionV>
                <wp:extent cx="4579620" cy="7620"/>
                <wp:effectExtent l="0" t="0" r="30480" b="30480"/>
                <wp:wrapNone/>
                <wp:docPr id="1808885333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5714F" id="Connettore diritto 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7.25pt" to="417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sz w:val="28"/>
          <w:szCs w:val="28"/>
        </w:rPr>
        <w:t>Localizzazione Mediante Beacons</w:t>
      </w:r>
    </w:p>
    <w:p w14:paraId="5671F7DE" w14:textId="77777777" w:rsidR="002E678E" w:rsidRPr="002E678E" w:rsidRDefault="002E678E" w:rsidP="002E678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42B89050" w14:textId="77777777" w:rsidR="002E678E" w:rsidRPr="002E678E" w:rsidRDefault="002E678E" w:rsidP="002E678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7C00F25" w14:textId="1DE08B6A" w:rsidR="002E678E" w:rsidRPr="002E678E" w:rsidRDefault="002E678E" w:rsidP="002E678E">
      <w:pPr>
        <w:tabs>
          <w:tab w:val="left" w:pos="1356"/>
        </w:tabs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14:paraId="7232019E" w14:textId="77777777" w:rsidR="000A5BC3" w:rsidRPr="000A5BC3" w:rsidRDefault="000A5BC3" w:rsidP="000A5BC3">
      <w:pPr>
        <w:tabs>
          <w:tab w:val="left" w:pos="1356"/>
        </w:tabs>
        <w:ind w:left="1134" w:right="1134"/>
        <w:rPr>
          <w:rFonts w:ascii="Century Gothic" w:eastAsiaTheme="minorEastAsia" w:hAnsi="Century Gothic"/>
          <w:sz w:val="24"/>
          <w:szCs w:val="24"/>
        </w:rPr>
      </w:pPr>
    </w:p>
    <w:p w14:paraId="350702F6" w14:textId="77777777" w:rsidR="000A5BC3" w:rsidRPr="00252DB3" w:rsidRDefault="000A5BC3" w:rsidP="000A5BC3">
      <w:pPr>
        <w:tabs>
          <w:tab w:val="left" w:pos="1356"/>
        </w:tabs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</w:p>
    <w:p w14:paraId="194CD86C" w14:textId="77777777" w:rsidR="00252DB3" w:rsidRDefault="00252DB3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</w:p>
    <w:p w14:paraId="73D79E45" w14:textId="77777777" w:rsidR="00BE1068" w:rsidRDefault="00BE1068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</w:p>
    <w:p w14:paraId="63CF6283" w14:textId="77777777" w:rsidR="00BE1068" w:rsidRPr="004D0846" w:rsidRDefault="00BE1068" w:rsidP="004D084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</w:p>
    <w:sectPr w:rsidR="00BE1068" w:rsidRPr="004D08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5F"/>
    <w:rsid w:val="0002386D"/>
    <w:rsid w:val="000A5BC3"/>
    <w:rsid w:val="000B011A"/>
    <w:rsid w:val="000B349A"/>
    <w:rsid w:val="000F2AEC"/>
    <w:rsid w:val="0010549B"/>
    <w:rsid w:val="00252DB3"/>
    <w:rsid w:val="002E47A2"/>
    <w:rsid w:val="002E678E"/>
    <w:rsid w:val="00303917"/>
    <w:rsid w:val="003277C9"/>
    <w:rsid w:val="00333AA4"/>
    <w:rsid w:val="003774BE"/>
    <w:rsid w:val="004546A9"/>
    <w:rsid w:val="004B22E0"/>
    <w:rsid w:val="004D0846"/>
    <w:rsid w:val="004F0C5D"/>
    <w:rsid w:val="005007EE"/>
    <w:rsid w:val="00521E85"/>
    <w:rsid w:val="005A5551"/>
    <w:rsid w:val="00620AF6"/>
    <w:rsid w:val="00651A3C"/>
    <w:rsid w:val="007106D6"/>
    <w:rsid w:val="00727527"/>
    <w:rsid w:val="007F4531"/>
    <w:rsid w:val="0080186B"/>
    <w:rsid w:val="0087111B"/>
    <w:rsid w:val="008D1D38"/>
    <w:rsid w:val="009D1633"/>
    <w:rsid w:val="009F06B8"/>
    <w:rsid w:val="00AC0E7D"/>
    <w:rsid w:val="00AF17C8"/>
    <w:rsid w:val="00B02CD0"/>
    <w:rsid w:val="00BA7E14"/>
    <w:rsid w:val="00BB0C5B"/>
    <w:rsid w:val="00BD07D5"/>
    <w:rsid w:val="00BE1068"/>
    <w:rsid w:val="00C300B6"/>
    <w:rsid w:val="00C61C1C"/>
    <w:rsid w:val="00D155A6"/>
    <w:rsid w:val="00D31FA6"/>
    <w:rsid w:val="00D62C5F"/>
    <w:rsid w:val="00E75533"/>
    <w:rsid w:val="00EA5D14"/>
    <w:rsid w:val="00EF47BF"/>
    <w:rsid w:val="00F556B0"/>
    <w:rsid w:val="00F82A69"/>
    <w:rsid w:val="00F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3B9B"/>
  <w15:chartTrackingRefBased/>
  <w15:docId w15:val="{A69A958B-E0FE-4BF6-B3B3-3907326C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A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37</cp:revision>
  <cp:lastPrinted>2023-06-05T14:13:00Z</cp:lastPrinted>
  <dcterms:created xsi:type="dcterms:W3CDTF">2023-06-05T08:06:00Z</dcterms:created>
  <dcterms:modified xsi:type="dcterms:W3CDTF">2023-06-05T17:52:00Z</dcterms:modified>
</cp:coreProperties>
</file>