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397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1. Customer Segments</w:t>
      </w:r>
    </w:p>
    <w:p w14:paraId="5AAC0359" w14:textId="77777777" w:rsidR="00722F3A" w:rsidRPr="00722F3A" w:rsidRDefault="00722F3A" w:rsidP="00722F3A">
      <w:pPr>
        <w:numPr>
          <w:ilvl w:val="0"/>
          <w:numId w:val="1"/>
        </w:numPr>
      </w:pPr>
      <w:r w:rsidRPr="00722F3A">
        <w:rPr>
          <w:b/>
          <w:bCs/>
        </w:rPr>
        <w:t>Health-conscious individuals:</w:t>
      </w:r>
      <w:r w:rsidRPr="00722F3A">
        <w:t xml:space="preserve"> People looking for personalized food recommendations based on weight loss, weight gain, or muscle building.</w:t>
      </w:r>
    </w:p>
    <w:p w14:paraId="14094FB7" w14:textId="77777777" w:rsidR="00722F3A" w:rsidRPr="00722F3A" w:rsidRDefault="00722F3A" w:rsidP="00722F3A">
      <w:pPr>
        <w:numPr>
          <w:ilvl w:val="0"/>
          <w:numId w:val="1"/>
        </w:numPr>
      </w:pPr>
      <w:r w:rsidRPr="00722F3A">
        <w:rPr>
          <w:b/>
          <w:bCs/>
        </w:rPr>
        <w:t>People with specific dietary needs:</w:t>
      </w:r>
      <w:r w:rsidRPr="00722F3A">
        <w:t xml:space="preserve"> Users with health conditions such as diabetes, hypertension, anemia, or cardiovascular diseases.</w:t>
      </w:r>
    </w:p>
    <w:p w14:paraId="4443E5EA" w14:textId="77777777" w:rsidR="00722F3A" w:rsidRPr="00722F3A" w:rsidRDefault="00722F3A" w:rsidP="00722F3A">
      <w:pPr>
        <w:numPr>
          <w:ilvl w:val="0"/>
          <w:numId w:val="1"/>
        </w:numPr>
      </w:pPr>
      <w:r w:rsidRPr="00722F3A">
        <w:rPr>
          <w:b/>
          <w:bCs/>
        </w:rPr>
        <w:t>Pregnant mothers &amp; new parents:</w:t>
      </w:r>
      <w:r w:rsidRPr="00722F3A">
        <w:t xml:space="preserve"> Focus on nutritional advice for expecting mothers and infants, especially baby food recommendations.</w:t>
      </w:r>
    </w:p>
    <w:p w14:paraId="7BD811F4" w14:textId="77777777" w:rsidR="00722F3A" w:rsidRPr="00722F3A" w:rsidRDefault="00722F3A" w:rsidP="00722F3A">
      <w:pPr>
        <w:numPr>
          <w:ilvl w:val="0"/>
          <w:numId w:val="1"/>
        </w:numPr>
      </w:pPr>
      <w:r w:rsidRPr="00722F3A">
        <w:rPr>
          <w:b/>
          <w:bCs/>
        </w:rPr>
        <w:t>Fitness enthusiasts &amp; athletes:</w:t>
      </w:r>
      <w:r w:rsidRPr="00722F3A">
        <w:t xml:space="preserve"> Target audience seeking tailored diet plans for performance enhancement.</w:t>
      </w:r>
    </w:p>
    <w:p w14:paraId="2B35B694" w14:textId="77777777" w:rsidR="00722F3A" w:rsidRPr="00722F3A" w:rsidRDefault="00722F3A" w:rsidP="00722F3A">
      <w:pPr>
        <w:numPr>
          <w:ilvl w:val="0"/>
          <w:numId w:val="1"/>
        </w:numPr>
      </w:pPr>
      <w:r w:rsidRPr="00722F3A">
        <w:rPr>
          <w:b/>
          <w:bCs/>
        </w:rPr>
        <w:t>Retail partners/supermarkets:</w:t>
      </w:r>
      <w:r w:rsidRPr="00722F3A">
        <w:t xml:space="preserve"> Offering personalized product recommendations at the point of sale.</w:t>
      </w:r>
    </w:p>
    <w:p w14:paraId="46AA05D6" w14:textId="77777777" w:rsidR="00722F3A" w:rsidRPr="00722F3A" w:rsidRDefault="00722F3A" w:rsidP="00722F3A">
      <w:r w:rsidRPr="00722F3A">
        <w:pict w14:anchorId="22F4306F">
          <v:rect id="_x0000_i1031" style="width:0;height:1.5pt" o:hralign="center" o:hrstd="t" o:hr="t" fillcolor="#a0a0a0" stroked="f"/>
        </w:pict>
      </w:r>
    </w:p>
    <w:p w14:paraId="3DB66326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2. Value Propositions</w:t>
      </w:r>
    </w:p>
    <w:p w14:paraId="19067A68" w14:textId="77777777" w:rsidR="00722F3A" w:rsidRPr="00722F3A" w:rsidRDefault="00722F3A" w:rsidP="00722F3A">
      <w:pPr>
        <w:numPr>
          <w:ilvl w:val="0"/>
          <w:numId w:val="2"/>
        </w:numPr>
      </w:pPr>
      <w:r w:rsidRPr="00722F3A">
        <w:rPr>
          <w:b/>
          <w:bCs/>
        </w:rPr>
        <w:t>Personalized nutrition scores:</w:t>
      </w:r>
      <w:r w:rsidRPr="00722F3A">
        <w:t xml:space="preserve"> Real-time food scoring based on the user's body metrics, health goals, and specific diseases.</w:t>
      </w:r>
    </w:p>
    <w:p w14:paraId="289293D7" w14:textId="77777777" w:rsidR="00722F3A" w:rsidRPr="00722F3A" w:rsidRDefault="00722F3A" w:rsidP="00722F3A">
      <w:pPr>
        <w:numPr>
          <w:ilvl w:val="0"/>
          <w:numId w:val="2"/>
        </w:numPr>
      </w:pPr>
      <w:r w:rsidRPr="00722F3A">
        <w:rPr>
          <w:b/>
          <w:bCs/>
        </w:rPr>
        <w:t>Disease-aware recommendations:</w:t>
      </w:r>
      <w:r w:rsidRPr="00722F3A">
        <w:t xml:space="preserve"> Smart recommendations for users with conditions like diabetes, anemia, hypertension, etc., ensuring health-conscious decisions.</w:t>
      </w:r>
    </w:p>
    <w:p w14:paraId="1A3E7174" w14:textId="77777777" w:rsidR="00722F3A" w:rsidRPr="00722F3A" w:rsidRDefault="00722F3A" w:rsidP="00722F3A">
      <w:pPr>
        <w:numPr>
          <w:ilvl w:val="0"/>
          <w:numId w:val="2"/>
        </w:numPr>
      </w:pPr>
      <w:r w:rsidRPr="00722F3A">
        <w:rPr>
          <w:b/>
          <w:bCs/>
        </w:rPr>
        <w:t>Real-time food label scanning:</w:t>
      </w:r>
      <w:r w:rsidRPr="00722F3A">
        <w:t xml:space="preserve"> Easy-to-use scanning of packaged food to get detailed nutritional breakdowns.</w:t>
      </w:r>
    </w:p>
    <w:p w14:paraId="68933A84" w14:textId="77777777" w:rsidR="00722F3A" w:rsidRPr="00722F3A" w:rsidRDefault="00722F3A" w:rsidP="00722F3A">
      <w:pPr>
        <w:numPr>
          <w:ilvl w:val="0"/>
          <w:numId w:val="2"/>
        </w:numPr>
      </w:pPr>
      <w:r w:rsidRPr="00722F3A">
        <w:rPr>
          <w:b/>
          <w:bCs/>
        </w:rPr>
        <w:t>Diet and lifestyle integration:</w:t>
      </w:r>
      <w:r w:rsidRPr="00722F3A">
        <w:t xml:space="preserve"> The app </w:t>
      </w:r>
      <w:proofErr w:type="gramStart"/>
      <w:r w:rsidRPr="00722F3A">
        <w:t>tailors</w:t>
      </w:r>
      <w:proofErr w:type="gramEnd"/>
      <w:r w:rsidRPr="00722F3A">
        <w:t xml:space="preserve"> recommendations based on the user's diet type (Vegan, Veg, Non-Veg), goals, and lifestyle choices.</w:t>
      </w:r>
    </w:p>
    <w:p w14:paraId="7338CFD0" w14:textId="77777777" w:rsidR="00722F3A" w:rsidRPr="00722F3A" w:rsidRDefault="00722F3A" w:rsidP="00722F3A">
      <w:pPr>
        <w:numPr>
          <w:ilvl w:val="0"/>
          <w:numId w:val="2"/>
        </w:numPr>
      </w:pPr>
      <w:r w:rsidRPr="00722F3A">
        <w:rPr>
          <w:b/>
          <w:bCs/>
        </w:rPr>
        <w:t>Data-driven insights:</w:t>
      </w:r>
      <w:r w:rsidRPr="00722F3A">
        <w:t xml:space="preserve"> Provides detailed data on nutritional content such as energy, protein, sugar, fat, fiber, and sodium.</w:t>
      </w:r>
    </w:p>
    <w:p w14:paraId="6589540C" w14:textId="77777777" w:rsidR="00722F3A" w:rsidRPr="00722F3A" w:rsidRDefault="00722F3A" w:rsidP="00722F3A">
      <w:pPr>
        <w:numPr>
          <w:ilvl w:val="0"/>
          <w:numId w:val="2"/>
        </w:numPr>
      </w:pPr>
      <w:r w:rsidRPr="00722F3A">
        <w:rPr>
          <w:b/>
          <w:bCs/>
        </w:rPr>
        <w:t>Sustainability and eco-consciousness:</w:t>
      </w:r>
      <w:r w:rsidRPr="00722F3A">
        <w:t xml:space="preserve"> Promotes sustainable eating habits by highlighting food sources and environmental impact.</w:t>
      </w:r>
    </w:p>
    <w:p w14:paraId="606A495E" w14:textId="77777777" w:rsidR="00722F3A" w:rsidRPr="00722F3A" w:rsidRDefault="00722F3A" w:rsidP="00722F3A">
      <w:r w:rsidRPr="00722F3A">
        <w:pict w14:anchorId="586A0B8E">
          <v:rect id="_x0000_i1075" style="width:0;height:1.5pt" o:hralign="center" o:hrstd="t" o:hr="t" fillcolor="#a0a0a0" stroked="f"/>
        </w:pict>
      </w:r>
    </w:p>
    <w:p w14:paraId="688D8266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3. Channels</w:t>
      </w:r>
    </w:p>
    <w:p w14:paraId="17D0686F" w14:textId="77777777" w:rsidR="00722F3A" w:rsidRDefault="00722F3A" w:rsidP="00722F3A">
      <w:pPr>
        <w:numPr>
          <w:ilvl w:val="0"/>
          <w:numId w:val="3"/>
        </w:numPr>
      </w:pPr>
      <w:r w:rsidRPr="00722F3A">
        <w:rPr>
          <w:b/>
          <w:bCs/>
        </w:rPr>
        <w:t>Mobile App:</w:t>
      </w:r>
      <w:r w:rsidRPr="00722F3A">
        <w:t xml:space="preserve"> Primary platform for providing food recommendations, available on iOS and Android.</w:t>
      </w:r>
    </w:p>
    <w:p w14:paraId="6B7AF890" w14:textId="5714DDF9" w:rsidR="00AE52E3" w:rsidRPr="00722F3A" w:rsidRDefault="00AE52E3" w:rsidP="00722F3A">
      <w:pPr>
        <w:numPr>
          <w:ilvl w:val="0"/>
          <w:numId w:val="3"/>
        </w:numPr>
      </w:pPr>
      <w:r>
        <w:rPr>
          <w:b/>
          <w:bCs/>
        </w:rPr>
        <w:t>Web Plugin:</w:t>
      </w:r>
      <w:r>
        <w:t xml:space="preserve"> A web scraping browser extension of the project will allow a broader internet platform to establish</w:t>
      </w:r>
    </w:p>
    <w:p w14:paraId="31433AF3" w14:textId="77777777" w:rsidR="00722F3A" w:rsidRPr="00722F3A" w:rsidRDefault="00722F3A" w:rsidP="00722F3A">
      <w:pPr>
        <w:numPr>
          <w:ilvl w:val="0"/>
          <w:numId w:val="3"/>
        </w:numPr>
      </w:pPr>
      <w:r w:rsidRPr="00722F3A">
        <w:rPr>
          <w:b/>
          <w:bCs/>
        </w:rPr>
        <w:t>Partnership with Retailers:</w:t>
      </w:r>
      <w:r w:rsidRPr="00722F3A">
        <w:t xml:space="preserve"> Integration with grocery stores or online platforms for personalized shopping recommendations.</w:t>
      </w:r>
    </w:p>
    <w:p w14:paraId="7B3940D5" w14:textId="77777777" w:rsidR="00722F3A" w:rsidRPr="00722F3A" w:rsidRDefault="00722F3A" w:rsidP="00722F3A">
      <w:pPr>
        <w:numPr>
          <w:ilvl w:val="0"/>
          <w:numId w:val="3"/>
        </w:numPr>
      </w:pPr>
      <w:proofErr w:type="gramStart"/>
      <w:r w:rsidRPr="00722F3A">
        <w:rPr>
          <w:b/>
          <w:bCs/>
        </w:rPr>
        <w:lastRenderedPageBreak/>
        <w:t>Social Media</w:t>
      </w:r>
      <w:proofErr w:type="gramEnd"/>
      <w:r w:rsidRPr="00722F3A">
        <w:rPr>
          <w:b/>
          <w:bCs/>
        </w:rPr>
        <w:t xml:space="preserve"> &amp; Digital Marketing:</w:t>
      </w:r>
      <w:r w:rsidRPr="00722F3A">
        <w:t xml:space="preserve"> Promote through social media, fitness </w:t>
      </w:r>
      <w:proofErr w:type="gramStart"/>
      <w:r w:rsidRPr="00722F3A">
        <w:t>influencers</w:t>
      </w:r>
      <w:proofErr w:type="gramEnd"/>
      <w:r w:rsidRPr="00722F3A">
        <w:t>, and nutrition forums.</w:t>
      </w:r>
    </w:p>
    <w:p w14:paraId="5E79334C" w14:textId="77777777" w:rsidR="00722F3A" w:rsidRPr="00722F3A" w:rsidRDefault="00722F3A" w:rsidP="00722F3A">
      <w:pPr>
        <w:numPr>
          <w:ilvl w:val="0"/>
          <w:numId w:val="3"/>
        </w:numPr>
      </w:pPr>
      <w:r w:rsidRPr="00722F3A">
        <w:rPr>
          <w:b/>
          <w:bCs/>
        </w:rPr>
        <w:t>Health Professionals:</w:t>
      </w:r>
      <w:r w:rsidRPr="00722F3A">
        <w:t xml:space="preserve"> Partner with dieticians, gyms, fitness trainers, and medical experts to promote the app to their clients.</w:t>
      </w:r>
    </w:p>
    <w:p w14:paraId="6AB1D7A1" w14:textId="77777777" w:rsidR="00722F3A" w:rsidRPr="00722F3A" w:rsidRDefault="00722F3A" w:rsidP="00722F3A">
      <w:r w:rsidRPr="00722F3A">
        <w:pict w14:anchorId="774A3BEC">
          <v:rect id="_x0000_i1076" style="width:0;height:1.5pt" o:hralign="center" o:hrstd="t" o:hr="t" fillcolor="#a0a0a0" stroked="f"/>
        </w:pict>
      </w:r>
    </w:p>
    <w:p w14:paraId="43AA2058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4. Customer Relationships</w:t>
      </w:r>
    </w:p>
    <w:p w14:paraId="70A7962D" w14:textId="77777777" w:rsidR="00722F3A" w:rsidRPr="00722F3A" w:rsidRDefault="00722F3A" w:rsidP="00722F3A">
      <w:pPr>
        <w:numPr>
          <w:ilvl w:val="0"/>
          <w:numId w:val="4"/>
        </w:numPr>
      </w:pPr>
      <w:r w:rsidRPr="00722F3A">
        <w:rPr>
          <w:b/>
          <w:bCs/>
        </w:rPr>
        <w:t>Personalization:</w:t>
      </w:r>
      <w:r w:rsidRPr="00722F3A">
        <w:t xml:space="preserve"> Highly personalized interactions based on user profiles, food preferences, and health conditions.</w:t>
      </w:r>
    </w:p>
    <w:p w14:paraId="68391DC1" w14:textId="77777777" w:rsidR="00722F3A" w:rsidRPr="00722F3A" w:rsidRDefault="00722F3A" w:rsidP="00722F3A">
      <w:pPr>
        <w:numPr>
          <w:ilvl w:val="0"/>
          <w:numId w:val="4"/>
        </w:numPr>
      </w:pPr>
      <w:r w:rsidRPr="00722F3A">
        <w:rPr>
          <w:b/>
          <w:bCs/>
        </w:rPr>
        <w:t>Community Engagement:</w:t>
      </w:r>
      <w:r w:rsidRPr="00722F3A">
        <w:t xml:space="preserve"> Create a user community where people can share experiences, tips, and recommendations.</w:t>
      </w:r>
    </w:p>
    <w:p w14:paraId="7237540B" w14:textId="77777777" w:rsidR="00722F3A" w:rsidRPr="00722F3A" w:rsidRDefault="00722F3A" w:rsidP="00722F3A">
      <w:pPr>
        <w:numPr>
          <w:ilvl w:val="0"/>
          <w:numId w:val="4"/>
        </w:numPr>
      </w:pPr>
      <w:r w:rsidRPr="00722F3A">
        <w:rPr>
          <w:b/>
          <w:bCs/>
        </w:rPr>
        <w:t>Automated customer support:</w:t>
      </w:r>
      <w:r w:rsidRPr="00722F3A">
        <w:t xml:space="preserve"> AI-powered support for users looking to optimize their food intake and health conditions.</w:t>
      </w:r>
    </w:p>
    <w:p w14:paraId="4FA02F85" w14:textId="77777777" w:rsidR="00722F3A" w:rsidRPr="00722F3A" w:rsidRDefault="00722F3A" w:rsidP="00722F3A">
      <w:pPr>
        <w:numPr>
          <w:ilvl w:val="0"/>
          <w:numId w:val="4"/>
        </w:numPr>
      </w:pPr>
      <w:r w:rsidRPr="00722F3A">
        <w:rPr>
          <w:b/>
          <w:bCs/>
        </w:rPr>
        <w:t>Subscription Model:</w:t>
      </w:r>
      <w:r w:rsidRPr="00722F3A">
        <w:t xml:space="preserve"> Offering premium features like advanced tracking, tailored nutrition plans, and exclusive diet consultations.</w:t>
      </w:r>
    </w:p>
    <w:p w14:paraId="4F4BCF2B" w14:textId="77777777" w:rsidR="00722F3A" w:rsidRPr="00722F3A" w:rsidRDefault="00722F3A" w:rsidP="00722F3A">
      <w:r w:rsidRPr="00722F3A">
        <w:pict w14:anchorId="75E9B7CE">
          <v:rect id="_x0000_i1077" style="width:0;height:1.5pt" o:hralign="center" o:hrstd="t" o:hr="t" fillcolor="#a0a0a0" stroked="f"/>
        </w:pict>
      </w:r>
    </w:p>
    <w:p w14:paraId="2A5773E6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5. Revenue Streams</w:t>
      </w:r>
    </w:p>
    <w:p w14:paraId="7805F8C5" w14:textId="77777777" w:rsidR="00722F3A" w:rsidRPr="00722F3A" w:rsidRDefault="00722F3A" w:rsidP="00722F3A">
      <w:pPr>
        <w:numPr>
          <w:ilvl w:val="0"/>
          <w:numId w:val="5"/>
        </w:numPr>
      </w:pPr>
      <w:r w:rsidRPr="00722F3A">
        <w:rPr>
          <w:b/>
          <w:bCs/>
        </w:rPr>
        <w:t>Freemium Model:</w:t>
      </w:r>
      <w:r w:rsidRPr="00722F3A">
        <w:t xml:space="preserve"> Basic features are free, with premium options that provide advanced personalization and detailed analytics.</w:t>
      </w:r>
    </w:p>
    <w:p w14:paraId="1825A2F1" w14:textId="77777777" w:rsidR="00722F3A" w:rsidRPr="00722F3A" w:rsidRDefault="00722F3A" w:rsidP="00722F3A">
      <w:pPr>
        <w:numPr>
          <w:ilvl w:val="0"/>
          <w:numId w:val="5"/>
        </w:numPr>
      </w:pPr>
      <w:r w:rsidRPr="00722F3A">
        <w:rPr>
          <w:b/>
          <w:bCs/>
        </w:rPr>
        <w:t>Subscription Plans:</w:t>
      </w:r>
      <w:r w:rsidRPr="00722F3A">
        <w:t xml:space="preserve"> Monthly/annual subscription for diet tracking, advanced disease-based recommendations, and in-depth analysis.</w:t>
      </w:r>
    </w:p>
    <w:p w14:paraId="76E8B750" w14:textId="77777777" w:rsidR="00722F3A" w:rsidRPr="00722F3A" w:rsidRDefault="00722F3A" w:rsidP="00722F3A">
      <w:pPr>
        <w:numPr>
          <w:ilvl w:val="0"/>
          <w:numId w:val="5"/>
        </w:numPr>
      </w:pPr>
      <w:r w:rsidRPr="00722F3A">
        <w:rPr>
          <w:b/>
          <w:bCs/>
        </w:rPr>
        <w:t>In-app partnerships:</w:t>
      </w:r>
      <w:r w:rsidRPr="00722F3A">
        <w:t xml:space="preserve"> Collaborations with food brands and retailers for sponsored products or exclusive deals.</w:t>
      </w:r>
    </w:p>
    <w:p w14:paraId="58CD6801" w14:textId="77777777" w:rsidR="00722F3A" w:rsidRPr="00722F3A" w:rsidRDefault="00722F3A" w:rsidP="00722F3A">
      <w:pPr>
        <w:numPr>
          <w:ilvl w:val="0"/>
          <w:numId w:val="5"/>
        </w:numPr>
      </w:pPr>
      <w:r w:rsidRPr="00722F3A">
        <w:rPr>
          <w:b/>
          <w:bCs/>
        </w:rPr>
        <w:t>Affiliate Programs:</w:t>
      </w:r>
      <w:r w:rsidRPr="00722F3A">
        <w:t xml:space="preserve"> Earn commissions from grocery stores or online retailers when users purchase recommended food items.</w:t>
      </w:r>
    </w:p>
    <w:p w14:paraId="5B1BD696" w14:textId="77777777" w:rsidR="00722F3A" w:rsidRPr="00722F3A" w:rsidRDefault="00722F3A" w:rsidP="00722F3A">
      <w:pPr>
        <w:numPr>
          <w:ilvl w:val="0"/>
          <w:numId w:val="5"/>
        </w:numPr>
      </w:pPr>
      <w:r w:rsidRPr="00722F3A">
        <w:rPr>
          <w:b/>
          <w:bCs/>
        </w:rPr>
        <w:t>Data Monetization (optional):</w:t>
      </w:r>
      <w:r w:rsidRPr="00722F3A">
        <w:t xml:space="preserve"> Aggregate anonymous user data and provide market insights to food manufacturers and retailers.</w:t>
      </w:r>
    </w:p>
    <w:p w14:paraId="56042BBB" w14:textId="77777777" w:rsidR="00722F3A" w:rsidRPr="00722F3A" w:rsidRDefault="00722F3A" w:rsidP="00722F3A">
      <w:r w:rsidRPr="00722F3A">
        <w:pict w14:anchorId="223D4968">
          <v:rect id="_x0000_i1078" style="width:0;height:1.5pt" o:hralign="center" o:hrstd="t" o:hr="t" fillcolor="#a0a0a0" stroked="f"/>
        </w:pict>
      </w:r>
    </w:p>
    <w:p w14:paraId="790E8CB5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6. Key Resources</w:t>
      </w:r>
    </w:p>
    <w:p w14:paraId="3E38EB8C" w14:textId="77777777" w:rsidR="00722F3A" w:rsidRPr="00722F3A" w:rsidRDefault="00722F3A" w:rsidP="00722F3A">
      <w:pPr>
        <w:numPr>
          <w:ilvl w:val="0"/>
          <w:numId w:val="6"/>
        </w:numPr>
      </w:pPr>
      <w:r w:rsidRPr="00722F3A">
        <w:rPr>
          <w:b/>
          <w:bCs/>
        </w:rPr>
        <w:t>Technology &amp; Data:</w:t>
      </w:r>
      <w:r w:rsidRPr="00722F3A">
        <w:t xml:space="preserve"> AI/ML models for personalization, food label scanning, and disease-aware recommendations.</w:t>
      </w:r>
    </w:p>
    <w:p w14:paraId="28B13400" w14:textId="77777777" w:rsidR="00722F3A" w:rsidRPr="00722F3A" w:rsidRDefault="00722F3A" w:rsidP="00722F3A">
      <w:pPr>
        <w:numPr>
          <w:ilvl w:val="0"/>
          <w:numId w:val="6"/>
        </w:numPr>
      </w:pPr>
      <w:r w:rsidRPr="00722F3A">
        <w:rPr>
          <w:b/>
          <w:bCs/>
        </w:rPr>
        <w:t>Nutrition Database:</w:t>
      </w:r>
      <w:r w:rsidRPr="00722F3A">
        <w:t xml:space="preserve"> Extensive database of food products with detailed nutritional values.</w:t>
      </w:r>
    </w:p>
    <w:p w14:paraId="3124AB2F" w14:textId="77777777" w:rsidR="00722F3A" w:rsidRPr="00722F3A" w:rsidRDefault="00722F3A" w:rsidP="00722F3A">
      <w:pPr>
        <w:numPr>
          <w:ilvl w:val="0"/>
          <w:numId w:val="6"/>
        </w:numPr>
      </w:pPr>
      <w:r w:rsidRPr="00722F3A">
        <w:rPr>
          <w:b/>
          <w:bCs/>
        </w:rPr>
        <w:t>Partnerships with Retailers:</w:t>
      </w:r>
      <w:r w:rsidRPr="00722F3A">
        <w:t xml:space="preserve"> Collaborating with food manufacturers, grocery stores, and healthcare providers.</w:t>
      </w:r>
    </w:p>
    <w:p w14:paraId="66C7F2FA" w14:textId="77777777" w:rsidR="00722F3A" w:rsidRPr="00722F3A" w:rsidRDefault="00722F3A" w:rsidP="00722F3A">
      <w:pPr>
        <w:numPr>
          <w:ilvl w:val="0"/>
          <w:numId w:val="6"/>
        </w:numPr>
      </w:pPr>
      <w:r w:rsidRPr="00722F3A">
        <w:rPr>
          <w:b/>
          <w:bCs/>
        </w:rPr>
        <w:lastRenderedPageBreak/>
        <w:t>Team Expertise:</w:t>
      </w:r>
      <w:r w:rsidRPr="00722F3A">
        <w:t xml:space="preserve"> Skilled team of data scientists, dieticians, software engineers, and marketing professionals.</w:t>
      </w:r>
    </w:p>
    <w:p w14:paraId="1FC156E9" w14:textId="77777777" w:rsidR="00722F3A" w:rsidRPr="00722F3A" w:rsidRDefault="00722F3A" w:rsidP="00722F3A">
      <w:r w:rsidRPr="00722F3A">
        <w:pict w14:anchorId="2435E018">
          <v:rect id="_x0000_i1079" style="width:0;height:1.5pt" o:hralign="center" o:hrstd="t" o:hr="t" fillcolor="#a0a0a0" stroked="f"/>
        </w:pict>
      </w:r>
    </w:p>
    <w:p w14:paraId="572FE64F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7. Key Activities</w:t>
      </w:r>
    </w:p>
    <w:p w14:paraId="63A35158" w14:textId="77777777" w:rsidR="00722F3A" w:rsidRPr="00722F3A" w:rsidRDefault="00722F3A" w:rsidP="00722F3A">
      <w:pPr>
        <w:numPr>
          <w:ilvl w:val="0"/>
          <w:numId w:val="7"/>
        </w:numPr>
      </w:pPr>
      <w:r w:rsidRPr="00722F3A">
        <w:rPr>
          <w:b/>
          <w:bCs/>
        </w:rPr>
        <w:t>Data Analysis &amp; Machine Learning:</w:t>
      </w:r>
      <w:r w:rsidRPr="00722F3A">
        <w:t xml:space="preserve"> Continuously refining personalization algorithms for better accuracy in recommendations.</w:t>
      </w:r>
    </w:p>
    <w:p w14:paraId="0B748559" w14:textId="77777777" w:rsidR="00722F3A" w:rsidRPr="00722F3A" w:rsidRDefault="00722F3A" w:rsidP="00722F3A">
      <w:pPr>
        <w:numPr>
          <w:ilvl w:val="0"/>
          <w:numId w:val="7"/>
        </w:numPr>
      </w:pPr>
      <w:r w:rsidRPr="00722F3A">
        <w:rPr>
          <w:b/>
          <w:bCs/>
        </w:rPr>
        <w:t>User Acquisition &amp; Engagement:</w:t>
      </w:r>
      <w:r w:rsidRPr="00722F3A">
        <w:t xml:space="preserve"> Marketing efforts to grow the user base through promotions, partnerships, and influencers.</w:t>
      </w:r>
    </w:p>
    <w:p w14:paraId="102C5BC9" w14:textId="77777777" w:rsidR="00722F3A" w:rsidRPr="00722F3A" w:rsidRDefault="00722F3A" w:rsidP="00722F3A">
      <w:pPr>
        <w:numPr>
          <w:ilvl w:val="0"/>
          <w:numId w:val="7"/>
        </w:numPr>
      </w:pPr>
      <w:r w:rsidRPr="00722F3A">
        <w:rPr>
          <w:b/>
          <w:bCs/>
        </w:rPr>
        <w:t>Product Development:</w:t>
      </w:r>
      <w:r w:rsidRPr="00722F3A">
        <w:t xml:space="preserve"> Constantly improving app features and expanding disease-based recommendation capabilities.</w:t>
      </w:r>
    </w:p>
    <w:p w14:paraId="10C9E731" w14:textId="77777777" w:rsidR="00722F3A" w:rsidRPr="00722F3A" w:rsidRDefault="00722F3A" w:rsidP="00722F3A">
      <w:pPr>
        <w:numPr>
          <w:ilvl w:val="0"/>
          <w:numId w:val="7"/>
        </w:numPr>
      </w:pPr>
      <w:r w:rsidRPr="00722F3A">
        <w:rPr>
          <w:b/>
          <w:bCs/>
        </w:rPr>
        <w:t>Partnership Development:</w:t>
      </w:r>
      <w:r w:rsidRPr="00722F3A">
        <w:t xml:space="preserve"> Building relationships with grocery chains, health professionals, and fitness influencers.</w:t>
      </w:r>
    </w:p>
    <w:p w14:paraId="2CB70CFB" w14:textId="77777777" w:rsidR="00722F3A" w:rsidRPr="00722F3A" w:rsidRDefault="00722F3A" w:rsidP="00722F3A">
      <w:r w:rsidRPr="00722F3A">
        <w:pict w14:anchorId="41E2ACDE">
          <v:rect id="_x0000_i1080" style="width:0;height:1.5pt" o:hralign="center" o:hrstd="t" o:hr="t" fillcolor="#a0a0a0" stroked="f"/>
        </w:pict>
      </w:r>
    </w:p>
    <w:p w14:paraId="0579CC48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8. Key Partnerships</w:t>
      </w:r>
    </w:p>
    <w:p w14:paraId="2C9EAA7E" w14:textId="77777777" w:rsidR="00722F3A" w:rsidRPr="00722F3A" w:rsidRDefault="00722F3A" w:rsidP="00722F3A">
      <w:pPr>
        <w:numPr>
          <w:ilvl w:val="0"/>
          <w:numId w:val="8"/>
        </w:numPr>
      </w:pPr>
      <w:r w:rsidRPr="00722F3A">
        <w:rPr>
          <w:b/>
          <w:bCs/>
        </w:rPr>
        <w:t>Food Manufacturers &amp; Grocery Retailers:</w:t>
      </w:r>
      <w:r w:rsidRPr="00722F3A">
        <w:t xml:space="preserve"> Integrating product data directly from producers and retailers to ensure real-time updates.</w:t>
      </w:r>
    </w:p>
    <w:p w14:paraId="5DFF706C" w14:textId="77777777" w:rsidR="00722F3A" w:rsidRPr="00722F3A" w:rsidRDefault="00722F3A" w:rsidP="00722F3A">
      <w:pPr>
        <w:numPr>
          <w:ilvl w:val="0"/>
          <w:numId w:val="8"/>
        </w:numPr>
      </w:pPr>
      <w:r w:rsidRPr="00722F3A">
        <w:rPr>
          <w:b/>
          <w:bCs/>
        </w:rPr>
        <w:t>Health &amp; Fitness Experts:</w:t>
      </w:r>
      <w:r w:rsidRPr="00722F3A">
        <w:t xml:space="preserve"> Collaborations with dieticians, fitness trainers, and medical professionals to expand credibility.</w:t>
      </w:r>
    </w:p>
    <w:p w14:paraId="2B88D878" w14:textId="77777777" w:rsidR="00722F3A" w:rsidRPr="00722F3A" w:rsidRDefault="00722F3A" w:rsidP="00722F3A">
      <w:pPr>
        <w:numPr>
          <w:ilvl w:val="0"/>
          <w:numId w:val="8"/>
        </w:numPr>
      </w:pPr>
      <w:r w:rsidRPr="00722F3A">
        <w:rPr>
          <w:b/>
          <w:bCs/>
        </w:rPr>
        <w:t>Technology Partners:</w:t>
      </w:r>
      <w:r w:rsidRPr="00722F3A">
        <w:t xml:space="preserve"> Leveraging APIs for food databases, OCR technology for food scanning, and health tracking data.</w:t>
      </w:r>
    </w:p>
    <w:p w14:paraId="3BE54963" w14:textId="77777777" w:rsidR="00722F3A" w:rsidRPr="00722F3A" w:rsidRDefault="00722F3A" w:rsidP="00722F3A">
      <w:pPr>
        <w:numPr>
          <w:ilvl w:val="0"/>
          <w:numId w:val="8"/>
        </w:numPr>
      </w:pPr>
      <w:r w:rsidRPr="00722F3A">
        <w:rPr>
          <w:b/>
          <w:bCs/>
        </w:rPr>
        <w:t>Sustainability Organizations:</w:t>
      </w:r>
      <w:r w:rsidRPr="00722F3A">
        <w:t xml:space="preserve"> Aligning with environmental groups to promote eco-conscious and healthy food choices.</w:t>
      </w:r>
    </w:p>
    <w:p w14:paraId="663D33FA" w14:textId="77777777" w:rsidR="00722F3A" w:rsidRPr="00722F3A" w:rsidRDefault="00722F3A" w:rsidP="00722F3A">
      <w:r w:rsidRPr="00722F3A">
        <w:pict w14:anchorId="300EAAAC">
          <v:rect id="_x0000_i1081" style="width:0;height:1.5pt" o:hralign="center" o:hrstd="t" o:hr="t" fillcolor="#a0a0a0" stroked="f"/>
        </w:pict>
      </w:r>
    </w:p>
    <w:p w14:paraId="54FFF5EE" w14:textId="77777777" w:rsidR="00722F3A" w:rsidRPr="00722F3A" w:rsidRDefault="00722F3A" w:rsidP="00722F3A">
      <w:pPr>
        <w:rPr>
          <w:b/>
          <w:bCs/>
        </w:rPr>
      </w:pPr>
      <w:r w:rsidRPr="00722F3A">
        <w:rPr>
          <w:b/>
          <w:bCs/>
        </w:rPr>
        <w:t>9. Cost Structure</w:t>
      </w:r>
    </w:p>
    <w:p w14:paraId="7A8A8BD1" w14:textId="77777777" w:rsidR="00722F3A" w:rsidRPr="00722F3A" w:rsidRDefault="00722F3A" w:rsidP="00722F3A">
      <w:pPr>
        <w:numPr>
          <w:ilvl w:val="0"/>
          <w:numId w:val="9"/>
        </w:numPr>
      </w:pPr>
      <w:r w:rsidRPr="00722F3A">
        <w:rPr>
          <w:b/>
          <w:bCs/>
        </w:rPr>
        <w:t>Technology Infrastructure:</w:t>
      </w:r>
      <w:r w:rsidRPr="00722F3A">
        <w:t xml:space="preserve"> Cloud hosting, AI/ML processing, and database maintenance.</w:t>
      </w:r>
    </w:p>
    <w:p w14:paraId="3022C165" w14:textId="77777777" w:rsidR="00722F3A" w:rsidRPr="00722F3A" w:rsidRDefault="00722F3A" w:rsidP="00722F3A">
      <w:pPr>
        <w:numPr>
          <w:ilvl w:val="0"/>
          <w:numId w:val="9"/>
        </w:numPr>
      </w:pPr>
      <w:r w:rsidRPr="00722F3A">
        <w:rPr>
          <w:b/>
          <w:bCs/>
        </w:rPr>
        <w:t>Marketing &amp; Advertising:</w:t>
      </w:r>
      <w:r w:rsidRPr="00722F3A">
        <w:t xml:space="preserve"> Digital campaigns, </w:t>
      </w:r>
      <w:proofErr w:type="gramStart"/>
      <w:r w:rsidRPr="00722F3A">
        <w:t>influencer</w:t>
      </w:r>
      <w:proofErr w:type="gramEnd"/>
      <w:r w:rsidRPr="00722F3A">
        <w:t xml:space="preserve"> partnerships, and paid advertisements.</w:t>
      </w:r>
    </w:p>
    <w:p w14:paraId="40620BE5" w14:textId="77777777" w:rsidR="00722F3A" w:rsidRPr="00722F3A" w:rsidRDefault="00722F3A" w:rsidP="00722F3A">
      <w:pPr>
        <w:numPr>
          <w:ilvl w:val="0"/>
          <w:numId w:val="9"/>
        </w:numPr>
      </w:pPr>
      <w:r w:rsidRPr="00722F3A">
        <w:rPr>
          <w:b/>
          <w:bCs/>
        </w:rPr>
        <w:t>R&amp;D:</w:t>
      </w:r>
      <w:r w:rsidRPr="00722F3A">
        <w:t xml:space="preserve"> Costs for continuously improving the recommendation engine and disease-specific personalization.</w:t>
      </w:r>
    </w:p>
    <w:p w14:paraId="0C6F1F9E" w14:textId="77777777" w:rsidR="00722F3A" w:rsidRPr="00722F3A" w:rsidRDefault="00722F3A" w:rsidP="00722F3A">
      <w:pPr>
        <w:numPr>
          <w:ilvl w:val="0"/>
          <w:numId w:val="9"/>
        </w:numPr>
      </w:pPr>
      <w:r w:rsidRPr="00722F3A">
        <w:rPr>
          <w:b/>
          <w:bCs/>
        </w:rPr>
        <w:t>Operational Costs:</w:t>
      </w:r>
      <w:r w:rsidRPr="00722F3A">
        <w:t xml:space="preserve"> Salaries for the development team, nutritionists, and customer support.</w:t>
      </w:r>
    </w:p>
    <w:p w14:paraId="408956DE" w14:textId="2F1094A6" w:rsidR="0000117B" w:rsidRDefault="00722F3A" w:rsidP="00AE52E3">
      <w:pPr>
        <w:numPr>
          <w:ilvl w:val="0"/>
          <w:numId w:val="9"/>
        </w:numPr>
      </w:pPr>
      <w:r w:rsidRPr="00722F3A">
        <w:rPr>
          <w:b/>
          <w:bCs/>
        </w:rPr>
        <w:t>Partnership Development:</w:t>
      </w:r>
      <w:r w:rsidRPr="00722F3A">
        <w:t xml:space="preserve"> Costs associated with retailer and manufacturer partnerships, affiliate programs.</w:t>
      </w:r>
    </w:p>
    <w:sectPr w:rsidR="00001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950"/>
    <w:multiLevelType w:val="multilevel"/>
    <w:tmpl w:val="F5B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F3A39"/>
    <w:multiLevelType w:val="multilevel"/>
    <w:tmpl w:val="9ABC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A4BA1"/>
    <w:multiLevelType w:val="multilevel"/>
    <w:tmpl w:val="603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604D2"/>
    <w:multiLevelType w:val="multilevel"/>
    <w:tmpl w:val="1AD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42B1D"/>
    <w:multiLevelType w:val="multilevel"/>
    <w:tmpl w:val="69C2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163BD"/>
    <w:multiLevelType w:val="multilevel"/>
    <w:tmpl w:val="45D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A3C80"/>
    <w:multiLevelType w:val="multilevel"/>
    <w:tmpl w:val="619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5D68"/>
    <w:multiLevelType w:val="multilevel"/>
    <w:tmpl w:val="66E4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34B9C"/>
    <w:multiLevelType w:val="multilevel"/>
    <w:tmpl w:val="C15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764876">
    <w:abstractNumId w:val="5"/>
  </w:num>
  <w:num w:numId="2" w16cid:durableId="1400906997">
    <w:abstractNumId w:val="7"/>
  </w:num>
  <w:num w:numId="3" w16cid:durableId="1482623023">
    <w:abstractNumId w:val="0"/>
  </w:num>
  <w:num w:numId="4" w16cid:durableId="253635149">
    <w:abstractNumId w:val="2"/>
  </w:num>
  <w:num w:numId="5" w16cid:durableId="67657461">
    <w:abstractNumId w:val="8"/>
  </w:num>
  <w:num w:numId="6" w16cid:durableId="1047023422">
    <w:abstractNumId w:val="3"/>
  </w:num>
  <w:num w:numId="7" w16cid:durableId="1912353508">
    <w:abstractNumId w:val="4"/>
  </w:num>
  <w:num w:numId="8" w16cid:durableId="168762619">
    <w:abstractNumId w:val="1"/>
  </w:num>
  <w:num w:numId="9" w16cid:durableId="747577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3A"/>
    <w:rsid w:val="0000117B"/>
    <w:rsid w:val="0044508A"/>
    <w:rsid w:val="00722F3A"/>
    <w:rsid w:val="00827C73"/>
    <w:rsid w:val="00A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15DB"/>
  <w15:chartTrackingRefBased/>
  <w15:docId w15:val="{B06DD5FC-2469-49E3-9686-020E6C7A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shubh22csu165</dc:creator>
  <cp:keywords/>
  <dc:description/>
  <cp:lastModifiedBy>shubh22csu165</cp:lastModifiedBy>
  <cp:revision>2</cp:revision>
  <dcterms:created xsi:type="dcterms:W3CDTF">2024-10-15T19:27:00Z</dcterms:created>
  <dcterms:modified xsi:type="dcterms:W3CDTF">2024-10-15T22:17:00Z</dcterms:modified>
</cp:coreProperties>
</file>