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1974215</wp:posOffset>
            </wp:positionH>
            <wp:positionV relativeFrom="paragraph">
              <wp:posOffset>13334</wp:posOffset>
            </wp:positionV>
            <wp:extent cx="2476500" cy="2133600"/>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6"/>
                    <a:srcRect b="0" l="0" r="0" t="9311"/>
                    <a:stretch>
                      <a:fillRect/>
                    </a:stretch>
                  </pic:blipFill>
                  <pic:spPr>
                    <a:xfrm>
                      <a:off x="0" y="0"/>
                      <a:ext cx="2476500" cy="2133600"/>
                    </a:xfrm>
                    <a:prstGeom prst="rect"/>
                    <a:ln/>
                  </pic:spPr>
                </pic:pic>
              </a:graphicData>
            </a:graphic>
          </wp:anchor>
        </w:drawing>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tbl>
      <w:tblPr>
        <w:tblStyle w:val="Table1"/>
        <w:tblW w:w="9698.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79"/>
        <w:gridCol w:w="1185"/>
        <w:gridCol w:w="1588"/>
        <w:gridCol w:w="1909"/>
        <w:gridCol w:w="1159"/>
        <w:gridCol w:w="1778"/>
        <w:tblGridChange w:id="0">
          <w:tblGrid>
            <w:gridCol w:w="2079"/>
            <w:gridCol w:w="1185"/>
            <w:gridCol w:w="1588"/>
            <w:gridCol w:w="1909"/>
            <w:gridCol w:w="1159"/>
            <w:gridCol w:w="1778"/>
          </w:tblGrid>
        </w:tblGridChange>
      </w:tblGrid>
      <w:tr>
        <w:tc>
          <w:tcPr>
            <w:tcBorders>
              <w:right w:color="000000" w:space="0" w:sz="4" w:val="single"/>
            </w:tcBorders>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SUBJECT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0" w:hanging="851"/>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English:</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Reading and Viewing</w:t>
            </w:r>
          </w:p>
        </w:tc>
        <w:tc>
          <w:tcPr>
            <w:tcBorders>
              <w:left w:color="000000" w:space="0" w:sz="4" w:val="single"/>
              <w:right w:color="000000" w:space="0" w:sz="4" w:val="single"/>
            </w:tcBorders>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July 2015</w:t>
            </w:r>
          </w:p>
        </w:tc>
      </w:tr>
      <w:tr>
        <w:tc>
          <w:tcPr>
            <w:tcBorders>
              <w:right w:color="000000" w:space="0" w:sz="4" w:val="single"/>
            </w:tcBorders>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GRADE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51" w:right="0" w:hanging="851"/>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11</w:t>
            </w:r>
          </w:p>
        </w:tc>
        <w:tc>
          <w:tcPr>
            <w:tcBorders>
              <w:left w:color="000000" w:space="0" w:sz="4" w:val="single"/>
              <w:right w:color="000000" w:space="0" w:sz="4" w:val="single"/>
            </w:tcBorders>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MARKS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90</w:t>
            </w:r>
          </w:p>
        </w:tc>
      </w:tr>
      <w:tr>
        <w:tc>
          <w:tcPr>
            <w:tcBorders>
              <w:right w:color="000000" w:space="0" w:sz="4" w:val="single"/>
            </w:tcBorders>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EXAMINER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Mrs Leeburn,</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Mrs Oosthuysen,</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Mr De Reuck</w:t>
            </w:r>
          </w:p>
        </w:tc>
        <w:tc>
          <w:tcPr>
            <w:tcBorders>
              <w:left w:color="000000" w:space="0" w:sz="4" w:val="single"/>
              <w:right w:color="000000" w:space="0" w:sz="4" w:val="single"/>
            </w:tcBorders>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MODERATORS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Mrs Nichas,</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Mr De Reuck,</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Mrs Oosthuysen</w:t>
            </w:r>
          </w:p>
        </w:tc>
      </w:tr>
      <w:tr>
        <w:tc>
          <w:tcPr>
            <w:tcBorders>
              <w:right w:color="000000" w:space="0" w:sz="4" w:val="single"/>
            </w:tcBorders>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NAME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DURATION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2 ½ hrs + 10 mins reading</w:t>
            </w:r>
          </w:p>
        </w:tc>
      </w:tr>
      <w:tr>
        <w:tc>
          <w:tcPr>
            <w:tcBorders>
              <w:right w:color="000000" w:space="0" w:sz="4" w:val="single"/>
            </w:tcBorders>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CLASS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r>
      <w:tr>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c>
      </w:tr>
      <w:tr>
        <w:tc>
          <w:tcPr>
            <w:tcBorders>
              <w:right w:color="000000" w:space="0" w:sz="4" w:val="single"/>
            </w:tcBorders>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LOW ORDER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60%</w:t>
            </w:r>
          </w:p>
        </w:tc>
        <w:tc>
          <w:tcPr>
            <w:gridSpan w:val="2"/>
            <w:tcBorders>
              <w:left w:color="000000" w:space="0" w:sz="4" w:val="single"/>
              <w:right w:color="000000" w:space="0" w:sz="4" w:val="single"/>
            </w:tcBorders>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HIGH ORDER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40%</w:t>
            </w:r>
            <w:r w:rsidDel="00000000" w:rsidR="00000000" w:rsidRPr="00000000">
              <w:rPr>
                <w:rtl w:val="0"/>
              </w:rPr>
            </w:r>
          </w:p>
        </w:tc>
      </w:tr>
    </w:tbl>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INSTRUCTIONS</w:t>
      </w:r>
    </w:p>
    <w:p w:rsidR="00000000" w:rsidDel="00000000" w:rsidP="00000000" w:rsidRDefault="00000000" w:rsidRPr="00000000" w14:paraId="0000004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right" w:pos="10206"/>
        </w:tabs>
        <w:spacing w:after="60" w:before="60" w:line="240" w:lineRule="auto"/>
        <w:ind w:left="930" w:right="0" w:hanging="57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This exam consists of x pages. </w:t>
      </w:r>
    </w:p>
    <w:p w:rsidR="00000000" w:rsidDel="00000000" w:rsidP="00000000" w:rsidRDefault="00000000" w:rsidRPr="00000000" w14:paraId="0000004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right" w:pos="10206"/>
        </w:tabs>
        <w:spacing w:after="60" w:before="60" w:line="240" w:lineRule="auto"/>
        <w:ind w:left="930" w:right="0" w:hanging="57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Draw a right hand margin on each page you use.</w:t>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right" w:pos="10206"/>
        </w:tabs>
        <w:spacing w:after="60" w:before="60" w:line="240" w:lineRule="auto"/>
        <w:ind w:left="930" w:right="0" w:hanging="57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Start every new question at the top of a new page.</w:t>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right" w:pos="10206"/>
        </w:tabs>
        <w:spacing w:after="60" w:before="60" w:line="240" w:lineRule="auto"/>
        <w:ind w:left="930" w:right="0" w:hanging="57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in the middle of the page, according to the question paper.</w:t>
      </w:r>
    </w:p>
    <w:p w:rsidR="00000000" w:rsidDel="00000000" w:rsidP="00000000" w:rsidRDefault="00000000" w:rsidRPr="00000000" w14:paraId="0000004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right" w:pos="10206"/>
        </w:tabs>
        <w:spacing w:after="60" w:before="60" w:line="240" w:lineRule="auto"/>
        <w:ind w:left="930" w:right="0" w:hanging="57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Leave a line between each answer.</w:t>
      </w:r>
    </w:p>
    <w:p w:rsidR="00000000" w:rsidDel="00000000" w:rsidP="00000000" w:rsidRDefault="00000000" w:rsidRPr="00000000" w14:paraId="0000004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right" w:pos="10206"/>
        </w:tabs>
        <w:spacing w:after="60" w:before="60" w:line="240" w:lineRule="auto"/>
        <w:ind w:left="930" w:right="0" w:hanging="57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It is in your own interest to write legibly and to present your work neatly.</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567" w:right="0" w:hanging="567"/>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2"/>
        <w:tblW w:w="65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09"/>
        <w:gridCol w:w="850"/>
        <w:gridCol w:w="725"/>
        <w:gridCol w:w="693"/>
        <w:gridCol w:w="850"/>
        <w:gridCol w:w="790"/>
        <w:tblGridChange w:id="0">
          <w:tblGrid>
            <w:gridCol w:w="1980"/>
            <w:gridCol w:w="709"/>
            <w:gridCol w:w="850"/>
            <w:gridCol w:w="725"/>
            <w:gridCol w:w="693"/>
            <w:gridCol w:w="850"/>
            <w:gridCol w:w="790"/>
          </w:tblGrid>
        </w:tblGridChange>
      </w:tblGrid>
      <w:tr>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567" w:right="0" w:hanging="567"/>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Question</w:t>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567" w:right="0" w:hanging="567"/>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567" w:right="0" w:hanging="567"/>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567" w:right="0" w:hanging="567"/>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567" w:right="0" w:hanging="567"/>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567" w:right="0" w:hanging="567"/>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w:t>
            </w:r>
          </w:p>
        </w:tc>
        <w:tc>
          <w:tcPr>
            <w:tcBorders>
              <w:bottom w:color="000000" w:space="0" w:sz="0" w:val="nil"/>
            </w:tcBorders>
            <w:shd w:fill="auto" w:val="clear"/>
          </w:tcPr>
          <w:p w:rsidR="00000000" w:rsidDel="00000000" w:rsidP="00000000" w:rsidRDefault="00000000" w:rsidRPr="00000000" w14:paraId="00000054">
            <w:pPr>
              <w:jc w:val="center"/>
              <w:rPr/>
            </w:pPr>
            <w:r w:rsidDel="00000000" w:rsidR="00000000" w:rsidRPr="00000000">
              <w:rPr>
                <w:b w:val="1"/>
                <w:rtl w:val="0"/>
              </w:rPr>
              <w:t xml:space="preserve">Total</w:t>
            </w:r>
            <w:r w:rsidDel="00000000" w:rsidR="00000000" w:rsidRPr="00000000">
              <w:rPr>
                <w:rtl w:val="0"/>
              </w:rPr>
            </w:r>
          </w:p>
        </w:tc>
      </w:tr>
      <w:tr>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567" w:right="0" w:hanging="567"/>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Possible Marks</w:t>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567" w:right="0" w:hanging="567"/>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567" w:right="0" w:hanging="567"/>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567" w:right="0" w:hanging="567"/>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567" w:right="0" w:hanging="567"/>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567" w:right="0" w:hanging="567"/>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15</w:t>
            </w:r>
          </w:p>
        </w:tc>
        <w:tc>
          <w:tcPr>
            <w:shd w:fill="auto" w:val="clear"/>
          </w:tcPr>
          <w:p w:rsidR="00000000" w:rsidDel="00000000" w:rsidP="00000000" w:rsidRDefault="00000000" w:rsidRPr="00000000" w14:paraId="0000005B">
            <w:pPr>
              <w:jc w:val="center"/>
              <w:rPr>
                <w:b w:val="1"/>
              </w:rPr>
            </w:pPr>
            <w:r w:rsidDel="00000000" w:rsidR="00000000" w:rsidRPr="00000000">
              <w:rPr>
                <w:b w:val="1"/>
                <w:rtl w:val="0"/>
              </w:rPr>
              <w:t xml:space="preserve">95</w:t>
            </w:r>
          </w:p>
        </w:tc>
      </w:tr>
      <w:tr>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567" w:right="0" w:hanging="567"/>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Actual Marks</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567" w:right="0" w:hanging="567"/>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567" w:right="0" w:hanging="567"/>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567" w:right="0" w:hanging="567"/>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567" w:right="0" w:hanging="567"/>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60" w:before="60" w:line="240" w:lineRule="auto"/>
              <w:ind w:left="567" w:right="0" w:hanging="567"/>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62">
            <w:pPr>
              <w:rPr/>
            </w:pPr>
            <w:r w:rsidDel="00000000" w:rsidR="00000000" w:rsidRPr="00000000">
              <w:rPr>
                <w:rtl w:val="0"/>
              </w:rPr>
            </w:r>
          </w:p>
        </w:tc>
      </w:tr>
    </w:tbl>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single"/>
          <w:shd w:fill="auto" w:val="clear"/>
          <w:vertAlign w:val="baseline"/>
        </w:rPr>
      </w:pPr>
      <w:r w:rsidDel="00000000" w:rsidR="00000000" w:rsidRPr="00000000">
        <w:rPr>
          <w:rFonts w:ascii="Arial" w:cs="Arial" w:eastAsia="Arial" w:hAnsi="Arial"/>
          <w:b w:val="1"/>
          <w:i w:val="0"/>
          <w:smallCaps w:val="1"/>
          <w:strike w:val="0"/>
          <w:color w:val="000000"/>
          <w:sz w:val="28"/>
          <w:szCs w:val="28"/>
          <w:u w:val="none"/>
          <w:shd w:fill="auto" w:val="clear"/>
          <w:vertAlign w:val="baseline"/>
          <w:rtl w:val="0"/>
        </w:rPr>
        <w:t xml:space="preserve">COMMENT: </w:t>
      </w:r>
      <w:r w:rsidDel="00000000" w:rsidR="00000000" w:rsidRPr="00000000">
        <w:rPr>
          <w:rFonts w:ascii="Arial" w:cs="Arial" w:eastAsia="Arial" w:hAnsi="Arial"/>
          <w:b w:val="1"/>
          <w:i w:val="0"/>
          <w:smallCaps w:val="1"/>
          <w:strike w:val="0"/>
          <w:color w:val="000000"/>
          <w:sz w:val="28"/>
          <w:szCs w:val="28"/>
          <w:u w:val="single"/>
          <w:shd w:fill="auto" w:val="clear"/>
          <w:vertAlign w:val="baseline"/>
          <w:rtl w:val="0"/>
        </w:rPr>
        <w:tab/>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single"/>
          <w:shd w:fill="auto" w:val="clear"/>
          <w:vertAlign w:val="baseline"/>
        </w:rPr>
      </w:pPr>
      <w:r w:rsidDel="00000000" w:rsidR="00000000" w:rsidRPr="00000000">
        <w:rPr>
          <w:rFonts w:ascii="Arial" w:cs="Arial" w:eastAsia="Arial" w:hAnsi="Arial"/>
          <w:b w:val="1"/>
          <w:i w:val="0"/>
          <w:smallCaps w:val="1"/>
          <w:strike w:val="0"/>
          <w:color w:val="000000"/>
          <w:sz w:val="28"/>
          <w:szCs w:val="28"/>
          <w:u w:val="single"/>
          <w:shd w:fill="auto" w:val="clear"/>
          <w:vertAlign w:val="baseline"/>
          <w:rtl w:val="0"/>
        </w:rPr>
        <w:tab/>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Fonts w:ascii="Arial" w:cs="Arial" w:eastAsia="Arial" w:hAnsi="Arial"/>
          <w:b w:val="1"/>
          <w:i w:val="0"/>
          <w:smallCaps w:val="1"/>
          <w:strike w:val="0"/>
          <w:color w:val="000000"/>
          <w:sz w:val="28"/>
          <w:szCs w:val="28"/>
          <w:u w:val="none"/>
          <w:shd w:fill="auto" w:val="clear"/>
          <w:vertAlign w:val="baseline"/>
          <w:rtl w:val="0"/>
        </w:rPr>
        <w:t xml:space="preserve">QUESTION 1 - comprehension</w:t>
        <w:tab/>
        <w:t xml:space="preserve">30 MARKS</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Read TEXT 1 and answer the questions below.</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w:t>
        <w:tab/>
        <w:t xml:space="preserve">Who are the fundamentalists who carried out the attack and who are the    victims?</w:t>
        <w:tab/>
        <w:t xml:space="preserve">(2)</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w:t>
        <w:tab/>
        <w:t xml:space="preserve">What is the relevance of the timing of the attack?</w:t>
        <w:tab/>
        <w:t xml:space="preserve">(2)</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720" w:right="567"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w:t>
        <w:tab/>
        <w:t xml:space="preserve">1.3.1 Considering who Al-Shabaab is, do you think that having killed  fellow Muslim people will stop their attacks? Justify your answer.</w:t>
        <w:tab/>
        <w:t xml:space="preserve">(2)</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720" w:right="567" w:hanging="142.0000000000000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1.3.2 How does the use of language in the title of the text further emphasise     this?</w:t>
        <w:tab/>
        <w:t xml:space="preserve">(2)</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709" w:right="567" w:hanging="142.0000000000000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1.3.3 What is the writer challenging the western press to do? (Paragraph 2)</w:t>
        <w:tab/>
        <w:t xml:space="preserve">(2)</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w:t>
        <w:tab/>
        <w:t xml:space="preserve">The slogan for the University of Garissa is “Oasis of Innovation”. Explain the irony</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of the slogan in relation to the attack.</w:t>
        <w:tab/>
        <w:t xml:space="preserve">(2)</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0" w:right="56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w:t>
        <w:tab/>
        <w:t xml:space="preserve">How has the attack united students?</w:t>
        <w:tab/>
        <w:t xml:space="preserve">(2)</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0" w:right="56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w:t>
        <w:tab/>
        <w:t xml:space="preserve">To what extent is the Kenyan tertiary education system successful in overcoming prejudice? (Paragraph 2)</w:t>
        <w:tab/>
        <w:t xml:space="preserve">(3)</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1.7</w:t>
        <w:tab/>
        <w:t xml:space="preserve">1.7.1 Why is Garissa not such a popular campus?</w:t>
        <w:tab/>
        <w:t xml:space="preserve">(1)</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1.7.2 In what way might this actually affect inter-denomination relations?</w:t>
        <w:tab/>
        <w:t xml:space="preserve">(2)</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w:t>
        <w:tab/>
        <w:t xml:space="preserve">Refer to paragraph 4.</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1.8.1</w:t>
        <w:tab/>
        <w:t xml:space="preserve">What comment is being made by students about the Kenyan social elite? </w:t>
        <w:tab/>
        <w:t xml:space="preserve">(3)</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0" w:right="56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1.8.2Why did the British government advise its citizens not to visit Kenya?</w:t>
        <w:tab/>
        <w:t xml:space="preserve">(1)</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0" w:right="56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1.8.3</w:t>
        <w:tab/>
        <w:t xml:space="preserve">How has corruption allowed Al-Shabaab to infiltrate all aspects of Kenyan society?(3)</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720" w:right="567"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1.11</w:t>
        <w:tab/>
        <w:t xml:space="preserve">Identify and correct the grammatical error in the sentence: “There is concern that the recurrence of terrorist acts will achieve their aim of creating deep division among Muslim citizens and all the others.” (Par 5) Provide a reason for your answer.</w:t>
        <w:tab/>
        <w:t xml:space="preserve">(3)</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0" w:right="56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2269" w:right="567"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2269" w:right="567"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Fonts w:ascii="Arial" w:cs="Arial" w:eastAsia="Arial" w:hAnsi="Arial"/>
          <w:b w:val="1"/>
          <w:i w:val="0"/>
          <w:smallCaps w:val="1"/>
          <w:strike w:val="0"/>
          <w:color w:val="000000"/>
          <w:sz w:val="28"/>
          <w:szCs w:val="28"/>
          <w:u w:val="none"/>
          <w:shd w:fill="auto" w:val="clear"/>
          <w:vertAlign w:val="baseline"/>
          <w:rtl w:val="0"/>
        </w:rPr>
        <w:t xml:space="preserve">QUESTION 2: SUMMARY</w:t>
        <w:tab/>
        <w:t xml:space="preserve">10 MARKS</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Read </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TEXT 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then answer the question which follows:</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Summarise the text, focusing on the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reasons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Africa’s expenditure on arms and the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consequences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this expenditure.</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 no more than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100</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words.</w:t>
      </w:r>
    </w:p>
    <w:p w:rsidR="00000000" w:rsidDel="00000000" w:rsidP="00000000" w:rsidRDefault="00000000" w:rsidRPr="00000000" w14:paraId="0000008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 a title for the summary (included in the word count)</w:t>
      </w:r>
    </w:p>
    <w:p w:rsidR="00000000" w:rsidDel="00000000" w:rsidP="00000000" w:rsidRDefault="00000000" w:rsidRPr="00000000" w14:paraId="0000009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 your own words. Lifting words from the text will be penalised.</w:t>
      </w:r>
    </w:p>
    <w:p w:rsidR="00000000" w:rsidDel="00000000" w:rsidP="00000000" w:rsidRDefault="00000000" w:rsidRPr="00000000" w14:paraId="0000009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Provide a word count at the end of the summary.</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Fonts w:ascii="Arial" w:cs="Arial" w:eastAsia="Arial" w:hAnsi="Arial"/>
          <w:b w:val="1"/>
          <w:i w:val="0"/>
          <w:smallCaps w:val="1"/>
          <w:strike w:val="0"/>
          <w:color w:val="000000"/>
          <w:sz w:val="28"/>
          <w:szCs w:val="28"/>
          <w:u w:val="none"/>
          <w:shd w:fill="auto" w:val="clear"/>
          <w:vertAlign w:val="baseline"/>
          <w:rtl w:val="0"/>
        </w:rPr>
        <w:t xml:space="preserve">QUESTION 3: POETRY</w:t>
        <w:tab/>
        <w:t xml:space="preserve">20 MARKS</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0" w:right="567"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Read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Ulysses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by Tennyson and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Old Folks laugh</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by Angelou and answer the questions that follow.</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3.1</w:t>
        <w:tab/>
        <w:t xml:space="preserve"> </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SEEN  POETRY</w:t>
      </w:r>
    </w:p>
    <w:p w:rsidR="00000000" w:rsidDel="00000000" w:rsidP="00000000" w:rsidRDefault="00000000" w:rsidRPr="00000000" w14:paraId="000000AC">
      <w:pPr>
        <w:pBdr>
          <w:top w:color="000000" w:space="1" w:sz="4" w:val="single"/>
          <w:left w:color="000000" w:space="1" w:sz="4" w:val="single"/>
          <w:bottom w:color="000000" w:space="1" w:sz="4" w:val="single"/>
          <w:right w:color="000000" w:space="1" w:sz="4" w:val="single"/>
        </w:pBdr>
        <w:rPr>
          <w:sz w:val="28"/>
          <w:szCs w:val="28"/>
        </w:rPr>
      </w:pPr>
      <w:r w:rsidDel="00000000" w:rsidR="00000000" w:rsidRPr="00000000">
        <w:rPr>
          <w:rtl w:val="0"/>
        </w:rPr>
        <w:tab/>
      </w:r>
      <w:r w:rsidDel="00000000" w:rsidR="00000000" w:rsidRPr="00000000">
        <w:rPr>
          <w:b w:val="1"/>
          <w:sz w:val="28"/>
          <w:szCs w:val="28"/>
          <w:rtl w:val="0"/>
        </w:rPr>
        <w:t xml:space="preserve">ULYSSES – Alfred Lord Tennyson</w:t>
      </w:r>
      <w:r w:rsidDel="00000000" w:rsidR="00000000" w:rsidRPr="00000000">
        <w:rPr>
          <w:rtl w:val="0"/>
        </w:rPr>
      </w:r>
    </w:p>
    <w:p w:rsidR="00000000" w:rsidDel="00000000" w:rsidP="00000000" w:rsidRDefault="00000000" w:rsidRPr="00000000" w14:paraId="000000AD">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It little profits that an idle king, </w:t>
      </w:r>
    </w:p>
    <w:p w:rsidR="00000000" w:rsidDel="00000000" w:rsidP="00000000" w:rsidRDefault="00000000" w:rsidRPr="00000000" w14:paraId="000000AE">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By this still hearth, among these barren crags,</w:t>
      </w:r>
    </w:p>
    <w:p w:rsidR="00000000" w:rsidDel="00000000" w:rsidP="00000000" w:rsidRDefault="00000000" w:rsidRPr="00000000" w14:paraId="000000AF">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Match'd with an aged wife, I mete and dole </w:t>
      </w:r>
    </w:p>
    <w:p w:rsidR="00000000" w:rsidDel="00000000" w:rsidP="00000000" w:rsidRDefault="00000000" w:rsidRPr="00000000" w14:paraId="000000B0">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Unequal laws unto a savage race, </w:t>
      </w:r>
    </w:p>
    <w:p w:rsidR="00000000" w:rsidDel="00000000" w:rsidP="00000000" w:rsidRDefault="00000000" w:rsidRPr="00000000" w14:paraId="000000B1">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That hoard, and sleep, and feed, and know not me. </w:t>
        <w:tab/>
        <w:tab/>
        <w:tab/>
        <w:tab/>
        <w:tab/>
        <w:t xml:space="preserve">5</w:t>
      </w:r>
    </w:p>
    <w:p w:rsidR="00000000" w:rsidDel="00000000" w:rsidP="00000000" w:rsidRDefault="00000000" w:rsidRPr="00000000" w14:paraId="000000B2">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I cannot rest from travel: I will drink </w:t>
      </w:r>
    </w:p>
    <w:p w:rsidR="00000000" w:rsidDel="00000000" w:rsidP="00000000" w:rsidRDefault="00000000" w:rsidRPr="00000000" w14:paraId="000000B3">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Life to the lees: All times I have enjoy'd </w:t>
      </w:r>
    </w:p>
    <w:p w:rsidR="00000000" w:rsidDel="00000000" w:rsidP="00000000" w:rsidRDefault="00000000" w:rsidRPr="00000000" w14:paraId="000000B4">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Greatly, have suffer'd greatly, both with those </w:t>
      </w:r>
    </w:p>
    <w:p w:rsidR="00000000" w:rsidDel="00000000" w:rsidP="00000000" w:rsidRDefault="00000000" w:rsidRPr="00000000" w14:paraId="000000B5">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That loved me, and alone, on shore, and when </w:t>
      </w:r>
    </w:p>
    <w:p w:rsidR="00000000" w:rsidDel="00000000" w:rsidP="00000000" w:rsidRDefault="00000000" w:rsidRPr="00000000" w14:paraId="000000B6">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Thro' scudding drifts the rainy Hyades</w:t>
        <w:tab/>
        <w:tab/>
        <w:tab/>
        <w:tab/>
        <w:tab/>
        <w:tab/>
        <w:tab/>
        <w:t xml:space="preserve">10</w:t>
      </w:r>
    </w:p>
    <w:p w:rsidR="00000000" w:rsidDel="00000000" w:rsidP="00000000" w:rsidRDefault="00000000" w:rsidRPr="00000000" w14:paraId="000000B7">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Vext the dim sea: I am become a name; </w:t>
      </w:r>
    </w:p>
    <w:p w:rsidR="00000000" w:rsidDel="00000000" w:rsidP="00000000" w:rsidRDefault="00000000" w:rsidRPr="00000000" w14:paraId="000000B8">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For always roaming with a hungry heart </w:t>
      </w:r>
    </w:p>
    <w:p w:rsidR="00000000" w:rsidDel="00000000" w:rsidP="00000000" w:rsidRDefault="00000000" w:rsidRPr="00000000" w14:paraId="000000B9">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Much have I seen and known; cities of men </w:t>
      </w:r>
    </w:p>
    <w:p w:rsidR="00000000" w:rsidDel="00000000" w:rsidP="00000000" w:rsidRDefault="00000000" w:rsidRPr="00000000" w14:paraId="000000BA">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And manners, climates, councils, governments, </w:t>
      </w:r>
    </w:p>
    <w:p w:rsidR="00000000" w:rsidDel="00000000" w:rsidP="00000000" w:rsidRDefault="00000000" w:rsidRPr="00000000" w14:paraId="000000BB">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Myself not least, but honour'd of them all; </w:t>
        <w:tab/>
        <w:tab/>
        <w:tab/>
        <w:tab/>
        <w:tab/>
        <w:tab/>
        <w:t xml:space="preserve">15</w:t>
      </w:r>
    </w:p>
    <w:p w:rsidR="00000000" w:rsidDel="00000000" w:rsidP="00000000" w:rsidRDefault="00000000" w:rsidRPr="00000000" w14:paraId="000000BC">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And drunk delight of battle with my peers, </w:t>
      </w:r>
    </w:p>
    <w:p w:rsidR="00000000" w:rsidDel="00000000" w:rsidP="00000000" w:rsidRDefault="00000000" w:rsidRPr="00000000" w14:paraId="000000BD">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Far on the ringing plains of windy Troy. </w:t>
      </w:r>
    </w:p>
    <w:p w:rsidR="00000000" w:rsidDel="00000000" w:rsidP="00000000" w:rsidRDefault="00000000" w:rsidRPr="00000000" w14:paraId="000000BE">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I am a part of all that I have met; </w:t>
      </w:r>
    </w:p>
    <w:p w:rsidR="00000000" w:rsidDel="00000000" w:rsidP="00000000" w:rsidRDefault="00000000" w:rsidRPr="00000000" w14:paraId="000000BF">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Yet all experience is an arch wherethro' </w:t>
      </w:r>
    </w:p>
    <w:p w:rsidR="00000000" w:rsidDel="00000000" w:rsidP="00000000" w:rsidRDefault="00000000" w:rsidRPr="00000000" w14:paraId="000000C0">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Gleams that untravell'd world whose margin fades </w:t>
        <w:tab/>
        <w:tab/>
        <w:tab/>
        <w:tab/>
        <w:tab/>
        <w:t xml:space="preserve">20</w:t>
      </w:r>
    </w:p>
    <w:p w:rsidR="00000000" w:rsidDel="00000000" w:rsidP="00000000" w:rsidRDefault="00000000" w:rsidRPr="00000000" w14:paraId="000000C1">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For ever and forever when I move. </w:t>
      </w:r>
    </w:p>
    <w:p w:rsidR="00000000" w:rsidDel="00000000" w:rsidP="00000000" w:rsidRDefault="00000000" w:rsidRPr="00000000" w14:paraId="000000C2">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How dull it is to pause, to make an end, </w:t>
      </w:r>
    </w:p>
    <w:p w:rsidR="00000000" w:rsidDel="00000000" w:rsidP="00000000" w:rsidRDefault="00000000" w:rsidRPr="00000000" w14:paraId="000000C3">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To rust unburnish'd, not to shine in use! </w:t>
      </w:r>
    </w:p>
    <w:p w:rsidR="00000000" w:rsidDel="00000000" w:rsidP="00000000" w:rsidRDefault="00000000" w:rsidRPr="00000000" w14:paraId="000000C4">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As tho' to breathe were life! Life piled on life </w:t>
      </w:r>
    </w:p>
    <w:p w:rsidR="00000000" w:rsidDel="00000000" w:rsidP="00000000" w:rsidRDefault="00000000" w:rsidRPr="00000000" w14:paraId="000000C5">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Were all too little, and of one to me</w:t>
        <w:tab/>
        <w:tab/>
        <w:tab/>
        <w:tab/>
        <w:tab/>
        <w:tab/>
        <w:tab/>
        <w:t xml:space="preserve">25</w:t>
      </w:r>
    </w:p>
    <w:p w:rsidR="00000000" w:rsidDel="00000000" w:rsidP="00000000" w:rsidRDefault="00000000" w:rsidRPr="00000000" w14:paraId="000000C6">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Little remains: but every hour is saved </w:t>
      </w:r>
    </w:p>
    <w:p w:rsidR="00000000" w:rsidDel="00000000" w:rsidP="00000000" w:rsidRDefault="00000000" w:rsidRPr="00000000" w14:paraId="000000C7">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From that eternal silence, something more, </w:t>
      </w:r>
    </w:p>
    <w:p w:rsidR="00000000" w:rsidDel="00000000" w:rsidP="00000000" w:rsidRDefault="00000000" w:rsidRPr="00000000" w14:paraId="000000C8">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A bringer of new things; and vile it were </w:t>
      </w:r>
    </w:p>
    <w:p w:rsidR="00000000" w:rsidDel="00000000" w:rsidP="00000000" w:rsidRDefault="00000000" w:rsidRPr="00000000" w14:paraId="000000C9">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For some three suns to store and hoard myself, </w:t>
      </w:r>
    </w:p>
    <w:p w:rsidR="00000000" w:rsidDel="00000000" w:rsidP="00000000" w:rsidRDefault="00000000" w:rsidRPr="00000000" w14:paraId="000000CA">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And this gray spirit yearning in desire </w:t>
        <w:tab/>
        <w:tab/>
        <w:tab/>
        <w:tab/>
        <w:tab/>
        <w:tab/>
        <w:tab/>
        <w:t xml:space="preserve">30</w:t>
      </w:r>
    </w:p>
    <w:p w:rsidR="00000000" w:rsidDel="00000000" w:rsidP="00000000" w:rsidRDefault="00000000" w:rsidRPr="00000000" w14:paraId="000000CB">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To follow knowledge like a sinking star, </w:t>
      </w:r>
    </w:p>
    <w:p w:rsidR="00000000" w:rsidDel="00000000" w:rsidP="00000000" w:rsidRDefault="00000000" w:rsidRPr="00000000" w14:paraId="000000CC">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Beyond the utmost bound of human thought. </w:t>
      </w:r>
    </w:p>
    <w:p w:rsidR="00000000" w:rsidDel="00000000" w:rsidP="00000000" w:rsidRDefault="00000000" w:rsidRPr="00000000" w14:paraId="000000CD">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r>
    </w:p>
    <w:p w:rsidR="00000000" w:rsidDel="00000000" w:rsidP="00000000" w:rsidRDefault="00000000" w:rsidRPr="00000000" w14:paraId="000000CE">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         This is my son, mine own Telemachus,</w:t>
      </w:r>
    </w:p>
    <w:p w:rsidR="00000000" w:rsidDel="00000000" w:rsidP="00000000" w:rsidRDefault="00000000" w:rsidRPr="00000000" w14:paraId="000000CF">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To whom I leave the sceptre and the isle,— </w:t>
      </w:r>
    </w:p>
    <w:p w:rsidR="00000000" w:rsidDel="00000000" w:rsidP="00000000" w:rsidRDefault="00000000" w:rsidRPr="00000000" w14:paraId="000000D0">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Well-loved of me, discerning to fulfil </w:t>
        <w:tab/>
        <w:tab/>
        <w:tab/>
        <w:tab/>
        <w:tab/>
        <w:tab/>
        <w:tab/>
        <w:t xml:space="preserve">35</w:t>
      </w:r>
    </w:p>
    <w:p w:rsidR="00000000" w:rsidDel="00000000" w:rsidP="00000000" w:rsidRDefault="00000000" w:rsidRPr="00000000" w14:paraId="000000D1">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This labour, by slow prudence to make mild </w:t>
      </w:r>
    </w:p>
    <w:p w:rsidR="00000000" w:rsidDel="00000000" w:rsidP="00000000" w:rsidRDefault="00000000" w:rsidRPr="00000000" w14:paraId="000000D2">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A rugged people, and thro' soft degrees </w:t>
      </w:r>
    </w:p>
    <w:p w:rsidR="00000000" w:rsidDel="00000000" w:rsidP="00000000" w:rsidRDefault="00000000" w:rsidRPr="00000000" w14:paraId="000000D3">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Subdue them to the useful and the good. </w:t>
      </w:r>
    </w:p>
    <w:p w:rsidR="00000000" w:rsidDel="00000000" w:rsidP="00000000" w:rsidRDefault="00000000" w:rsidRPr="00000000" w14:paraId="000000D4">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Most blameless is he, centred in the sphere </w:t>
      </w:r>
    </w:p>
    <w:p w:rsidR="00000000" w:rsidDel="00000000" w:rsidP="00000000" w:rsidRDefault="00000000" w:rsidRPr="00000000" w14:paraId="000000D5">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Of common duties, decent not to fail </w:t>
        <w:tab/>
        <w:tab/>
        <w:tab/>
        <w:tab/>
        <w:tab/>
        <w:tab/>
        <w:tab/>
        <w:t xml:space="preserve">40</w:t>
      </w:r>
    </w:p>
    <w:p w:rsidR="00000000" w:rsidDel="00000000" w:rsidP="00000000" w:rsidRDefault="00000000" w:rsidRPr="00000000" w14:paraId="000000D6">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In offices of tenderness, and pay </w:t>
      </w:r>
    </w:p>
    <w:p w:rsidR="00000000" w:rsidDel="00000000" w:rsidP="00000000" w:rsidRDefault="00000000" w:rsidRPr="00000000" w14:paraId="000000D7">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Meet adoration to my household gods,</w:t>
      </w:r>
    </w:p>
    <w:p w:rsidR="00000000" w:rsidDel="00000000" w:rsidP="00000000" w:rsidRDefault="00000000" w:rsidRPr="00000000" w14:paraId="000000D8">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When I am gone. He works his work, I mine.</w:t>
      </w:r>
    </w:p>
    <w:p w:rsidR="00000000" w:rsidDel="00000000" w:rsidP="00000000" w:rsidRDefault="00000000" w:rsidRPr="00000000" w14:paraId="000000D9">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         There lies the port; the vessel puffs her sail: </w:t>
      </w:r>
    </w:p>
    <w:p w:rsidR="00000000" w:rsidDel="00000000" w:rsidP="00000000" w:rsidRDefault="00000000" w:rsidRPr="00000000" w14:paraId="000000DA">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There gloom the dark, broad seas. My mariners, </w:t>
        <w:tab/>
        <w:tab/>
        <w:tab/>
        <w:tab/>
        <w:tab/>
        <w:t xml:space="preserve">45</w:t>
      </w:r>
    </w:p>
    <w:p w:rsidR="00000000" w:rsidDel="00000000" w:rsidP="00000000" w:rsidRDefault="00000000" w:rsidRPr="00000000" w14:paraId="000000DB">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Souls that have toil'd, and wrought, and thought with me—</w:t>
      </w:r>
    </w:p>
    <w:p w:rsidR="00000000" w:rsidDel="00000000" w:rsidP="00000000" w:rsidRDefault="00000000" w:rsidRPr="00000000" w14:paraId="000000DC">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That ever with a frolic welcome took</w:t>
      </w:r>
    </w:p>
    <w:p w:rsidR="00000000" w:rsidDel="00000000" w:rsidP="00000000" w:rsidRDefault="00000000" w:rsidRPr="00000000" w14:paraId="000000DD">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The thunder and the sunshine, and opposed </w:t>
      </w:r>
    </w:p>
    <w:p w:rsidR="00000000" w:rsidDel="00000000" w:rsidP="00000000" w:rsidRDefault="00000000" w:rsidRPr="00000000" w14:paraId="000000DE">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Free hearts, free foreheads—you and I are old; </w:t>
      </w:r>
    </w:p>
    <w:p w:rsidR="00000000" w:rsidDel="00000000" w:rsidP="00000000" w:rsidRDefault="00000000" w:rsidRPr="00000000" w14:paraId="000000DF">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Old age hath yet his honour and his toil; </w:t>
        <w:tab/>
        <w:tab/>
        <w:tab/>
        <w:tab/>
        <w:tab/>
        <w:tab/>
        <w:tab/>
        <w:t xml:space="preserve">50</w:t>
      </w:r>
    </w:p>
    <w:p w:rsidR="00000000" w:rsidDel="00000000" w:rsidP="00000000" w:rsidRDefault="00000000" w:rsidRPr="00000000" w14:paraId="000000E0">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Death closes all: but something ere the end, </w:t>
      </w:r>
    </w:p>
    <w:p w:rsidR="00000000" w:rsidDel="00000000" w:rsidP="00000000" w:rsidRDefault="00000000" w:rsidRPr="00000000" w14:paraId="000000E1">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Some work of noble note, may yet be done, </w:t>
      </w:r>
    </w:p>
    <w:p w:rsidR="00000000" w:rsidDel="00000000" w:rsidP="00000000" w:rsidRDefault="00000000" w:rsidRPr="00000000" w14:paraId="000000E2">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Not unbecoming men that strove with Gods.</w:t>
      </w:r>
    </w:p>
    <w:p w:rsidR="00000000" w:rsidDel="00000000" w:rsidP="00000000" w:rsidRDefault="00000000" w:rsidRPr="00000000" w14:paraId="000000E3">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The lights begin to twinkle from the rocks:</w:t>
      </w:r>
    </w:p>
    <w:p w:rsidR="00000000" w:rsidDel="00000000" w:rsidP="00000000" w:rsidRDefault="00000000" w:rsidRPr="00000000" w14:paraId="000000E4">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The long day wanes: the slow moon climbs: the deep</w:t>
        <w:tab/>
        <w:tab/>
        <w:tab/>
        <w:tab/>
        <w:tab/>
        <w:t xml:space="preserve">55</w:t>
      </w:r>
    </w:p>
    <w:p w:rsidR="00000000" w:rsidDel="00000000" w:rsidP="00000000" w:rsidRDefault="00000000" w:rsidRPr="00000000" w14:paraId="000000E5">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Moans round with many voices. Come, my friends, </w:t>
      </w:r>
    </w:p>
    <w:p w:rsidR="00000000" w:rsidDel="00000000" w:rsidP="00000000" w:rsidRDefault="00000000" w:rsidRPr="00000000" w14:paraId="000000E6">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'T is not too late to seek a newer world. </w:t>
      </w:r>
    </w:p>
    <w:p w:rsidR="00000000" w:rsidDel="00000000" w:rsidP="00000000" w:rsidRDefault="00000000" w:rsidRPr="00000000" w14:paraId="000000E7">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Push off, and sitting well in order smite</w:t>
      </w:r>
    </w:p>
    <w:p w:rsidR="00000000" w:rsidDel="00000000" w:rsidP="00000000" w:rsidRDefault="00000000" w:rsidRPr="00000000" w14:paraId="000000E8">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The sounding furrows; for my purpose holds </w:t>
      </w:r>
    </w:p>
    <w:p w:rsidR="00000000" w:rsidDel="00000000" w:rsidP="00000000" w:rsidRDefault="00000000" w:rsidRPr="00000000" w14:paraId="000000E9">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To sail beyond the sunset, and the baths </w:t>
        <w:tab/>
        <w:tab/>
        <w:tab/>
        <w:tab/>
        <w:tab/>
        <w:tab/>
        <w:t xml:space="preserve">60</w:t>
      </w:r>
    </w:p>
    <w:p w:rsidR="00000000" w:rsidDel="00000000" w:rsidP="00000000" w:rsidRDefault="00000000" w:rsidRPr="00000000" w14:paraId="000000EA">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Of all the western stars, until I die. </w:t>
      </w:r>
    </w:p>
    <w:p w:rsidR="00000000" w:rsidDel="00000000" w:rsidP="00000000" w:rsidRDefault="00000000" w:rsidRPr="00000000" w14:paraId="000000EB">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It may be that the gulfs will wash us down: </w:t>
      </w:r>
    </w:p>
    <w:p w:rsidR="00000000" w:rsidDel="00000000" w:rsidP="00000000" w:rsidRDefault="00000000" w:rsidRPr="00000000" w14:paraId="000000EC">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It may be we shall touch the Happy Isles,</w:t>
      </w:r>
    </w:p>
    <w:p w:rsidR="00000000" w:rsidDel="00000000" w:rsidP="00000000" w:rsidRDefault="00000000" w:rsidRPr="00000000" w14:paraId="000000ED">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And see the great Achilles, whom we knew.</w:t>
      </w:r>
    </w:p>
    <w:p w:rsidR="00000000" w:rsidDel="00000000" w:rsidP="00000000" w:rsidRDefault="00000000" w:rsidRPr="00000000" w14:paraId="000000EE">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Tho' much is taken, much abides; and tho' </w:t>
        <w:tab/>
        <w:tab/>
        <w:tab/>
        <w:tab/>
        <w:tab/>
        <w:tab/>
        <w:t xml:space="preserve">65</w:t>
      </w:r>
    </w:p>
    <w:p w:rsidR="00000000" w:rsidDel="00000000" w:rsidP="00000000" w:rsidRDefault="00000000" w:rsidRPr="00000000" w14:paraId="000000EF">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We are not now that strength which in old days </w:t>
      </w:r>
    </w:p>
    <w:p w:rsidR="00000000" w:rsidDel="00000000" w:rsidP="00000000" w:rsidRDefault="00000000" w:rsidRPr="00000000" w14:paraId="000000F0">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Moved earth and heaven, that which we are, we are; </w:t>
      </w:r>
    </w:p>
    <w:p w:rsidR="00000000" w:rsidDel="00000000" w:rsidP="00000000" w:rsidRDefault="00000000" w:rsidRPr="00000000" w14:paraId="000000F1">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One equal temper of heroic hearts, </w:t>
      </w:r>
    </w:p>
    <w:p w:rsidR="00000000" w:rsidDel="00000000" w:rsidP="00000000" w:rsidRDefault="00000000" w:rsidRPr="00000000" w14:paraId="000000F2">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Made weak by time and fate, but strong in will </w:t>
      </w:r>
    </w:p>
    <w:p w:rsidR="00000000" w:rsidDel="00000000" w:rsidP="00000000" w:rsidRDefault="00000000" w:rsidRPr="00000000" w14:paraId="000000F3">
      <w:pPr>
        <w:pBdr>
          <w:top w:color="000000" w:space="1" w:sz="4" w:val="single"/>
          <w:left w:color="000000" w:space="1" w:sz="4" w:val="single"/>
          <w:bottom w:color="000000" w:space="1" w:sz="4" w:val="single"/>
          <w:right w:color="000000" w:space="1" w:sz="4" w:val="single"/>
        </w:pBdr>
        <w:spacing w:after="0" w:lineRule="auto"/>
        <w:rPr/>
      </w:pPr>
      <w:r w:rsidDel="00000000" w:rsidR="00000000" w:rsidRPr="00000000">
        <w:rPr>
          <w:rtl w:val="0"/>
        </w:rPr>
        <w:t xml:space="preserve">To strive, to seek, to find, and not to yield.</w:t>
        <w:tab/>
        <w:tab/>
        <w:tab/>
        <w:tab/>
        <w:tab/>
        <w:tab/>
        <w:t xml:space="preserve">70</w:t>
      </w:r>
    </w:p>
    <w:p w:rsidR="00000000" w:rsidDel="00000000" w:rsidP="00000000" w:rsidRDefault="00000000" w:rsidRPr="00000000" w14:paraId="000000F4">
      <w:pPr>
        <w:spacing w:after="0" w:lineRule="auto"/>
        <w:rPr/>
      </w:pPr>
      <w:r w:rsidDel="00000000" w:rsidR="00000000" w:rsidRPr="00000000">
        <w:rPr>
          <w:rtl w:val="0"/>
        </w:rPr>
      </w:r>
    </w:p>
    <w:p w:rsidR="00000000" w:rsidDel="00000000" w:rsidP="00000000" w:rsidRDefault="00000000" w:rsidRPr="00000000" w14:paraId="000000F5">
      <w:pPr>
        <w:spacing w:after="0" w:lineRule="auto"/>
        <w:ind w:left="720" w:hanging="720"/>
        <w:rPr/>
      </w:pPr>
      <w:r w:rsidDel="00000000" w:rsidR="00000000" w:rsidRPr="00000000">
        <w:rPr>
          <w:rtl w:val="0"/>
        </w:rPr>
        <w:t xml:space="preserve">3.1.1</w:t>
        <w:tab/>
        <w:t xml:space="preserve">What is Ulysses’ attitude towards the people of Ithaca? Quote from the poem to support your answer.</w:t>
        <w:tab/>
        <w:tab/>
        <w:tab/>
        <w:tab/>
        <w:tab/>
        <w:tab/>
        <w:tab/>
        <w:t xml:space="preserve">                                                 (3) </w:t>
      </w:r>
    </w:p>
    <w:p w:rsidR="00000000" w:rsidDel="00000000" w:rsidP="00000000" w:rsidRDefault="00000000" w:rsidRPr="00000000" w14:paraId="000000F6">
      <w:pPr>
        <w:spacing w:after="0" w:lineRule="auto"/>
        <w:ind w:left="720" w:hanging="720"/>
        <w:rPr/>
      </w:pPr>
      <w:r w:rsidDel="00000000" w:rsidR="00000000" w:rsidRPr="00000000">
        <w:rPr>
          <w:rtl w:val="0"/>
        </w:rPr>
        <w:t xml:space="preserve">   </w:t>
      </w:r>
    </w:p>
    <w:p w:rsidR="00000000" w:rsidDel="00000000" w:rsidP="00000000" w:rsidRDefault="00000000" w:rsidRPr="00000000" w14:paraId="000000F7">
      <w:pPr>
        <w:spacing w:after="0" w:lineRule="auto"/>
        <w:ind w:left="720" w:hanging="720"/>
        <w:rPr/>
      </w:pPr>
      <w:r w:rsidDel="00000000" w:rsidR="00000000" w:rsidRPr="00000000">
        <w:rPr>
          <w:rtl w:val="0"/>
        </w:rPr>
        <w:t xml:space="preserve">3.1.2</w:t>
        <w:tab/>
        <w:t xml:space="preserve">Explain the effectiveness of the metaphor in lines 19 -21.</w:t>
        <w:tab/>
        <w:t xml:space="preserve">                                      (2)</w:t>
      </w:r>
    </w:p>
    <w:p w:rsidR="00000000" w:rsidDel="00000000" w:rsidP="00000000" w:rsidRDefault="00000000" w:rsidRPr="00000000" w14:paraId="000000F8">
      <w:pPr>
        <w:spacing w:after="0" w:lineRule="auto"/>
        <w:ind w:left="720" w:hanging="720"/>
        <w:rPr/>
      </w:pPr>
      <w:r w:rsidDel="00000000" w:rsidR="00000000" w:rsidRPr="00000000">
        <w:rPr>
          <w:rtl w:val="0"/>
        </w:rPr>
      </w:r>
    </w:p>
    <w:p w:rsidR="00000000" w:rsidDel="00000000" w:rsidP="00000000" w:rsidRDefault="00000000" w:rsidRPr="00000000" w14:paraId="000000F9">
      <w:pPr>
        <w:spacing w:after="0" w:lineRule="auto"/>
        <w:ind w:left="720" w:hanging="720"/>
        <w:rPr/>
      </w:pPr>
      <w:r w:rsidDel="00000000" w:rsidR="00000000" w:rsidRPr="00000000">
        <w:rPr>
          <w:rtl w:val="0"/>
        </w:rPr>
      </w:r>
    </w:p>
    <w:p w:rsidR="00000000" w:rsidDel="00000000" w:rsidP="00000000" w:rsidRDefault="00000000" w:rsidRPr="00000000" w14:paraId="000000FA">
      <w:pPr>
        <w:spacing w:after="0" w:lineRule="auto"/>
        <w:ind w:left="720" w:hanging="720"/>
        <w:rPr/>
      </w:pPr>
      <w:r w:rsidDel="00000000" w:rsidR="00000000" w:rsidRPr="00000000">
        <w:rPr>
          <w:rtl w:val="0"/>
        </w:rPr>
        <w:t xml:space="preserve">3.1.4</w:t>
        <w:tab/>
        <w:t xml:space="preserve">Why does Ulysses believe his son, Telemachus, will make a better king than him?     (2)  </w:t>
      </w:r>
    </w:p>
    <w:p w:rsidR="00000000" w:rsidDel="00000000" w:rsidP="00000000" w:rsidRDefault="00000000" w:rsidRPr="00000000" w14:paraId="000000FB">
      <w:pPr>
        <w:spacing w:after="0" w:lineRule="auto"/>
        <w:ind w:left="720" w:hanging="720"/>
        <w:rPr/>
      </w:pPr>
      <w:r w:rsidDel="00000000" w:rsidR="00000000" w:rsidRPr="00000000">
        <w:rPr>
          <w:rtl w:val="0"/>
        </w:rPr>
        <w:t xml:space="preserve">                      </w:t>
      </w:r>
    </w:p>
    <w:p w:rsidR="00000000" w:rsidDel="00000000" w:rsidP="00000000" w:rsidRDefault="00000000" w:rsidRPr="00000000" w14:paraId="000000FC">
      <w:pPr>
        <w:spacing w:after="0" w:lineRule="auto"/>
        <w:ind w:left="720" w:hanging="720"/>
        <w:rPr/>
      </w:pPr>
      <w:r w:rsidDel="00000000" w:rsidR="00000000" w:rsidRPr="00000000">
        <w:rPr>
          <w:rtl w:val="0"/>
        </w:rPr>
        <w:t xml:space="preserve">3.1.5</w:t>
        <w:tab/>
        <w:t xml:space="preserve">What does Ulysses mean when he claims </w:t>
      </w:r>
      <w:r w:rsidDel="00000000" w:rsidR="00000000" w:rsidRPr="00000000">
        <w:rPr>
          <w:b w:val="1"/>
          <w:i w:val="1"/>
          <w:rtl w:val="0"/>
        </w:rPr>
        <w:t xml:space="preserve">I am become a name</w:t>
      </w:r>
      <w:r w:rsidDel="00000000" w:rsidR="00000000" w:rsidRPr="00000000">
        <w:rPr>
          <w:rtl w:val="0"/>
        </w:rPr>
        <w:t xml:space="preserve"> (line 11)?                (2)</w:t>
      </w:r>
    </w:p>
    <w:p w:rsidR="00000000" w:rsidDel="00000000" w:rsidP="00000000" w:rsidRDefault="00000000" w:rsidRPr="00000000" w14:paraId="000000FD">
      <w:pPr>
        <w:spacing w:after="0" w:lineRule="auto"/>
        <w:ind w:left="720" w:hanging="720"/>
        <w:rPr/>
      </w:pPr>
      <w:r w:rsidDel="00000000" w:rsidR="00000000" w:rsidRPr="00000000">
        <w:rPr>
          <w:rtl w:val="0"/>
        </w:rPr>
      </w:r>
    </w:p>
    <w:p w:rsidR="00000000" w:rsidDel="00000000" w:rsidP="00000000" w:rsidRDefault="00000000" w:rsidRPr="00000000" w14:paraId="000000FE">
      <w:pPr>
        <w:spacing w:after="0" w:lineRule="auto"/>
        <w:ind w:left="720" w:hanging="720"/>
        <w:rPr/>
      </w:pPr>
      <w:r w:rsidDel="00000000" w:rsidR="00000000" w:rsidRPr="00000000">
        <w:rPr>
          <w:rtl w:val="0"/>
        </w:rPr>
        <w:t xml:space="preserve">3.1.6</w:t>
        <w:tab/>
        <w:t xml:space="preserve">Explain the allusion to the </w:t>
      </w:r>
      <w:r w:rsidDel="00000000" w:rsidR="00000000" w:rsidRPr="00000000">
        <w:rPr>
          <w:b w:val="1"/>
          <w:i w:val="1"/>
          <w:rtl w:val="0"/>
        </w:rPr>
        <w:t xml:space="preserve">Happy Isles</w:t>
      </w:r>
      <w:r w:rsidDel="00000000" w:rsidR="00000000" w:rsidRPr="00000000">
        <w:rPr>
          <w:rtl w:val="0"/>
        </w:rPr>
        <w:t xml:space="preserve"> (line 63).</w:t>
        <w:tab/>
        <w:tab/>
        <w:tab/>
        <w:t xml:space="preserve">                           (2)</w:t>
        <w:tab/>
        <w:tab/>
        <w:t xml:space="preserve">   </w:t>
      </w:r>
    </w:p>
    <w:p w:rsidR="00000000" w:rsidDel="00000000" w:rsidP="00000000" w:rsidRDefault="00000000" w:rsidRPr="00000000" w14:paraId="000000FF">
      <w:pPr>
        <w:spacing w:after="0" w:lineRule="auto"/>
        <w:ind w:left="720" w:hanging="720"/>
        <w:rPr/>
      </w:pPr>
      <w:r w:rsidDel="00000000" w:rsidR="00000000" w:rsidRPr="00000000">
        <w:rPr>
          <w:rtl w:val="0"/>
        </w:rPr>
        <w:t xml:space="preserve">3.1.7</w:t>
        <w:tab/>
        <w:t xml:space="preserve">Discuss how the tone of the final line captures the intention of the poet.              </w:t>
        <w:tab/>
        <w:t xml:space="preserve">     (3)</w:t>
      </w:r>
    </w:p>
    <w:p w:rsidR="00000000" w:rsidDel="00000000" w:rsidP="00000000" w:rsidRDefault="00000000" w:rsidRPr="00000000" w14:paraId="00000100">
      <w:pPr>
        <w:spacing w:after="0" w:lineRule="auto"/>
        <w:ind w:left="720" w:hanging="720"/>
        <w:rPr/>
      </w:pPr>
      <w:r w:rsidDel="00000000" w:rsidR="00000000" w:rsidRPr="00000000">
        <w:rPr>
          <w:rtl w:val="0"/>
        </w:rPr>
      </w:r>
    </w:p>
    <w:p w:rsidR="00000000" w:rsidDel="00000000" w:rsidP="00000000" w:rsidRDefault="00000000" w:rsidRPr="00000000" w14:paraId="00000101">
      <w:pPr>
        <w:spacing w:after="0" w:lineRule="auto"/>
        <w:ind w:left="720" w:hanging="720"/>
        <w:rPr/>
      </w:pPr>
      <w:r w:rsidDel="00000000" w:rsidR="00000000" w:rsidRPr="00000000">
        <w:rPr>
          <w:rtl w:val="0"/>
        </w:rPr>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3.2</w:t>
        <w:tab/>
        <w:t xml:space="preserve"> </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UNSEEN  POETRY</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8">
      <w:pPr>
        <w:pBdr>
          <w:top w:color="000000" w:space="1" w:sz="4" w:val="single"/>
          <w:left w:color="000000" w:space="0" w:sz="4" w:val="single"/>
          <w:bottom w:color="000000" w:space="1" w:sz="4" w:val="single"/>
          <w:right w:color="000000" w:space="0" w:sz="4" w:val="single"/>
        </w:pBdr>
        <w:spacing w:after="0" w:lineRule="auto"/>
        <w:ind w:left="720" w:hanging="720"/>
        <w:rPr>
          <w:b w:val="1"/>
        </w:rPr>
      </w:pPr>
      <w:r w:rsidDel="00000000" w:rsidR="00000000" w:rsidRPr="00000000">
        <w:rPr>
          <w:rtl w:val="0"/>
        </w:rPr>
        <w:tab/>
      </w:r>
      <w:r w:rsidDel="00000000" w:rsidR="00000000" w:rsidRPr="00000000">
        <w:rPr>
          <w:b w:val="1"/>
          <w:rtl w:val="0"/>
        </w:rPr>
        <w:t xml:space="preserve">OLD FOLKS LAUGH – Maya Angelou</w:t>
      </w:r>
    </w:p>
    <w:p w:rsidR="00000000" w:rsidDel="00000000" w:rsidP="00000000" w:rsidRDefault="00000000" w:rsidRPr="00000000" w14:paraId="00000109">
      <w:pPr>
        <w:pBdr>
          <w:top w:color="000000" w:space="1" w:sz="4" w:val="single"/>
          <w:left w:color="000000" w:space="0" w:sz="4" w:val="single"/>
          <w:bottom w:color="000000" w:space="1" w:sz="4" w:val="single"/>
          <w:right w:color="000000" w:space="0" w:sz="4" w:val="single"/>
        </w:pBdr>
        <w:spacing w:after="0" w:lineRule="auto"/>
        <w:ind w:left="720" w:hanging="720"/>
        <w:rPr>
          <w:b w:val="1"/>
        </w:rPr>
      </w:pPr>
      <w:r w:rsidDel="00000000" w:rsidR="00000000" w:rsidRPr="00000000">
        <w:rPr>
          <w:rtl w:val="0"/>
        </w:rPr>
      </w:r>
    </w:p>
    <w:p w:rsidR="00000000" w:rsidDel="00000000" w:rsidP="00000000" w:rsidRDefault="00000000" w:rsidRPr="00000000" w14:paraId="0000010A">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They have spent their</w:t>
      </w:r>
    </w:p>
    <w:p w:rsidR="00000000" w:rsidDel="00000000" w:rsidP="00000000" w:rsidRDefault="00000000" w:rsidRPr="00000000" w14:paraId="0000010B">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content of simpering,</w:t>
      </w:r>
    </w:p>
    <w:p w:rsidR="00000000" w:rsidDel="00000000" w:rsidP="00000000" w:rsidRDefault="00000000" w:rsidRPr="00000000" w14:paraId="0000010C">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holding their lips this</w:t>
      </w:r>
    </w:p>
    <w:p w:rsidR="00000000" w:rsidDel="00000000" w:rsidP="00000000" w:rsidRDefault="00000000" w:rsidRPr="00000000" w14:paraId="0000010D">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and that way, winding</w:t>
      </w:r>
    </w:p>
    <w:p w:rsidR="00000000" w:rsidDel="00000000" w:rsidP="00000000" w:rsidRDefault="00000000" w:rsidRPr="00000000" w14:paraId="0000010E">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the lines between</w:t>
        <w:tab/>
        <w:tab/>
        <w:tab/>
        <w:tab/>
        <w:tab/>
        <w:tab/>
        <w:tab/>
        <w:t xml:space="preserve">5</w:t>
      </w:r>
    </w:p>
    <w:p w:rsidR="00000000" w:rsidDel="00000000" w:rsidP="00000000" w:rsidRDefault="00000000" w:rsidRPr="00000000" w14:paraId="0000010F">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their brows. Old folks</w:t>
      </w:r>
    </w:p>
    <w:p w:rsidR="00000000" w:rsidDel="00000000" w:rsidP="00000000" w:rsidRDefault="00000000" w:rsidRPr="00000000" w14:paraId="00000110">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allow their bellies to jiggle like slow</w:t>
      </w:r>
    </w:p>
    <w:p w:rsidR="00000000" w:rsidDel="00000000" w:rsidP="00000000" w:rsidRDefault="00000000" w:rsidRPr="00000000" w14:paraId="00000111">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tambourines.</w:t>
      </w:r>
    </w:p>
    <w:p w:rsidR="00000000" w:rsidDel="00000000" w:rsidP="00000000" w:rsidRDefault="00000000" w:rsidRPr="00000000" w14:paraId="00000112">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The hollers</w:t>
      </w:r>
    </w:p>
    <w:p w:rsidR="00000000" w:rsidDel="00000000" w:rsidP="00000000" w:rsidRDefault="00000000" w:rsidRPr="00000000" w14:paraId="00000113">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rise up and spill</w:t>
        <w:tab/>
        <w:tab/>
        <w:tab/>
        <w:tab/>
        <w:tab/>
        <w:tab/>
        <w:tab/>
        <w:t xml:space="preserve">10</w:t>
      </w:r>
    </w:p>
    <w:p w:rsidR="00000000" w:rsidDel="00000000" w:rsidP="00000000" w:rsidRDefault="00000000" w:rsidRPr="00000000" w14:paraId="00000114">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over any way they want.</w:t>
      </w:r>
    </w:p>
    <w:p w:rsidR="00000000" w:rsidDel="00000000" w:rsidP="00000000" w:rsidRDefault="00000000" w:rsidRPr="00000000" w14:paraId="00000115">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When old folks laugh, they free the world.</w:t>
      </w:r>
    </w:p>
    <w:p w:rsidR="00000000" w:rsidDel="00000000" w:rsidP="00000000" w:rsidRDefault="00000000" w:rsidRPr="00000000" w14:paraId="00000116">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They turn slowly, slyly knowing</w:t>
      </w:r>
    </w:p>
    <w:p w:rsidR="00000000" w:rsidDel="00000000" w:rsidP="00000000" w:rsidRDefault="00000000" w:rsidRPr="00000000" w14:paraId="00000117">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the best and the worst</w:t>
      </w:r>
    </w:p>
    <w:p w:rsidR="00000000" w:rsidDel="00000000" w:rsidP="00000000" w:rsidRDefault="00000000" w:rsidRPr="00000000" w14:paraId="00000118">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of remembering.</w:t>
        <w:tab/>
        <w:tab/>
        <w:tab/>
        <w:tab/>
        <w:tab/>
        <w:tab/>
        <w:tab/>
        <w:t xml:space="preserve">15</w:t>
      </w:r>
    </w:p>
    <w:p w:rsidR="00000000" w:rsidDel="00000000" w:rsidP="00000000" w:rsidRDefault="00000000" w:rsidRPr="00000000" w14:paraId="00000119">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Saliva glistens in</w:t>
      </w:r>
    </w:p>
    <w:p w:rsidR="00000000" w:rsidDel="00000000" w:rsidP="00000000" w:rsidRDefault="00000000" w:rsidRPr="00000000" w14:paraId="0000011A">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the corners of their mouths,</w:t>
      </w:r>
    </w:p>
    <w:p w:rsidR="00000000" w:rsidDel="00000000" w:rsidP="00000000" w:rsidRDefault="00000000" w:rsidRPr="00000000" w14:paraId="0000011B">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their heads wobble</w:t>
      </w:r>
    </w:p>
    <w:p w:rsidR="00000000" w:rsidDel="00000000" w:rsidP="00000000" w:rsidRDefault="00000000" w:rsidRPr="00000000" w14:paraId="0000011C">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on brittle necks, but</w:t>
      </w:r>
    </w:p>
    <w:p w:rsidR="00000000" w:rsidDel="00000000" w:rsidP="00000000" w:rsidRDefault="00000000" w:rsidRPr="00000000" w14:paraId="0000011D">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their laps</w:t>
        <w:tab/>
        <w:tab/>
        <w:tab/>
        <w:tab/>
        <w:tab/>
        <w:tab/>
        <w:tab/>
        <w:tab/>
        <w:t xml:space="preserve">20</w:t>
      </w:r>
    </w:p>
    <w:p w:rsidR="00000000" w:rsidDel="00000000" w:rsidP="00000000" w:rsidRDefault="00000000" w:rsidRPr="00000000" w14:paraId="0000011E">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are filled with memories.</w:t>
      </w:r>
    </w:p>
    <w:p w:rsidR="00000000" w:rsidDel="00000000" w:rsidP="00000000" w:rsidRDefault="00000000" w:rsidRPr="00000000" w14:paraId="0000011F">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When old folks laugh, they consider the promise</w:t>
      </w:r>
    </w:p>
    <w:p w:rsidR="00000000" w:rsidDel="00000000" w:rsidP="00000000" w:rsidRDefault="00000000" w:rsidRPr="00000000" w14:paraId="00000120">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of dear painless death, and generously</w:t>
      </w:r>
    </w:p>
    <w:p w:rsidR="00000000" w:rsidDel="00000000" w:rsidP="00000000" w:rsidRDefault="00000000" w:rsidRPr="00000000" w14:paraId="00000121">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forgive life for happening</w:t>
      </w:r>
    </w:p>
    <w:p w:rsidR="00000000" w:rsidDel="00000000" w:rsidP="00000000" w:rsidRDefault="00000000" w:rsidRPr="00000000" w14:paraId="00000122">
      <w:pPr>
        <w:pBdr>
          <w:top w:color="000000" w:space="1" w:sz="4" w:val="single"/>
          <w:left w:color="000000" w:space="0" w:sz="4" w:val="single"/>
          <w:bottom w:color="000000" w:space="1" w:sz="4" w:val="single"/>
          <w:right w:color="000000" w:space="0" w:sz="4" w:val="single"/>
        </w:pBdr>
        <w:spacing w:after="0" w:lineRule="auto"/>
        <w:ind w:left="720" w:hanging="720"/>
        <w:rPr/>
      </w:pPr>
      <w:r w:rsidDel="00000000" w:rsidR="00000000" w:rsidRPr="00000000">
        <w:rPr>
          <w:rtl w:val="0"/>
        </w:rPr>
        <w:t xml:space="preserve">to them </w:t>
        <w:tab/>
        <w:tab/>
        <w:tab/>
        <w:tab/>
        <w:tab/>
        <w:tab/>
        <w:tab/>
        <w:tab/>
        <w:t xml:space="preserve">25</w:t>
      </w:r>
    </w:p>
    <w:p w:rsidR="00000000" w:rsidDel="00000000" w:rsidP="00000000" w:rsidRDefault="00000000" w:rsidRPr="00000000" w14:paraId="00000123">
      <w:pPr>
        <w:spacing w:after="0" w:lineRule="auto"/>
        <w:ind w:left="720" w:hanging="720"/>
        <w:rPr>
          <w:b w:val="1"/>
        </w:rPr>
      </w:pPr>
      <w:r w:rsidDel="00000000" w:rsidR="00000000" w:rsidRPr="00000000">
        <w:rPr>
          <w:rtl w:val="0"/>
        </w:rPr>
      </w:r>
    </w:p>
    <w:p w:rsidR="00000000" w:rsidDel="00000000" w:rsidP="00000000" w:rsidRDefault="00000000" w:rsidRPr="00000000" w14:paraId="00000124">
      <w:pPr>
        <w:spacing w:after="0" w:lineRule="auto"/>
        <w:ind w:left="720" w:hanging="720"/>
        <w:rPr/>
      </w:pPr>
      <w:r w:rsidDel="00000000" w:rsidR="00000000" w:rsidRPr="00000000">
        <w:rPr>
          <w:rtl w:val="0"/>
        </w:rPr>
        <w:t xml:space="preserve">3.2.1</w:t>
        <w:tab/>
        <w:t xml:space="preserve">Discuss whether this poem reflects or refutes Ulysses’ attitude towards old age. </w:t>
      </w:r>
    </w:p>
    <w:p w:rsidR="00000000" w:rsidDel="00000000" w:rsidP="00000000" w:rsidRDefault="00000000" w:rsidRPr="00000000" w14:paraId="00000125">
      <w:pPr>
        <w:spacing w:after="0" w:lineRule="auto"/>
        <w:ind w:left="735" w:firstLine="0"/>
        <w:rPr/>
      </w:pPr>
      <w:r w:rsidDel="00000000" w:rsidR="00000000" w:rsidRPr="00000000">
        <w:rPr>
          <w:rtl w:val="0"/>
        </w:rPr>
        <w:t xml:space="preserve">Make close reference to both poems and examine aspects of imagery and diction in your answer.                                                                                                                                   (4) </w:t>
      </w:r>
    </w:p>
    <w:p w:rsidR="00000000" w:rsidDel="00000000" w:rsidP="00000000" w:rsidRDefault="00000000" w:rsidRPr="00000000" w14:paraId="00000126">
      <w:pPr>
        <w:spacing w:after="0" w:lineRule="auto"/>
        <w:ind w:left="720" w:hanging="720"/>
        <w:rPr/>
      </w:pPr>
      <w:r w:rsidDel="00000000" w:rsidR="00000000" w:rsidRPr="00000000">
        <w:rPr>
          <w:rtl w:val="0"/>
        </w:rPr>
        <w:t xml:space="preserve">3.2.2</w:t>
        <w:tab/>
        <w:t xml:space="preserve">Describe the attitude of the poet (Maya Angelou) towards the old people to whom she refers in this poem. Quote to support your answer.</w:t>
        <w:tab/>
        <w:tab/>
        <w:tab/>
        <w:tab/>
        <w:tab/>
        <w:t xml:space="preserve">(2)</w:t>
        <w:tab/>
        <w:tab/>
        <w:tab/>
        <w:tab/>
        <w:tab/>
        <w:tab/>
        <w:tab/>
        <w:tab/>
        <w:tab/>
        <w:tab/>
      </w:r>
    </w:p>
    <w:p w:rsidR="00000000" w:rsidDel="00000000" w:rsidP="00000000" w:rsidRDefault="00000000" w:rsidRPr="00000000" w14:paraId="00000127">
      <w:pPr>
        <w:spacing w:after="0" w:lineRule="auto"/>
        <w:ind w:left="720" w:hanging="720"/>
        <w:rPr/>
      </w:pPr>
      <w:r w:rsidDel="00000000" w:rsidR="00000000" w:rsidRPr="00000000">
        <w:rPr>
          <w:rtl w:val="0"/>
        </w:rPr>
        <w:tab/>
      </w:r>
    </w:p>
    <w:p w:rsidR="00000000" w:rsidDel="00000000" w:rsidP="00000000" w:rsidRDefault="00000000" w:rsidRPr="00000000" w14:paraId="00000128">
      <w:pPr>
        <w:spacing w:after="0" w:lineRule="auto"/>
        <w:ind w:left="720" w:hanging="720"/>
        <w:rPr/>
      </w:pPr>
      <w:r w:rsidDel="00000000" w:rsidR="00000000" w:rsidRPr="00000000">
        <w:rPr>
          <w:rtl w:val="0"/>
        </w:rPr>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Fonts w:ascii="Arial" w:cs="Arial" w:eastAsia="Arial" w:hAnsi="Arial"/>
          <w:b w:val="1"/>
          <w:i w:val="0"/>
          <w:smallCaps w:val="1"/>
          <w:strike w:val="0"/>
          <w:color w:val="000000"/>
          <w:sz w:val="28"/>
          <w:szCs w:val="28"/>
          <w:u w:val="none"/>
          <w:shd w:fill="auto" w:val="clear"/>
          <w:vertAlign w:val="baseline"/>
          <w:rtl w:val="0"/>
        </w:rPr>
        <w:t xml:space="preserve">QUESTION 4: visual literacy</w:t>
        <w:tab/>
        <w:t xml:space="preserve">20 MARKS</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cartoon below is a scene from South African history, showing the first European colonizers arriving at the Cape. The Cape was already inhabited by the indigenous Khoi and  two Khoi are observing Jan Van Riebeeck and his men arriving.</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1136014</wp:posOffset>
            </wp:positionH>
            <wp:positionV relativeFrom="paragraph">
              <wp:posOffset>106679</wp:posOffset>
            </wp:positionV>
            <wp:extent cx="4219575" cy="3563316"/>
            <wp:effectExtent b="88900" l="88900" r="88900" t="8890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219575" cy="3563316"/>
                    </a:xfrm>
                    <a:prstGeom prst="rect"/>
                    <a:ln w="88900">
                      <a:solidFill>
                        <a:srgbClr val="000000"/>
                      </a:solidFill>
                      <a:prstDash val="solid"/>
                    </a:ln>
                  </pic:spPr>
                </pic:pic>
              </a:graphicData>
            </a:graphic>
          </wp:anchor>
        </w:drawing>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w:t>
        <w:tab/>
        <w:t xml:space="preserve">What are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visual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verbal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clues that enable you to recognise the time and place?</w:t>
        <w:tab/>
        <w:t xml:space="preserve">(3)</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4.2</w:t>
        <w:tab/>
        <w:t xml:space="preserve">How do you think the reader’s attitude towards colonialism may influence his/her response to the cartoon?</w:t>
        <w:tab/>
        <w:t xml:space="preserve">(2)</w:t>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4.4</w:t>
        <w:tab/>
        <w:t xml:space="preserve">Do you believe that the Khoi are intimidated by the arrival of the new-comers? Explain your answer with close reference to the visual details.</w:t>
        <w:tab/>
        <w:t xml:space="preserve">(3)</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4.5</w:t>
        <w:tab/>
        <w:t xml:space="preserve">In terms of the composition, the standing Khoi occupies a higher position than all of the Europeans. What effect does this have on the reader’s interpretation of the situation? Repeat of 4.4</w:t>
        <w:tab/>
        <w:t xml:space="preserve">(1)</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4.6.1</w:t>
        <w:tab/>
        <w:t xml:space="preserve">Explain the idiomatic expression, “Well, there goes the neighbourhood.” </w:t>
        <w:tab/>
        <w:t xml:space="preserve">   (1)</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4.6.2</w:t>
        <w:tab/>
        <w:t xml:space="preserve">Which group of people is saying these words? Explain your answer.</w:t>
        <w:tab/>
        <w:t xml:space="preserve">(2)</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4.7</w:t>
        <w:tab/>
        <w:t xml:space="preserve">Explain how these words reveal the cartoonist’s own position on colonialism.</w:t>
        <w:tab/>
        <w:t xml:space="preserve">(2)</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70" w:right="567" w:hanging="57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widowControl w:val="1"/>
        <w:pBdr>
          <w:top w:color="000000" w:space="1" w:sz="4" w:val="single"/>
          <w:left w:color="000000" w:space="0" w:sz="4" w:val="single"/>
          <w:bottom w:color="000000" w:space="1" w:sz="4" w:val="single"/>
          <w:right w:color="000000" w:space="4" w:sz="4" w:val="single"/>
          <w:between w:space="0" w:sz="0" w:val="nil"/>
        </w:pBdr>
        <w:shd w:fill="auto" w:val="clear"/>
        <w:tabs>
          <w:tab w:val="right" w:pos="10206"/>
        </w:tabs>
        <w:spacing w:after="120" w:before="120" w:line="240" w:lineRule="auto"/>
        <w:ind w:left="0" w:right="56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South Africa is an ex-colony and has recently emerged from Apartheid rule where white people owned most of the land. Issues of land ownership and redistribution remain unresolved.</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4.8</w:t>
        <w:tab/>
        <w:t xml:space="preserve">This cartoon is not only about the past. Who would benefit in South Africa today from leaving land issues in the past and who would not?</w:t>
        <w:tab/>
        <w:t xml:space="preserve">(2)</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120" w:line="240" w:lineRule="auto"/>
        <w:ind w:left="567" w:right="567"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right" w:pos="10206"/>
        </w:tabs>
        <w:spacing w:after="120" w:before="120" w:line="240" w:lineRule="auto"/>
        <w:ind w:left="0" w:right="56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Sometimes a political cartoonist appropriates or ‘borrows’ an image that already exists in the public domain and alters it for the purpose of criticizing the original event or issue. Study the painting below by Charles Bell that Zapiro ‘borrowed’ and answer the question that follows.</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center"/>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Fonts w:ascii="Arial" w:cs="Arial" w:eastAsia="Arial" w:hAnsi="Arial"/>
          <w:b w:val="1"/>
          <w:i w:val="0"/>
          <w:smallCaps w:val="1"/>
          <w:strike w:val="0"/>
          <w:color w:val="000000"/>
          <w:sz w:val="28"/>
          <w:szCs w:val="28"/>
          <w:u w:val="none"/>
          <w:shd w:fill="auto" w:val="clear"/>
          <w:vertAlign w:val="baseline"/>
        </w:rPr>
        <w:drawing>
          <wp:inline distB="0" distT="0" distL="0" distR="0">
            <wp:extent cx="4372777" cy="3307216"/>
            <wp:effectExtent b="0" l="0" r="0" t="0"/>
            <wp:docPr descr="https://upload.wikimedia.org/wikipedia/commons/3/3f/Charles_Bell_-_Jan_van_Riebeeck_se_aankoms_aan_die_Kaap.jpg" id="2" name="image2.jpg"/>
            <a:graphic>
              <a:graphicData uri="http://schemas.openxmlformats.org/drawingml/2006/picture">
                <pic:pic>
                  <pic:nvPicPr>
                    <pic:cNvPr descr="https://upload.wikimedia.org/wikipedia/commons/3/3f/Charles_Bell_-_Jan_van_Riebeeck_se_aankoms_aan_die_Kaap.jpg" id="0" name="image2.jpg"/>
                    <pic:cNvPicPr preferRelativeResize="0"/>
                  </pic:nvPicPr>
                  <pic:blipFill>
                    <a:blip r:embed="rId8"/>
                    <a:srcRect b="0" l="0" r="0" t="0"/>
                    <a:stretch>
                      <a:fillRect/>
                    </a:stretch>
                  </pic:blipFill>
                  <pic:spPr>
                    <a:xfrm>
                      <a:off x="0" y="0"/>
                      <a:ext cx="4372777" cy="3307216"/>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4.9</w:t>
        <w:tab/>
        <w:t xml:space="preserve">Identify two differences between Zapiro’s cartoon and this painting and explain what it is about each of these changes that creates a new and critical meaning.</w:t>
        <w:tab/>
        <w:tab/>
        <w:tab/>
        <w:t xml:space="preserve">(4) </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Fonts w:ascii="Arial" w:cs="Arial" w:eastAsia="Arial" w:hAnsi="Arial"/>
          <w:b w:val="1"/>
          <w:i w:val="0"/>
          <w:smallCaps w:val="1"/>
          <w:strike w:val="0"/>
          <w:color w:val="000000"/>
          <w:sz w:val="28"/>
          <w:szCs w:val="28"/>
          <w:u w:val="none"/>
          <w:shd w:fill="auto" w:val="clear"/>
          <w:vertAlign w:val="baseline"/>
          <w:rtl w:val="0"/>
        </w:rPr>
        <w:t xml:space="preserve">QUESTION 5: TEXTUAL  EDITING</w:t>
        <w:tab/>
        <w:t xml:space="preserve">15 MARKS</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tabs>
          <w:tab w:val="right" w:pos="10206"/>
        </w:tabs>
        <w:spacing w:after="120" w:before="0" w:line="240" w:lineRule="auto"/>
        <w:ind w:left="0" w:right="0" w:firstLine="0"/>
        <w:jc w:val="left"/>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Read </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TEXT 3</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answer the questions below:</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w:t>
        <w:tab/>
        <w:t xml:space="preserve">Explain the effectiveness  of the title.</w:t>
        <w:tab/>
        <w:tab/>
        <w:tab/>
        <w:tab/>
        <w:tab/>
        <w:t xml:space="preserve">   </w:t>
        <w:tab/>
        <w:t xml:space="preserve">                             (2)</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w:t>
        <w:tab/>
        <w:t xml:space="preserve">Identify the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hyperbole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 sentence 2 and explain its effect . </w:t>
        <w:tab/>
        <w:tab/>
        <w:t xml:space="preserve">                             (2)</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5.3</w:t>
        <w:tab/>
        <w:t xml:space="preserve">5.3.1</w:t>
        <w:tab/>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Stylistically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how can sentence 2  be edited to improve the flow of the sentence? Provide a reason for your answer.                                                               (2)</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5.4</w:t>
        <w:tab/>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5.3</w:t>
        <w:tab/>
        <w:t xml:space="preserve">Account for the use of capital letters in reference to ‘Buddha, The Enlightened’ (paragraph 4)</w:t>
        <w:tab/>
        <w:tab/>
        <w:tab/>
        <w:tab/>
        <w:tab/>
        <w:tab/>
        <w:tab/>
        <w:tab/>
        <w:tab/>
        <w:tab/>
        <w:t xml:space="preserve">(1)</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5.4</w:t>
        <w:tab/>
        <w:t xml:space="preserve">How does the use of diction position us, as readers, to view this incident? (2)</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5.5</w:t>
        <w:tab/>
        <w:t xml:space="preserve">Why would ‘UNESCO’ be referred to as an acronym and not just an abbreviation?</w:t>
        <w:tab/>
        <w:tab/>
        <w:tab/>
        <w:tab/>
        <w:tab/>
        <w:t xml:space="preserve">                (1)</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5.6</w:t>
        <w:tab/>
        <w:t xml:space="preserve">Refer to the last sentence of this text: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“Had the appropriate measures been taken in time, the calamity would not have been so horrendous.”</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5.6.1</w:t>
        <w:tab/>
        <w:t xml:space="preserve">Identify the main and sub-ordinate clauses.</w:t>
        <w:tab/>
        <w:tab/>
        <w:tab/>
        <w:t xml:space="preserve">                           (2)</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5.6.2</w:t>
        <w:tab/>
        <w:t xml:space="preserve">What is the effect of the sentence being a periodic sentence?</w:t>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160" w:right="0" w:hanging="741.999999999999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 answer should consider who is being held responsible for the outcome </w:t>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160" w:right="0" w:hanging="741.999999999999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the disaster. Be specific and justify your answer.</w:t>
        <w:tab/>
        <w:tab/>
        <w:tab/>
        <w:tab/>
        <w:t xml:space="preserve">    (3)</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85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sectPr>
      <w:footerReference r:id="rId9" w:type="default"/>
      <w:pgSz w:h="16838" w:w="11906"/>
      <w:pgMar w:bottom="851" w:top="851" w:left="851" w:right="851" w:header="567" w:footer="39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Calibri"/>
  <w:font w:name="Courier New"/>
  <w:font w:name="Tahoma">
    <w:embedRegular w:fontKey="{00000000-0000-0000-0000-000000000000}" r:id="rId1" w:subsetted="0"/>
    <w:embedBold w:fontKey="{00000000-0000-0000-0000-000000000000}" r:id="rId2"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9">
    <w:pPr>
      <w:keepNext w:val="0"/>
      <w:keepLines w:val="0"/>
      <w:widowControl w:val="1"/>
      <w:pBdr>
        <w:top w:color="7f7f7f" w:space="1" w:sz="4" w:val="single"/>
        <w:left w:space="0" w:sz="0" w:val="nil"/>
        <w:bottom w:space="0" w:sz="0" w:val="nil"/>
        <w:right w:space="0" w:sz="0" w:val="nil"/>
        <w:between w:space="0" w:sz="0" w:val="nil"/>
      </w:pBdr>
      <w:shd w:fill="auto" w:val="clear"/>
      <w:tabs>
        <w:tab w:val="center" w:pos="4536"/>
      </w:tabs>
      <w:spacing w:after="0" w:before="0" w:line="240" w:lineRule="auto"/>
      <w:ind w:left="0" w:right="0" w:firstLine="0"/>
      <w:jc w:val="left"/>
      <w:rPr>
        <w:rFonts w:ascii="Arial" w:cs="Arial" w:eastAsia="Arial" w:hAnsi="Arial"/>
        <w:b w:val="0"/>
        <w:i w:val="0"/>
        <w:smallCaps w:val="0"/>
        <w:strike w:val="0"/>
        <w:color w:val="404040"/>
        <w:sz w:val="20"/>
        <w:szCs w:val="20"/>
        <w:u w:val="none"/>
        <w:shd w:fill="auto" w:val="clear"/>
        <w:vertAlign w:val="baseline"/>
      </w:rPr>
    </w:pPr>
    <w:r w:rsidDel="00000000" w:rsidR="00000000" w:rsidRPr="00000000">
      <w:rPr>
        <w:rFonts w:ascii="Arial" w:cs="Arial" w:eastAsia="Arial" w:hAnsi="Arial"/>
        <w:b w:val="0"/>
        <w:i w:val="0"/>
        <w:smallCaps w:val="0"/>
        <w:strike w:val="0"/>
        <w:color w:val="404040"/>
        <w:sz w:val="20"/>
        <w:szCs w:val="20"/>
        <w:u w:val="none"/>
        <w:shd w:fill="auto" w:val="clear"/>
        <w:vertAlign w:val="baseline"/>
        <w:rtl w:val="0"/>
      </w:rPr>
      <w:t xml:space="preserve">Grade 11</w:t>
      <w:tab/>
    </w:r>
    <w:r w:rsidDel="00000000" w:rsidR="00000000" w:rsidRPr="00000000">
      <w:rPr>
        <w:rFonts w:ascii="Arial" w:cs="Arial" w:eastAsia="Arial" w:hAnsi="Arial"/>
        <w:b w:val="0"/>
        <w:i w:val="0"/>
        <w:smallCaps w:val="0"/>
        <w:strike w:val="0"/>
        <w:color w:val="40404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404040"/>
        <w:sz w:val="20"/>
        <w:szCs w:val="20"/>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40404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404040"/>
        <w:sz w:val="20"/>
        <w:szCs w:val="20"/>
        <w:u w:val="none"/>
        <w:shd w:fill="auto" w:val="clear"/>
        <w:vertAlign w:val="baseline"/>
        <w:rtl w:val="0"/>
      </w:rPr>
      <w:tab/>
      <w:t xml:space="preserve">English:</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930" w:hanging="57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ZA"/>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120" w:before="120" w:line="240" w:lineRule="auto"/>
    </w:pPr>
    <w:rPr>
      <w:rFonts w:ascii="Cambria" w:cs="Cambria" w:eastAsia="Cambria" w:hAnsi="Cambria"/>
      <w:b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rPr>
      <w:rFonts w:ascii="Cambria" w:cs="Cambria" w:eastAsia="Cambria" w:hAnsi="Cambria"/>
      <w:i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