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F6C" w:rsidRDefault="00972F6C" w:rsidP="0089653B">
      <w:pPr>
        <w:pStyle w:val="BalloonText"/>
        <w:jc w:val="center"/>
      </w:pPr>
      <w:bookmarkStart w:id="0" w:name="_GoBack"/>
      <w:bookmarkEnd w:id="0"/>
      <w:r>
        <w:rPr>
          <w:noProof/>
          <w:lang w:val="en-US"/>
        </w:rPr>
        <w:drawing>
          <wp:anchor distT="0" distB="0" distL="114300" distR="114300" simplePos="0" relativeHeight="251656704" behindDoc="0" locked="0" layoutInCell="1" allowOverlap="1" wp14:anchorId="009040E5" wp14:editId="391639E1">
            <wp:simplePos x="0" y="0"/>
            <wp:positionH relativeFrom="column">
              <wp:posOffset>1811020</wp:posOffset>
            </wp:positionH>
            <wp:positionV relativeFrom="paragraph">
              <wp:posOffset>-160655</wp:posOffset>
            </wp:positionV>
            <wp:extent cx="2476500" cy="2473960"/>
            <wp:effectExtent l="0" t="0" r="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 Benedict's School Logo with words.jpg"/>
                    <pic:cNvPicPr/>
                  </pic:nvPicPr>
                  <pic:blipFill rotWithShape="1">
                    <a:blip r:embed="rId8">
                      <a:extLst>
                        <a:ext uri="{28A0092B-C50C-407E-A947-70E740481C1C}">
                          <a14:useLocalDpi xmlns:a14="http://schemas.microsoft.com/office/drawing/2010/main" val="0"/>
                        </a:ext>
                      </a:extLst>
                    </a:blip>
                    <a:srcRect t="9311"/>
                    <a:stretch/>
                  </pic:blipFill>
                  <pic:spPr bwMode="auto">
                    <a:xfrm>
                      <a:off x="0" y="0"/>
                      <a:ext cx="2476500" cy="2473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89653B" w:rsidRDefault="0089653B" w:rsidP="0089653B">
      <w:pPr>
        <w:pStyle w:val="BalloonText"/>
        <w:jc w:val="center"/>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973"/>
        <w:gridCol w:w="1588"/>
        <w:gridCol w:w="1909"/>
        <w:gridCol w:w="1159"/>
        <w:gridCol w:w="1778"/>
      </w:tblGrid>
      <w:tr w:rsidR="00972F6C" w:rsidTr="00FC1679">
        <w:tc>
          <w:tcPr>
            <w:tcW w:w="2093"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2561" w:type="dxa"/>
            <w:gridSpan w:val="2"/>
            <w:tcBorders>
              <w:top w:val="single" w:sz="4" w:space="0" w:color="auto"/>
              <w:left w:val="single" w:sz="4" w:space="0" w:color="auto"/>
              <w:bottom w:val="single" w:sz="4" w:space="0" w:color="auto"/>
              <w:right w:val="single" w:sz="4" w:space="0" w:color="auto"/>
            </w:tcBorders>
          </w:tcPr>
          <w:p w:rsidR="00A2253D" w:rsidRPr="00235F16" w:rsidRDefault="00A2253D" w:rsidP="00547D28">
            <w:pPr>
              <w:pStyle w:val="stbSubjFrontPage"/>
            </w:pPr>
            <w:r>
              <w:t>English:</w:t>
            </w:r>
            <w:r w:rsidR="00547D28">
              <w:t xml:space="preserve"> Paper 1</w:t>
            </w:r>
          </w:p>
        </w:tc>
        <w:tc>
          <w:tcPr>
            <w:tcW w:w="1909"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A201F9" w:rsidP="00EB1A3A">
            <w:pPr>
              <w:pStyle w:val="stbFrontInfo"/>
            </w:pPr>
            <w:r>
              <w:t>November</w:t>
            </w:r>
            <w:r w:rsidR="00690C12">
              <w:t xml:space="preserve"> 201</w:t>
            </w:r>
            <w:r w:rsidR="00A2253D">
              <w:t>5</w:t>
            </w:r>
          </w:p>
        </w:tc>
      </w:tr>
      <w:tr w:rsidR="00972F6C" w:rsidTr="00FC1679">
        <w:tc>
          <w:tcPr>
            <w:tcW w:w="2093"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2561" w:type="dxa"/>
            <w:gridSpan w:val="2"/>
            <w:tcBorders>
              <w:top w:val="single" w:sz="4" w:space="0" w:color="auto"/>
              <w:left w:val="single" w:sz="4" w:space="0" w:color="auto"/>
              <w:bottom w:val="single" w:sz="4" w:space="0" w:color="auto"/>
              <w:right w:val="single" w:sz="4" w:space="0" w:color="auto"/>
            </w:tcBorders>
          </w:tcPr>
          <w:p w:rsidR="00572601" w:rsidRPr="00A863A5" w:rsidRDefault="00A2253D" w:rsidP="00CE3A16">
            <w:pPr>
              <w:pStyle w:val="stbGradeFrontpage"/>
            </w:pPr>
            <w:r>
              <w:t>11</w:t>
            </w:r>
          </w:p>
        </w:tc>
        <w:tc>
          <w:tcPr>
            <w:tcW w:w="1909"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E012DE" w:rsidP="00CE3A16">
            <w:pPr>
              <w:pStyle w:val="stbFrontInfo"/>
            </w:pPr>
            <w:r>
              <w:t>90</w:t>
            </w:r>
          </w:p>
        </w:tc>
      </w:tr>
      <w:tr w:rsidR="00972F6C" w:rsidTr="00FC1679">
        <w:tc>
          <w:tcPr>
            <w:tcW w:w="2093"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EXAMINER</w:t>
            </w:r>
            <w:r w:rsidR="002C5115">
              <w:rPr>
                <w:rFonts w:ascii="Calibri" w:hAnsi="Calibri" w:cs="Calibri"/>
                <w:b/>
                <w:sz w:val="28"/>
              </w:rPr>
              <w:t>S</w:t>
            </w:r>
          </w:p>
        </w:tc>
        <w:tc>
          <w:tcPr>
            <w:tcW w:w="2561" w:type="dxa"/>
            <w:gridSpan w:val="2"/>
            <w:tcBorders>
              <w:top w:val="single" w:sz="4" w:space="0" w:color="auto"/>
              <w:left w:val="single" w:sz="4" w:space="0" w:color="auto"/>
              <w:bottom w:val="single" w:sz="4" w:space="0" w:color="auto"/>
              <w:right w:val="single" w:sz="4" w:space="0" w:color="auto"/>
            </w:tcBorders>
          </w:tcPr>
          <w:p w:rsidR="0089653B" w:rsidRDefault="00572601" w:rsidP="00CE3A16">
            <w:pPr>
              <w:pStyle w:val="stbFrontInfo"/>
            </w:pPr>
            <w:r>
              <w:t xml:space="preserve">Mrs </w:t>
            </w:r>
            <w:r w:rsidR="00A2253D">
              <w:t>Leeburn,</w:t>
            </w:r>
          </w:p>
          <w:p w:rsidR="00A2253D" w:rsidRDefault="00A2253D" w:rsidP="00CE3A16">
            <w:pPr>
              <w:pStyle w:val="stbFrontInfo"/>
            </w:pPr>
            <w:r>
              <w:t>Mrs Oosthuysen</w:t>
            </w:r>
            <w:r w:rsidR="008B56BD">
              <w:t>,</w:t>
            </w:r>
          </w:p>
          <w:p w:rsidR="008B56BD" w:rsidRPr="00C35E7A" w:rsidRDefault="008B56BD" w:rsidP="00CE3A16">
            <w:pPr>
              <w:pStyle w:val="stbFrontInfo"/>
            </w:pPr>
            <w:r>
              <w:t>Mr De Reuck</w:t>
            </w:r>
          </w:p>
        </w:tc>
        <w:tc>
          <w:tcPr>
            <w:tcW w:w="1909" w:type="dxa"/>
            <w:tcBorders>
              <w:left w:val="single" w:sz="4" w:space="0" w:color="auto"/>
              <w:right w:val="single" w:sz="4" w:space="0" w:color="auto"/>
            </w:tcBorders>
          </w:tcPr>
          <w:p w:rsidR="0089653B" w:rsidRPr="00C35E7A" w:rsidRDefault="0089653B" w:rsidP="00235F16">
            <w:pPr>
              <w:pStyle w:val="BalloonText"/>
              <w:rPr>
                <w:rFonts w:ascii="Calibri" w:hAnsi="Calibri" w:cs="Calibri"/>
                <w:b/>
                <w:sz w:val="28"/>
              </w:rPr>
            </w:pPr>
            <w:r w:rsidRPr="00C35E7A">
              <w:rPr>
                <w:rFonts w:ascii="Calibri" w:hAnsi="Calibri" w:cs="Calibri"/>
                <w:b/>
                <w:sz w:val="28"/>
              </w:rPr>
              <w:t>MODERATOR</w:t>
            </w:r>
          </w:p>
        </w:tc>
        <w:tc>
          <w:tcPr>
            <w:tcW w:w="2937" w:type="dxa"/>
            <w:gridSpan w:val="2"/>
            <w:tcBorders>
              <w:top w:val="single" w:sz="4" w:space="0" w:color="auto"/>
              <w:left w:val="single" w:sz="4" w:space="0" w:color="auto"/>
              <w:bottom w:val="single" w:sz="4" w:space="0" w:color="auto"/>
              <w:right w:val="single" w:sz="4" w:space="0" w:color="auto"/>
            </w:tcBorders>
          </w:tcPr>
          <w:p w:rsidR="00E75372" w:rsidRDefault="00753566" w:rsidP="00CE3A16">
            <w:pPr>
              <w:pStyle w:val="stbFrontInfo"/>
            </w:pPr>
            <w:r>
              <w:t>Mr</w:t>
            </w:r>
            <w:r w:rsidR="00A2253D">
              <w:t>s Nichas,</w:t>
            </w:r>
          </w:p>
          <w:p w:rsidR="00A2253D" w:rsidRPr="00C35E7A" w:rsidRDefault="00A2253D" w:rsidP="00CE3A16">
            <w:pPr>
              <w:pStyle w:val="stbFrontInfo"/>
            </w:pPr>
          </w:p>
        </w:tc>
      </w:tr>
      <w:tr w:rsidR="00972F6C" w:rsidTr="00FC1679">
        <w:tc>
          <w:tcPr>
            <w:tcW w:w="2093"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2561" w:type="dxa"/>
            <w:gridSpan w:val="2"/>
            <w:tcBorders>
              <w:top w:val="single" w:sz="4" w:space="0" w:color="auto"/>
              <w:left w:val="single" w:sz="4" w:space="0" w:color="auto"/>
              <w:bottom w:val="single" w:sz="4" w:space="0" w:color="auto"/>
              <w:right w:val="single" w:sz="4" w:space="0" w:color="auto"/>
            </w:tcBorders>
          </w:tcPr>
          <w:p w:rsidR="0089653B" w:rsidRPr="00C35E7A" w:rsidRDefault="0089653B" w:rsidP="00C35E7A">
            <w:pPr>
              <w:pStyle w:val="BalloonText"/>
              <w:rPr>
                <w:rFonts w:ascii="Calibri" w:hAnsi="Calibri" w:cs="Calibri"/>
                <w:b/>
                <w:sz w:val="28"/>
              </w:rPr>
            </w:pPr>
          </w:p>
        </w:tc>
        <w:tc>
          <w:tcPr>
            <w:tcW w:w="1909"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A2253D" w:rsidP="00CE3A16">
            <w:pPr>
              <w:pStyle w:val="stbFrontInfo"/>
            </w:pPr>
            <w:r>
              <w:t>2 ½ hrs</w:t>
            </w:r>
            <w:r w:rsidR="00997771">
              <w:t xml:space="preserve"> + </w:t>
            </w:r>
            <w:r>
              <w:t>10</w:t>
            </w:r>
            <w:r w:rsidR="00997771">
              <w:t xml:space="preserve"> min</w:t>
            </w:r>
            <w:r>
              <w:t>s</w:t>
            </w:r>
            <w:r w:rsidR="00997771">
              <w:t xml:space="preserve"> </w:t>
            </w:r>
            <w:r>
              <w:t>r</w:t>
            </w:r>
            <w:r w:rsidR="00997771">
              <w:t>ead</w:t>
            </w:r>
            <w:r>
              <w:t>ing</w:t>
            </w:r>
          </w:p>
        </w:tc>
      </w:tr>
      <w:tr w:rsidR="00972F6C" w:rsidTr="00FC1679">
        <w:tc>
          <w:tcPr>
            <w:tcW w:w="2093"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2561" w:type="dxa"/>
            <w:gridSpan w:val="2"/>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909"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2937" w:type="dxa"/>
            <w:gridSpan w:val="2"/>
            <w:tcBorders>
              <w:top w:val="single" w:sz="4" w:space="0" w:color="auto"/>
            </w:tcBorders>
          </w:tcPr>
          <w:p w:rsidR="00A863A5" w:rsidRPr="00C35E7A" w:rsidRDefault="00A863A5" w:rsidP="00C35E7A">
            <w:pPr>
              <w:pStyle w:val="BalloonText"/>
              <w:rPr>
                <w:rFonts w:ascii="Calibri" w:hAnsi="Calibri" w:cs="Calibri"/>
                <w:b/>
                <w:sz w:val="28"/>
              </w:rPr>
            </w:pPr>
          </w:p>
        </w:tc>
      </w:tr>
      <w:tr w:rsidR="00972F6C" w:rsidTr="00FC1679">
        <w:tc>
          <w:tcPr>
            <w:tcW w:w="2093" w:type="dxa"/>
          </w:tcPr>
          <w:p w:rsidR="00572601" w:rsidRPr="00C35E7A" w:rsidRDefault="00572601" w:rsidP="00C35E7A">
            <w:pPr>
              <w:pStyle w:val="BalloonText"/>
              <w:rPr>
                <w:rFonts w:ascii="Calibri" w:hAnsi="Calibri" w:cs="Calibri"/>
                <w:b/>
                <w:sz w:val="28"/>
              </w:rPr>
            </w:pPr>
          </w:p>
        </w:tc>
        <w:tc>
          <w:tcPr>
            <w:tcW w:w="2561" w:type="dxa"/>
            <w:gridSpan w:val="2"/>
            <w:tcBorders>
              <w:top w:val="single" w:sz="4" w:space="0" w:color="auto"/>
            </w:tcBorders>
          </w:tcPr>
          <w:p w:rsidR="00572601" w:rsidRDefault="00572601" w:rsidP="00C35E7A">
            <w:pPr>
              <w:pStyle w:val="BalloonText"/>
              <w:rPr>
                <w:rFonts w:ascii="Calibri" w:hAnsi="Calibri" w:cs="Calibri"/>
                <w:b/>
                <w:sz w:val="28"/>
              </w:rPr>
            </w:pPr>
          </w:p>
          <w:p w:rsidR="00CF7296" w:rsidRDefault="00CF7296" w:rsidP="00C35E7A">
            <w:pPr>
              <w:pStyle w:val="BalloonText"/>
              <w:rPr>
                <w:rFonts w:ascii="Calibri" w:hAnsi="Calibri" w:cs="Calibri"/>
                <w:b/>
                <w:sz w:val="28"/>
              </w:rPr>
            </w:pPr>
          </w:p>
          <w:p w:rsidR="00CF7296" w:rsidRPr="00C35E7A" w:rsidRDefault="00CF7296" w:rsidP="00C35E7A">
            <w:pPr>
              <w:pStyle w:val="BalloonText"/>
              <w:rPr>
                <w:rFonts w:ascii="Calibri" w:hAnsi="Calibri" w:cs="Calibri"/>
                <w:b/>
                <w:sz w:val="28"/>
              </w:rPr>
            </w:pPr>
          </w:p>
        </w:tc>
        <w:tc>
          <w:tcPr>
            <w:tcW w:w="1909" w:type="dxa"/>
          </w:tcPr>
          <w:p w:rsidR="00572601" w:rsidRPr="00C35E7A" w:rsidRDefault="00572601" w:rsidP="00C35E7A">
            <w:pPr>
              <w:pStyle w:val="BalloonText"/>
              <w:rPr>
                <w:rFonts w:ascii="Calibri" w:hAnsi="Calibri" w:cs="Calibri"/>
                <w:b/>
                <w:sz w:val="28"/>
              </w:rPr>
            </w:pPr>
          </w:p>
        </w:tc>
        <w:tc>
          <w:tcPr>
            <w:tcW w:w="2937" w:type="dxa"/>
            <w:gridSpan w:val="2"/>
          </w:tcPr>
          <w:p w:rsidR="00572601" w:rsidRPr="00C35E7A" w:rsidRDefault="00572601" w:rsidP="00C35E7A">
            <w:pPr>
              <w:pStyle w:val="BalloonText"/>
              <w:rPr>
                <w:rFonts w:ascii="Calibri" w:hAnsi="Calibri" w:cs="Calibri"/>
                <w:b/>
                <w:sz w:val="28"/>
              </w:rPr>
            </w:pPr>
          </w:p>
        </w:tc>
      </w:tr>
      <w:tr w:rsidR="00972F6C" w:rsidTr="00FC1679">
        <w:trPr>
          <w:gridAfter w:val="1"/>
          <w:wAfter w:w="1778" w:type="dxa"/>
        </w:trPr>
        <w:tc>
          <w:tcPr>
            <w:tcW w:w="2093" w:type="dxa"/>
            <w:tcBorders>
              <w:right w:val="single" w:sz="4" w:space="0" w:color="auto"/>
            </w:tcBorders>
            <w:vAlign w:val="center"/>
          </w:tcPr>
          <w:p w:rsidR="00F662AE" w:rsidRPr="00C35E7A" w:rsidRDefault="00F662AE" w:rsidP="00FC1679">
            <w:pPr>
              <w:pStyle w:val="stbFrontPage"/>
            </w:pPr>
            <w:r w:rsidRPr="00C35E7A">
              <w:t>LOW</w:t>
            </w:r>
            <w:r w:rsidR="00FC1679">
              <w:t xml:space="preserve">  </w:t>
            </w:r>
            <w:r>
              <w:t>ORDER</w:t>
            </w:r>
          </w:p>
        </w:tc>
        <w:tc>
          <w:tcPr>
            <w:tcW w:w="973" w:type="dxa"/>
            <w:tcBorders>
              <w:top w:val="single" w:sz="4" w:space="0" w:color="auto"/>
              <w:left w:val="single" w:sz="4" w:space="0" w:color="auto"/>
              <w:bottom w:val="single" w:sz="4" w:space="0" w:color="auto"/>
              <w:right w:val="single" w:sz="4" w:space="0" w:color="auto"/>
            </w:tcBorders>
            <w:vAlign w:val="center"/>
          </w:tcPr>
          <w:p w:rsidR="00F662AE" w:rsidRPr="00C35E7A" w:rsidRDefault="001B2D39" w:rsidP="00CE3A16">
            <w:pPr>
              <w:pStyle w:val="stbFrontInfo"/>
            </w:pPr>
            <w:r>
              <w:t>61</w:t>
            </w:r>
            <w:r w:rsidR="00E75372">
              <w:t>%</w:t>
            </w:r>
          </w:p>
        </w:tc>
        <w:tc>
          <w:tcPr>
            <w:tcW w:w="3497" w:type="dxa"/>
            <w:gridSpan w:val="2"/>
            <w:tcBorders>
              <w:left w:val="single" w:sz="4" w:space="0" w:color="auto"/>
              <w:right w:val="single" w:sz="4" w:space="0" w:color="auto"/>
            </w:tcBorders>
            <w:vAlign w:val="center"/>
          </w:tcPr>
          <w:p w:rsidR="00F662AE" w:rsidRPr="00C35E7A" w:rsidRDefault="00FC1679" w:rsidP="00CE3A16">
            <w:pPr>
              <w:pStyle w:val="stbFrontPage"/>
            </w:pPr>
            <w:r>
              <w:t xml:space="preserve">                </w:t>
            </w:r>
            <w:r w:rsidR="00F662AE" w:rsidRPr="00C35E7A">
              <w:t xml:space="preserve">HIGH </w:t>
            </w:r>
            <w:r w:rsidR="00F662AE">
              <w:t>ORDER</w:t>
            </w:r>
          </w:p>
        </w:tc>
        <w:tc>
          <w:tcPr>
            <w:tcW w:w="1159" w:type="dxa"/>
            <w:tcBorders>
              <w:top w:val="single" w:sz="4" w:space="0" w:color="auto"/>
              <w:left w:val="single" w:sz="4" w:space="0" w:color="auto"/>
              <w:bottom w:val="single" w:sz="4" w:space="0" w:color="auto"/>
              <w:right w:val="single" w:sz="4" w:space="0" w:color="auto"/>
            </w:tcBorders>
            <w:vAlign w:val="center"/>
          </w:tcPr>
          <w:p w:rsidR="00F662AE" w:rsidRPr="00C35E7A" w:rsidRDefault="001B2D39" w:rsidP="00CE3A16">
            <w:pPr>
              <w:pStyle w:val="stbFrontInfo"/>
              <w:rPr>
                <w:b/>
              </w:rPr>
            </w:pPr>
            <w:r>
              <w:t>39</w:t>
            </w:r>
            <w:r w:rsidR="00E75372">
              <w:t>%</w:t>
            </w:r>
          </w:p>
        </w:tc>
      </w:tr>
    </w:tbl>
    <w:p w:rsidR="00F662AE" w:rsidRDefault="00F662AE" w:rsidP="00F662AE">
      <w:pPr>
        <w:pStyle w:val="NoSpacing"/>
      </w:pPr>
    </w:p>
    <w:p w:rsidR="00CF7296" w:rsidRDefault="00CF7296" w:rsidP="00CE3A16">
      <w:pPr>
        <w:pStyle w:val="stbFrontInfo"/>
      </w:pPr>
    </w:p>
    <w:p w:rsidR="0089653B" w:rsidRPr="00CF7296" w:rsidRDefault="00F662AE" w:rsidP="00CE3A16">
      <w:pPr>
        <w:pStyle w:val="stbFrontInfo"/>
        <w:rPr>
          <w:b/>
        </w:rPr>
      </w:pPr>
      <w:r w:rsidRPr="00CF7296">
        <w:rPr>
          <w:b/>
        </w:rPr>
        <w:t>INSTRUCTIONS</w:t>
      </w:r>
    </w:p>
    <w:p w:rsidR="004D1EA2" w:rsidRDefault="004D1EA2" w:rsidP="00235F16">
      <w:pPr>
        <w:pStyle w:val="stbInstructions"/>
        <w:numPr>
          <w:ilvl w:val="0"/>
          <w:numId w:val="35"/>
        </w:numPr>
      </w:pPr>
      <w:r w:rsidRPr="004D1EA2">
        <w:t xml:space="preserve">This </w:t>
      </w:r>
      <w:r w:rsidR="00A2253D">
        <w:t>exam</w:t>
      </w:r>
      <w:r w:rsidRPr="004D1EA2">
        <w:t xml:space="preserve"> consists of </w:t>
      </w:r>
      <w:r w:rsidR="00960BAC">
        <w:t>12</w:t>
      </w:r>
      <w:r w:rsidRPr="004D1EA2">
        <w:t xml:space="preserve"> pages. </w:t>
      </w:r>
    </w:p>
    <w:p w:rsidR="00A2253D" w:rsidRPr="004D1EA2" w:rsidRDefault="00A2253D" w:rsidP="00235F16">
      <w:pPr>
        <w:pStyle w:val="stbInstructions"/>
        <w:numPr>
          <w:ilvl w:val="0"/>
          <w:numId w:val="35"/>
        </w:numPr>
      </w:pPr>
      <w:r>
        <w:t>Draw a right hand margin on each page you use.</w:t>
      </w:r>
    </w:p>
    <w:p w:rsidR="004D1EA2" w:rsidRDefault="004D1EA2" w:rsidP="00235F16">
      <w:pPr>
        <w:pStyle w:val="stbInstructions"/>
        <w:numPr>
          <w:ilvl w:val="0"/>
          <w:numId w:val="35"/>
        </w:numPr>
      </w:pPr>
      <w:r w:rsidRPr="004D1EA2">
        <w:t xml:space="preserve">Start every </w:t>
      </w:r>
      <w:r w:rsidR="00A2253D">
        <w:t xml:space="preserve">new </w:t>
      </w:r>
      <w:r w:rsidRPr="004D1EA2">
        <w:t>question at the top of a new page.</w:t>
      </w:r>
    </w:p>
    <w:p w:rsidR="00A2253D" w:rsidRDefault="00A2253D" w:rsidP="00235F16">
      <w:pPr>
        <w:pStyle w:val="stbInstructions"/>
        <w:numPr>
          <w:ilvl w:val="0"/>
          <w:numId w:val="35"/>
        </w:numPr>
      </w:pPr>
      <w:r>
        <w:t>Number in the middle of the page, according to the question paper.</w:t>
      </w:r>
    </w:p>
    <w:p w:rsidR="00A2253D" w:rsidRDefault="00A2253D" w:rsidP="00235F16">
      <w:pPr>
        <w:pStyle w:val="stbInstructions"/>
        <w:numPr>
          <w:ilvl w:val="0"/>
          <w:numId w:val="35"/>
        </w:numPr>
      </w:pPr>
      <w:r>
        <w:t>Leave a line between each answer.</w:t>
      </w:r>
    </w:p>
    <w:p w:rsidR="004D1EA2" w:rsidRDefault="004D1EA2" w:rsidP="00235F16">
      <w:pPr>
        <w:pStyle w:val="stbInstructions"/>
        <w:numPr>
          <w:ilvl w:val="0"/>
          <w:numId w:val="35"/>
        </w:numPr>
      </w:pPr>
      <w:r w:rsidRPr="004D1EA2">
        <w:t>It is in your own interest to write legibly and to present your work neatly.</w:t>
      </w:r>
    </w:p>
    <w:p w:rsidR="00972F6C" w:rsidRPr="004D1EA2" w:rsidRDefault="00972F6C" w:rsidP="00235F16">
      <w:pPr>
        <w:pStyle w:val="stbInstructions"/>
      </w:pPr>
    </w:p>
    <w:tbl>
      <w:tblPr>
        <w:tblStyle w:val="TableGrid"/>
        <w:tblW w:w="0" w:type="auto"/>
        <w:jc w:val="center"/>
        <w:tblLook w:val="04A0" w:firstRow="1" w:lastRow="0" w:firstColumn="1" w:lastColumn="0" w:noHBand="0" w:noVBand="1"/>
      </w:tblPr>
      <w:tblGrid>
        <w:gridCol w:w="2326"/>
        <w:gridCol w:w="833"/>
        <w:gridCol w:w="998"/>
        <w:gridCol w:w="851"/>
        <w:gridCol w:w="814"/>
        <w:gridCol w:w="998"/>
        <w:gridCol w:w="928"/>
      </w:tblGrid>
      <w:tr w:rsidR="001A79EF" w:rsidRPr="000E0DB3" w:rsidTr="00B533C2">
        <w:trPr>
          <w:trHeight w:val="746"/>
          <w:jc w:val="center"/>
        </w:trPr>
        <w:tc>
          <w:tcPr>
            <w:tcW w:w="2326" w:type="dxa"/>
          </w:tcPr>
          <w:p w:rsidR="004D1EA2" w:rsidRPr="000E0DB3" w:rsidRDefault="004D1EA2" w:rsidP="00235F16">
            <w:pPr>
              <w:pStyle w:val="stbInstructions"/>
            </w:pPr>
            <w:r w:rsidRPr="000E0DB3">
              <w:t>Que</w:t>
            </w:r>
            <w:r>
              <w:t>stion</w:t>
            </w:r>
          </w:p>
        </w:tc>
        <w:tc>
          <w:tcPr>
            <w:tcW w:w="833" w:type="dxa"/>
          </w:tcPr>
          <w:p w:rsidR="004D1EA2" w:rsidRPr="000E0DB3" w:rsidRDefault="004D1EA2" w:rsidP="00235F16">
            <w:pPr>
              <w:pStyle w:val="stbInstructions"/>
            </w:pPr>
            <w:r w:rsidRPr="000E0DB3">
              <w:t>1</w:t>
            </w:r>
          </w:p>
        </w:tc>
        <w:tc>
          <w:tcPr>
            <w:tcW w:w="998" w:type="dxa"/>
          </w:tcPr>
          <w:p w:rsidR="004D1EA2" w:rsidRPr="000E0DB3" w:rsidRDefault="004D1EA2" w:rsidP="00235F16">
            <w:pPr>
              <w:pStyle w:val="stbInstructions"/>
            </w:pPr>
            <w:r w:rsidRPr="000E0DB3">
              <w:t>2</w:t>
            </w:r>
          </w:p>
        </w:tc>
        <w:tc>
          <w:tcPr>
            <w:tcW w:w="851" w:type="dxa"/>
          </w:tcPr>
          <w:p w:rsidR="004D1EA2" w:rsidRPr="000E0DB3" w:rsidRDefault="004D1EA2" w:rsidP="00235F16">
            <w:pPr>
              <w:pStyle w:val="stbInstructions"/>
            </w:pPr>
            <w:r w:rsidRPr="000E0DB3">
              <w:t>3</w:t>
            </w:r>
          </w:p>
        </w:tc>
        <w:tc>
          <w:tcPr>
            <w:tcW w:w="814" w:type="dxa"/>
          </w:tcPr>
          <w:p w:rsidR="004D1EA2" w:rsidRPr="000E0DB3" w:rsidRDefault="004D1EA2" w:rsidP="00235F16">
            <w:pPr>
              <w:pStyle w:val="stbInstructions"/>
            </w:pPr>
            <w:r w:rsidRPr="000E0DB3">
              <w:t>4</w:t>
            </w:r>
          </w:p>
        </w:tc>
        <w:tc>
          <w:tcPr>
            <w:tcW w:w="998" w:type="dxa"/>
          </w:tcPr>
          <w:p w:rsidR="004D1EA2" w:rsidRPr="000E0DB3" w:rsidRDefault="001A79EF" w:rsidP="00235F16">
            <w:pPr>
              <w:pStyle w:val="stbInstructions"/>
            </w:pPr>
            <w:r>
              <w:t>5</w:t>
            </w:r>
          </w:p>
        </w:tc>
        <w:tc>
          <w:tcPr>
            <w:tcW w:w="928" w:type="dxa"/>
            <w:tcBorders>
              <w:bottom w:val="nil"/>
            </w:tcBorders>
            <w:shd w:val="clear" w:color="auto" w:fill="auto"/>
          </w:tcPr>
          <w:p w:rsidR="001A79EF" w:rsidRPr="000E0DB3" w:rsidRDefault="001A79EF" w:rsidP="001A79EF">
            <w:pPr>
              <w:jc w:val="center"/>
            </w:pPr>
            <w:r w:rsidRPr="001A79EF">
              <w:rPr>
                <w:b/>
              </w:rPr>
              <w:t>T</w:t>
            </w:r>
            <w:r>
              <w:rPr>
                <w:b/>
              </w:rPr>
              <w:t>otal</w:t>
            </w:r>
          </w:p>
        </w:tc>
      </w:tr>
      <w:tr w:rsidR="001A79EF" w:rsidRPr="000E0DB3" w:rsidTr="00B533C2">
        <w:trPr>
          <w:trHeight w:val="746"/>
          <w:jc w:val="center"/>
        </w:trPr>
        <w:tc>
          <w:tcPr>
            <w:tcW w:w="2326" w:type="dxa"/>
          </w:tcPr>
          <w:p w:rsidR="001A79EF" w:rsidRPr="002B1180" w:rsidRDefault="001A79EF" w:rsidP="00235F16">
            <w:pPr>
              <w:pStyle w:val="stbInstructions"/>
            </w:pPr>
            <w:r w:rsidRPr="002B1180">
              <w:t>Possible Marks</w:t>
            </w:r>
          </w:p>
        </w:tc>
        <w:tc>
          <w:tcPr>
            <w:tcW w:w="833" w:type="dxa"/>
          </w:tcPr>
          <w:p w:rsidR="001A79EF" w:rsidRPr="009036CC" w:rsidRDefault="005F791C" w:rsidP="00235F16">
            <w:pPr>
              <w:pStyle w:val="stbInstructions"/>
            </w:pPr>
            <w:r>
              <w:t>3</w:t>
            </w:r>
            <w:r w:rsidR="001A79EF">
              <w:t>0</w:t>
            </w:r>
          </w:p>
        </w:tc>
        <w:tc>
          <w:tcPr>
            <w:tcW w:w="998" w:type="dxa"/>
          </w:tcPr>
          <w:p w:rsidR="001A79EF" w:rsidRPr="009036CC" w:rsidRDefault="001A79EF" w:rsidP="00235F16">
            <w:pPr>
              <w:pStyle w:val="stbInstructions"/>
            </w:pPr>
            <w:r w:rsidRPr="009036CC">
              <w:t>10</w:t>
            </w:r>
          </w:p>
        </w:tc>
        <w:tc>
          <w:tcPr>
            <w:tcW w:w="851" w:type="dxa"/>
          </w:tcPr>
          <w:p w:rsidR="001A79EF" w:rsidRPr="009036CC" w:rsidRDefault="00A201F9" w:rsidP="00235F16">
            <w:pPr>
              <w:pStyle w:val="stbInstructions"/>
            </w:pPr>
            <w:r>
              <w:t>2</w:t>
            </w:r>
            <w:r w:rsidR="001A79EF" w:rsidRPr="009036CC">
              <w:t>0</w:t>
            </w:r>
          </w:p>
        </w:tc>
        <w:tc>
          <w:tcPr>
            <w:tcW w:w="814" w:type="dxa"/>
          </w:tcPr>
          <w:p w:rsidR="001A79EF" w:rsidRPr="009036CC" w:rsidRDefault="00B84EE7" w:rsidP="00235F16">
            <w:pPr>
              <w:pStyle w:val="stbInstructions"/>
            </w:pPr>
            <w:r>
              <w:t>20</w:t>
            </w:r>
          </w:p>
        </w:tc>
        <w:tc>
          <w:tcPr>
            <w:tcW w:w="998" w:type="dxa"/>
          </w:tcPr>
          <w:p w:rsidR="001A79EF" w:rsidRPr="009036CC" w:rsidRDefault="00B84EE7" w:rsidP="00235F16">
            <w:pPr>
              <w:pStyle w:val="stbInstructions"/>
            </w:pPr>
            <w:r>
              <w:t>10</w:t>
            </w:r>
          </w:p>
        </w:tc>
        <w:tc>
          <w:tcPr>
            <w:tcW w:w="928" w:type="dxa"/>
            <w:shd w:val="clear" w:color="auto" w:fill="auto"/>
          </w:tcPr>
          <w:p w:rsidR="001A79EF" w:rsidRPr="001A79EF" w:rsidRDefault="00960BAC" w:rsidP="001A79EF">
            <w:pPr>
              <w:jc w:val="center"/>
              <w:rPr>
                <w:b/>
              </w:rPr>
            </w:pPr>
            <w:r>
              <w:rPr>
                <w:b/>
              </w:rPr>
              <w:t>90</w:t>
            </w:r>
          </w:p>
        </w:tc>
      </w:tr>
      <w:tr w:rsidR="001A79EF" w:rsidRPr="000E0DB3" w:rsidTr="00B533C2">
        <w:trPr>
          <w:trHeight w:val="746"/>
          <w:jc w:val="center"/>
        </w:trPr>
        <w:tc>
          <w:tcPr>
            <w:tcW w:w="2326" w:type="dxa"/>
          </w:tcPr>
          <w:p w:rsidR="001A79EF" w:rsidRPr="002B1180" w:rsidRDefault="001A79EF" w:rsidP="00235F16">
            <w:pPr>
              <w:pStyle w:val="stbInstructions"/>
            </w:pPr>
            <w:r w:rsidRPr="002B1180">
              <w:t>Actual Marks</w:t>
            </w:r>
          </w:p>
        </w:tc>
        <w:tc>
          <w:tcPr>
            <w:tcW w:w="833" w:type="dxa"/>
          </w:tcPr>
          <w:p w:rsidR="001A79EF" w:rsidRDefault="001A79EF" w:rsidP="00235F16">
            <w:pPr>
              <w:pStyle w:val="stbInstructions"/>
            </w:pPr>
          </w:p>
        </w:tc>
        <w:tc>
          <w:tcPr>
            <w:tcW w:w="998" w:type="dxa"/>
          </w:tcPr>
          <w:p w:rsidR="001A79EF" w:rsidRDefault="001A79EF" w:rsidP="00235F16">
            <w:pPr>
              <w:pStyle w:val="stbInstructions"/>
            </w:pPr>
          </w:p>
        </w:tc>
        <w:tc>
          <w:tcPr>
            <w:tcW w:w="851" w:type="dxa"/>
          </w:tcPr>
          <w:p w:rsidR="001A79EF" w:rsidRDefault="001A79EF" w:rsidP="00235F16">
            <w:pPr>
              <w:pStyle w:val="stbInstructions"/>
            </w:pPr>
          </w:p>
        </w:tc>
        <w:tc>
          <w:tcPr>
            <w:tcW w:w="814" w:type="dxa"/>
          </w:tcPr>
          <w:p w:rsidR="001A79EF" w:rsidRDefault="001A79EF" w:rsidP="00235F16">
            <w:pPr>
              <w:pStyle w:val="stbInstructions"/>
            </w:pPr>
          </w:p>
        </w:tc>
        <w:tc>
          <w:tcPr>
            <w:tcW w:w="998" w:type="dxa"/>
          </w:tcPr>
          <w:p w:rsidR="001A79EF" w:rsidRDefault="001A79EF" w:rsidP="00235F16">
            <w:pPr>
              <w:pStyle w:val="stbInstructions"/>
            </w:pPr>
          </w:p>
        </w:tc>
        <w:tc>
          <w:tcPr>
            <w:tcW w:w="928" w:type="dxa"/>
            <w:shd w:val="clear" w:color="auto" w:fill="auto"/>
          </w:tcPr>
          <w:p w:rsidR="001A79EF" w:rsidRPr="000E0DB3" w:rsidRDefault="001A79EF"/>
        </w:tc>
      </w:tr>
    </w:tbl>
    <w:p w:rsidR="00F87AC8" w:rsidRDefault="00F87AC8" w:rsidP="00235F16">
      <w:pPr>
        <w:pStyle w:val="stbQuesHead"/>
      </w:pPr>
    </w:p>
    <w:p w:rsidR="00A2253D" w:rsidRDefault="00A2253D" w:rsidP="00235F16">
      <w:pPr>
        <w:pStyle w:val="stbQuesHead"/>
        <w:rPr>
          <w:u w:val="single"/>
        </w:rPr>
      </w:pPr>
      <w:r w:rsidRPr="00A2253D">
        <w:t>COMMENT:</w:t>
      </w:r>
      <w:r>
        <w:t xml:space="preserve"> </w:t>
      </w:r>
      <w:r>
        <w:rPr>
          <w:u w:val="single"/>
        </w:rPr>
        <w:tab/>
      </w:r>
    </w:p>
    <w:p w:rsidR="00F87AC8" w:rsidRDefault="00F87AC8" w:rsidP="00235F16">
      <w:pPr>
        <w:pStyle w:val="stbQuesHead"/>
      </w:pPr>
    </w:p>
    <w:p w:rsidR="00182AE3" w:rsidRPr="00547D28" w:rsidRDefault="00972F6C" w:rsidP="00B533C2">
      <w:pPr>
        <w:pStyle w:val="stbQuesHead"/>
        <w:ind w:left="0" w:firstLine="0"/>
      </w:pPr>
      <w:r w:rsidRPr="00547D28">
        <w:lastRenderedPageBreak/>
        <w:t>QUESTION 1</w:t>
      </w:r>
      <w:r w:rsidR="00B773A0">
        <w:t>:</w:t>
      </w:r>
      <w:r w:rsidR="007D004B" w:rsidRPr="00547D28">
        <w:t xml:space="preserve"> </w:t>
      </w:r>
      <w:r w:rsidR="00FC1679" w:rsidRPr="00547D28">
        <w:t xml:space="preserve"> </w:t>
      </w:r>
      <w:r w:rsidR="007D004B" w:rsidRPr="00547D28">
        <w:t>COMPREHENSION</w:t>
      </w:r>
      <w:r w:rsidRPr="00547D28">
        <w:tab/>
      </w:r>
      <w:r w:rsidR="00EC6E69" w:rsidRPr="00547D28">
        <w:t>3</w:t>
      </w:r>
      <w:r w:rsidRPr="00547D28">
        <w:t>0 MARKS</w:t>
      </w:r>
    </w:p>
    <w:p w:rsidR="007D004B" w:rsidRDefault="007D004B" w:rsidP="00235F16">
      <w:pPr>
        <w:pStyle w:val="stbQuesHead"/>
      </w:pPr>
    </w:p>
    <w:p w:rsidR="00B956B6" w:rsidRDefault="00B956B6" w:rsidP="002B415E">
      <w:pPr>
        <w:pStyle w:val="NoSpacing"/>
        <w:rPr>
          <w:rFonts w:ascii="Arial" w:hAnsi="Arial" w:cs="Arial"/>
          <w:sz w:val="24"/>
          <w:szCs w:val="24"/>
        </w:rPr>
      </w:pPr>
      <w:r w:rsidRPr="002B415E">
        <w:rPr>
          <w:rFonts w:ascii="Arial" w:hAnsi="Arial" w:cs="Arial"/>
          <w:sz w:val="24"/>
          <w:szCs w:val="24"/>
        </w:rPr>
        <w:t xml:space="preserve"> </w:t>
      </w:r>
      <w:r w:rsidR="002B415E" w:rsidRPr="002B415E">
        <w:rPr>
          <w:rFonts w:ascii="Arial" w:hAnsi="Arial" w:cs="Arial"/>
          <w:sz w:val="24"/>
          <w:szCs w:val="24"/>
        </w:rPr>
        <w:t xml:space="preserve">Read </w:t>
      </w:r>
      <w:r w:rsidRPr="002B415E">
        <w:rPr>
          <w:rFonts w:ascii="Arial" w:hAnsi="Arial" w:cs="Arial"/>
          <w:b/>
          <w:sz w:val="24"/>
          <w:szCs w:val="24"/>
          <w:u w:val="single"/>
        </w:rPr>
        <w:t>TEXT 1</w:t>
      </w:r>
      <w:r w:rsidR="002B415E" w:rsidRPr="002B415E">
        <w:rPr>
          <w:rFonts w:ascii="Arial" w:hAnsi="Arial" w:cs="Arial"/>
          <w:sz w:val="24"/>
          <w:szCs w:val="24"/>
        </w:rPr>
        <w:t xml:space="preserve"> and then answer the questions which follow:</w:t>
      </w:r>
    </w:p>
    <w:p w:rsidR="00B773A0" w:rsidRPr="002B415E" w:rsidRDefault="00B773A0" w:rsidP="002B415E">
      <w:pPr>
        <w:pStyle w:val="NoSpacing"/>
        <w:rPr>
          <w:rFonts w:ascii="Arial" w:hAnsi="Arial" w:cs="Arial"/>
          <w:sz w:val="24"/>
          <w:szCs w:val="24"/>
        </w:rPr>
      </w:pPr>
    </w:p>
    <w:p w:rsidR="007D004B" w:rsidRPr="007D004B" w:rsidRDefault="007D004B" w:rsidP="00235F16">
      <w:pPr>
        <w:pStyle w:val="stbQuesLevel1"/>
        <w:rPr>
          <w:i/>
        </w:rPr>
      </w:pPr>
      <w:r w:rsidRPr="007D004B">
        <w:t>1.1</w:t>
      </w:r>
      <w:r w:rsidRPr="007D004B">
        <w:tab/>
        <w:t>What is Johnny’s (Par 1) profession?</w:t>
      </w:r>
      <w:r w:rsidRPr="007D004B">
        <w:tab/>
      </w:r>
      <w:r w:rsidR="00547D28">
        <w:t>(</w:t>
      </w:r>
      <w:r w:rsidRPr="007D004B">
        <w:t>1</w:t>
      </w:r>
      <w:r w:rsidR="00547D28">
        <w:t>)</w:t>
      </w:r>
    </w:p>
    <w:p w:rsidR="007D004B" w:rsidRPr="007D004B" w:rsidRDefault="007D004B" w:rsidP="00235F16">
      <w:pPr>
        <w:pStyle w:val="stbQuesLevel1"/>
        <w:rPr>
          <w:i/>
        </w:rPr>
      </w:pPr>
      <w:r w:rsidRPr="007D004B">
        <w:t>1.2</w:t>
      </w:r>
      <w:r w:rsidRPr="007D004B">
        <w:tab/>
        <w:t>Explain why the preparation and cooking of the ortolan is described by the author as a ‘dark culinary art’.</w:t>
      </w:r>
      <w:r w:rsidRPr="007D004B">
        <w:tab/>
      </w:r>
      <w:r w:rsidR="00547D28">
        <w:t>(</w:t>
      </w:r>
      <w:r w:rsidRPr="007D004B">
        <w:t>2</w:t>
      </w:r>
      <w:r w:rsidR="00547D28">
        <w:t>)</w:t>
      </w:r>
    </w:p>
    <w:p w:rsidR="007D004B" w:rsidRPr="007D004B" w:rsidRDefault="007D004B" w:rsidP="00235F16">
      <w:pPr>
        <w:pStyle w:val="stbQuesLevel1"/>
        <w:rPr>
          <w:i/>
        </w:rPr>
      </w:pPr>
      <w:r w:rsidRPr="007D004B">
        <w:t>1.3</w:t>
      </w:r>
      <w:r w:rsidRPr="007D004B">
        <w:tab/>
        <w:t>How is the idea of this delicacy being a ‘dark culinary art’ emphasized by the writer’s diction in paragraph 4?</w:t>
      </w:r>
      <w:r w:rsidRPr="007D004B">
        <w:tab/>
      </w:r>
      <w:r w:rsidR="00547D28">
        <w:t>(</w:t>
      </w:r>
      <w:r w:rsidRPr="007D004B">
        <w:t>3</w:t>
      </w:r>
      <w:r w:rsidR="00547D28">
        <w:t>)</w:t>
      </w:r>
    </w:p>
    <w:p w:rsidR="007D004B" w:rsidRPr="007D004B" w:rsidRDefault="007D004B" w:rsidP="00235F16">
      <w:pPr>
        <w:pStyle w:val="stbQuesLevel1"/>
        <w:rPr>
          <w:i/>
        </w:rPr>
      </w:pPr>
      <w:r w:rsidRPr="007D004B">
        <w:t>1.4</w:t>
      </w:r>
      <w:r w:rsidRPr="007D004B">
        <w:tab/>
        <w:t>What reasons are given for the consumers of this delicacy to drape a napkin over their heads while they eat?</w:t>
      </w:r>
      <w:r w:rsidRPr="007D004B">
        <w:tab/>
      </w:r>
      <w:r w:rsidR="00811141">
        <w:t>(</w:t>
      </w:r>
      <w:r w:rsidRPr="007D004B">
        <w:t>2</w:t>
      </w:r>
      <w:r w:rsidR="00811141">
        <w:t>)</w:t>
      </w:r>
    </w:p>
    <w:p w:rsidR="007D004B" w:rsidRPr="007D004B" w:rsidRDefault="007D004B" w:rsidP="00235F16">
      <w:pPr>
        <w:pStyle w:val="stbQuesLevel1"/>
        <w:rPr>
          <w:i/>
        </w:rPr>
      </w:pPr>
      <w:r w:rsidRPr="007D004B">
        <w:t>1.5</w:t>
      </w:r>
      <w:r w:rsidRPr="007D004B">
        <w:tab/>
        <w:t>Explain the effectiveness of the juxtaposition between the two images created in paragraph 7: the metaphor of the Ku Klux Klan and the simile involving children.</w:t>
      </w:r>
      <w:r w:rsidRPr="007D004B">
        <w:tab/>
      </w:r>
      <w:r w:rsidR="00811141">
        <w:t>(</w:t>
      </w:r>
      <w:r w:rsidRPr="007D004B">
        <w:t>4</w:t>
      </w:r>
      <w:r w:rsidR="00811141">
        <w:t>)</w:t>
      </w:r>
      <w:r w:rsidRPr="007D004B">
        <w:t xml:space="preserve"> </w:t>
      </w:r>
    </w:p>
    <w:p w:rsidR="007D004B" w:rsidRPr="007D004B" w:rsidRDefault="007D004B" w:rsidP="00235F16">
      <w:pPr>
        <w:pStyle w:val="stbQuesLevel1"/>
        <w:rPr>
          <w:i/>
        </w:rPr>
      </w:pPr>
      <w:r w:rsidRPr="007D004B">
        <w:t>1.6</w:t>
      </w:r>
      <w:r w:rsidRPr="007D004B">
        <w:tab/>
        <w:t>Where does the reference to ‘#Blessed’ come from?</w:t>
      </w:r>
      <w:r w:rsidRPr="007D004B">
        <w:tab/>
      </w:r>
      <w:r w:rsidR="00811141">
        <w:t>(</w:t>
      </w:r>
      <w:r w:rsidRPr="007D004B">
        <w:t>1</w:t>
      </w:r>
      <w:r w:rsidR="00811141">
        <w:t>)</w:t>
      </w:r>
    </w:p>
    <w:p w:rsidR="007D004B" w:rsidRPr="007D004B" w:rsidRDefault="007D004B" w:rsidP="00235F16">
      <w:pPr>
        <w:pStyle w:val="stbQuesLevel1"/>
        <w:rPr>
          <w:i/>
        </w:rPr>
      </w:pPr>
      <w:r w:rsidRPr="007D004B">
        <w:t>1.7</w:t>
      </w:r>
      <w:r w:rsidRPr="007D004B">
        <w:tab/>
        <w:t>Describe how the author views humanity in paragraph 10. Explain why he has this view.</w:t>
      </w:r>
      <w:r w:rsidRPr="007D004B">
        <w:tab/>
      </w:r>
      <w:r w:rsidR="00811141">
        <w:t>(</w:t>
      </w:r>
      <w:r w:rsidRPr="007D004B">
        <w:t>3</w:t>
      </w:r>
      <w:r w:rsidR="00811141">
        <w:t>)</w:t>
      </w:r>
    </w:p>
    <w:p w:rsidR="007D004B" w:rsidRPr="007D004B" w:rsidRDefault="007D004B" w:rsidP="00235F16">
      <w:pPr>
        <w:pStyle w:val="stbQuesLevel1"/>
        <w:rPr>
          <w:i/>
        </w:rPr>
      </w:pPr>
      <w:r w:rsidRPr="007D004B">
        <w:t>1.8</w:t>
      </w:r>
      <w:r w:rsidRPr="007D004B">
        <w:tab/>
        <w:t>Why does the author consider himself a hypocrite?</w:t>
      </w:r>
      <w:r w:rsidRPr="007D004B">
        <w:tab/>
      </w:r>
      <w:r w:rsidR="00811141">
        <w:t>(</w:t>
      </w:r>
      <w:r w:rsidRPr="007D004B">
        <w:t>2</w:t>
      </w:r>
      <w:r w:rsidR="00811141">
        <w:t>)</w:t>
      </w:r>
    </w:p>
    <w:p w:rsidR="007D004B" w:rsidRPr="007D004B" w:rsidRDefault="007D004B" w:rsidP="00235F16">
      <w:pPr>
        <w:pStyle w:val="stbQuesLevel1"/>
        <w:rPr>
          <w:i/>
        </w:rPr>
      </w:pPr>
      <w:r w:rsidRPr="007D004B">
        <w:t>1.9</w:t>
      </w:r>
      <w:r w:rsidRPr="007D004B">
        <w:tab/>
        <w:t>How does paragraph 10 relate to the image</w:t>
      </w:r>
      <w:r w:rsidR="00547D28">
        <w:t xml:space="preserve"> (picture)</w:t>
      </w:r>
      <w:r w:rsidRPr="007D004B">
        <w:t xml:space="preserve"> at the beginning of the article?</w:t>
      </w:r>
      <w:r w:rsidRPr="007D004B">
        <w:tab/>
      </w:r>
      <w:r w:rsidR="00811141">
        <w:t>(</w:t>
      </w:r>
      <w:r w:rsidRPr="007D004B">
        <w:t>2</w:t>
      </w:r>
      <w:r w:rsidR="00811141">
        <w:t>)</w:t>
      </w:r>
    </w:p>
    <w:p w:rsidR="007D004B" w:rsidRPr="007D004B" w:rsidRDefault="007D004B" w:rsidP="00235F16">
      <w:pPr>
        <w:pStyle w:val="stbQuesLevel1"/>
        <w:rPr>
          <w:i/>
        </w:rPr>
      </w:pPr>
      <w:r w:rsidRPr="007D004B">
        <w:t>1.10</w:t>
      </w:r>
      <w:r w:rsidRPr="007D004B">
        <w:tab/>
        <w:t>What does the word ‘conjured’ (par 11) suggest about the science used to create meat?</w:t>
      </w:r>
      <w:r w:rsidRPr="007D004B">
        <w:tab/>
      </w:r>
      <w:r w:rsidR="00811141">
        <w:t>(</w:t>
      </w:r>
      <w:r w:rsidRPr="007D004B">
        <w:t>1</w:t>
      </w:r>
      <w:r w:rsidR="00811141">
        <w:t>)</w:t>
      </w:r>
    </w:p>
    <w:p w:rsidR="007D004B" w:rsidRPr="007D004B" w:rsidRDefault="007D004B" w:rsidP="00235F16">
      <w:pPr>
        <w:pStyle w:val="stbQuesLevel1"/>
        <w:rPr>
          <w:i/>
        </w:rPr>
      </w:pPr>
      <w:r w:rsidRPr="007D004B">
        <w:t>1.11</w:t>
      </w:r>
      <w:r w:rsidRPr="007D004B">
        <w:tab/>
        <w:t>In what way can the comment about McDonald’s (par 11) be seen as tongue in cheek?</w:t>
      </w:r>
      <w:r w:rsidRPr="007D004B">
        <w:tab/>
      </w:r>
      <w:r w:rsidR="00811141">
        <w:t>(</w:t>
      </w:r>
      <w:r w:rsidRPr="007D004B">
        <w:t>2</w:t>
      </w:r>
      <w:r w:rsidR="00811141">
        <w:t>)</w:t>
      </w:r>
    </w:p>
    <w:p w:rsidR="007D004B" w:rsidRPr="007D004B" w:rsidRDefault="007D004B" w:rsidP="00235F16">
      <w:pPr>
        <w:pStyle w:val="stbQuesLevel1"/>
        <w:rPr>
          <w:i/>
        </w:rPr>
      </w:pPr>
      <w:r w:rsidRPr="007D004B">
        <w:t>1.12</w:t>
      </w:r>
      <w:r w:rsidRPr="007D004B">
        <w:tab/>
        <w:t>What two words has the author combined to create the word ‘facon’ (par 12)?</w:t>
      </w:r>
      <w:r w:rsidRPr="007D004B">
        <w:tab/>
      </w:r>
      <w:r w:rsidR="00811141">
        <w:t>(</w:t>
      </w:r>
      <w:r w:rsidRPr="007D004B">
        <w:t>2</w:t>
      </w:r>
      <w:r w:rsidR="00811141">
        <w:t>)</w:t>
      </w:r>
    </w:p>
    <w:p w:rsidR="007D004B" w:rsidRPr="007D004B" w:rsidRDefault="007D004B" w:rsidP="00235F16">
      <w:pPr>
        <w:pStyle w:val="stbQuesLevel1"/>
        <w:rPr>
          <w:i/>
        </w:rPr>
      </w:pPr>
      <w:r w:rsidRPr="007D004B">
        <w:t>1.13</w:t>
      </w:r>
      <w:r w:rsidRPr="007D004B">
        <w:tab/>
      </w:r>
      <w:r w:rsidR="00285866">
        <w:t xml:space="preserve">From the context of paragraph 13, what do you think </w:t>
      </w:r>
      <w:r w:rsidRPr="007D004B">
        <w:t xml:space="preserve">‘protégé’ and ‘faux’ </w:t>
      </w:r>
      <w:r w:rsidR="00285866">
        <w:t>mean?</w:t>
      </w:r>
      <w:r w:rsidRPr="007D004B">
        <w:tab/>
      </w:r>
      <w:r w:rsidR="00811141">
        <w:t>(</w:t>
      </w:r>
      <w:r w:rsidRPr="007D004B">
        <w:t>2</w:t>
      </w:r>
      <w:r w:rsidR="00811141">
        <w:t>)</w:t>
      </w:r>
    </w:p>
    <w:p w:rsidR="007D004B" w:rsidRPr="007D004B" w:rsidRDefault="007D004B" w:rsidP="00235F16">
      <w:pPr>
        <w:pStyle w:val="stbQuesLevel1"/>
        <w:rPr>
          <w:i/>
        </w:rPr>
      </w:pPr>
      <w:r w:rsidRPr="007D004B">
        <w:t>1.14</w:t>
      </w:r>
      <w:r w:rsidRPr="007D004B">
        <w:tab/>
      </w:r>
      <w:r w:rsidR="00811141">
        <w:t xml:space="preserve">In what ways is </w:t>
      </w:r>
      <w:r w:rsidRPr="007D004B">
        <w:t xml:space="preserve">paragraph 13 </w:t>
      </w:r>
      <w:r w:rsidR="00811141">
        <w:t>a successful conclusion to</w:t>
      </w:r>
      <w:r w:rsidRPr="007D004B">
        <w:t xml:space="preserve"> the article? </w:t>
      </w:r>
      <w:r w:rsidRPr="007D004B">
        <w:tab/>
      </w:r>
      <w:r w:rsidR="00811141">
        <w:t>(</w:t>
      </w:r>
      <w:r w:rsidRPr="007D004B">
        <w:t>3</w:t>
      </w:r>
      <w:r w:rsidR="00811141">
        <w:t>)</w:t>
      </w:r>
    </w:p>
    <w:p w:rsidR="007D004B" w:rsidRPr="007D004B" w:rsidRDefault="007D004B" w:rsidP="00235F16">
      <w:pPr>
        <w:pStyle w:val="stbQuesLevel1"/>
      </w:pPr>
    </w:p>
    <w:p w:rsidR="007D004B" w:rsidRDefault="007D004B" w:rsidP="00811141">
      <w:pPr>
        <w:pStyle w:val="stbQuesHead"/>
        <w:ind w:left="0" w:firstLine="0"/>
      </w:pPr>
      <w:r w:rsidRPr="007D004B">
        <w:t>QUESTION 2: Summary</w:t>
      </w:r>
      <w:r w:rsidRPr="007D004B">
        <w:tab/>
        <w:t>10 MARKS</w:t>
      </w:r>
    </w:p>
    <w:p w:rsidR="007D004B" w:rsidRPr="007D004B" w:rsidRDefault="007D004B" w:rsidP="00235F16">
      <w:pPr>
        <w:pStyle w:val="stbQuesHead"/>
      </w:pPr>
    </w:p>
    <w:p w:rsidR="007D004B" w:rsidRPr="007D004B" w:rsidRDefault="007D004B" w:rsidP="00811141">
      <w:pPr>
        <w:pStyle w:val="stbNormal"/>
        <w:ind w:left="0" w:firstLine="0"/>
        <w:rPr>
          <w:i/>
        </w:rPr>
      </w:pPr>
      <w:r w:rsidRPr="007D004B">
        <w:t xml:space="preserve">Read </w:t>
      </w:r>
      <w:r w:rsidRPr="00811141">
        <w:rPr>
          <w:b/>
          <w:u w:val="single"/>
        </w:rPr>
        <w:t>TEXT 2</w:t>
      </w:r>
      <w:r w:rsidRPr="007D004B">
        <w:t>:</w:t>
      </w:r>
    </w:p>
    <w:p w:rsidR="007D004B" w:rsidRPr="007D004B" w:rsidRDefault="007D004B" w:rsidP="00235F16">
      <w:pPr>
        <w:pStyle w:val="stbNormal"/>
      </w:pPr>
    </w:p>
    <w:p w:rsidR="007D004B" w:rsidRPr="007D004B" w:rsidRDefault="007D004B" w:rsidP="00811141">
      <w:pPr>
        <w:pStyle w:val="stbNormal"/>
        <w:rPr>
          <w:i/>
        </w:rPr>
      </w:pPr>
      <w:r w:rsidRPr="007D004B">
        <w:t>Summarise the text</w:t>
      </w:r>
      <w:r w:rsidR="00811141">
        <w:t xml:space="preserve"> in a coherent paragraph</w:t>
      </w:r>
      <w:r w:rsidRPr="007D004B">
        <w:t xml:space="preserve">, clearly indicating </w:t>
      </w:r>
      <w:r w:rsidR="00811141">
        <w:t>the issues involved in the possible</w:t>
      </w:r>
      <w:r w:rsidRPr="007D004B">
        <w:t xml:space="preserve"> trade sanctions.</w:t>
      </w:r>
    </w:p>
    <w:p w:rsidR="007D004B" w:rsidRPr="007D004B" w:rsidRDefault="007D004B" w:rsidP="00235F16">
      <w:pPr>
        <w:pStyle w:val="stbNormal"/>
      </w:pPr>
    </w:p>
    <w:p w:rsidR="007D004B" w:rsidRPr="007D004B" w:rsidRDefault="007D004B" w:rsidP="00235F16">
      <w:pPr>
        <w:pStyle w:val="stbNormal"/>
        <w:numPr>
          <w:ilvl w:val="0"/>
          <w:numId w:val="39"/>
        </w:numPr>
        <w:rPr>
          <w:i/>
        </w:rPr>
      </w:pPr>
      <w:r w:rsidRPr="007D004B">
        <w:t xml:space="preserve">Use no more than </w:t>
      </w:r>
      <w:r w:rsidR="00811141">
        <w:rPr>
          <w:b/>
        </w:rPr>
        <w:t>90</w:t>
      </w:r>
      <w:r w:rsidRPr="007D004B">
        <w:t xml:space="preserve"> words.</w:t>
      </w:r>
    </w:p>
    <w:p w:rsidR="007D004B" w:rsidRPr="007D004B" w:rsidRDefault="007D004B" w:rsidP="00235F16">
      <w:pPr>
        <w:pStyle w:val="stbNormal"/>
        <w:numPr>
          <w:ilvl w:val="0"/>
          <w:numId w:val="39"/>
        </w:numPr>
        <w:rPr>
          <w:i/>
        </w:rPr>
      </w:pPr>
      <w:r w:rsidRPr="007D004B">
        <w:t xml:space="preserve">Provide a </w:t>
      </w:r>
      <w:r w:rsidRPr="007D004B">
        <w:rPr>
          <w:b/>
        </w:rPr>
        <w:t>title</w:t>
      </w:r>
      <w:r w:rsidRPr="007D004B">
        <w:t xml:space="preserve"> for the summary (included in the word count)</w:t>
      </w:r>
    </w:p>
    <w:p w:rsidR="007D004B" w:rsidRPr="007D004B" w:rsidRDefault="007D004B" w:rsidP="00235F16">
      <w:pPr>
        <w:pStyle w:val="stbNormal"/>
        <w:numPr>
          <w:ilvl w:val="0"/>
          <w:numId w:val="39"/>
        </w:numPr>
        <w:rPr>
          <w:i/>
        </w:rPr>
      </w:pPr>
      <w:r w:rsidRPr="007D004B">
        <w:t xml:space="preserve">Use your </w:t>
      </w:r>
      <w:r w:rsidRPr="007D004B">
        <w:rPr>
          <w:b/>
        </w:rPr>
        <w:t>own words</w:t>
      </w:r>
      <w:r w:rsidRPr="007D004B">
        <w:t>. Lifting words from the text will be penalised.</w:t>
      </w:r>
    </w:p>
    <w:p w:rsidR="007D004B" w:rsidRPr="007D004B" w:rsidRDefault="007D004B" w:rsidP="00235F16">
      <w:pPr>
        <w:pStyle w:val="stbNormal"/>
        <w:numPr>
          <w:ilvl w:val="0"/>
          <w:numId w:val="39"/>
        </w:numPr>
        <w:rPr>
          <w:i/>
        </w:rPr>
      </w:pPr>
      <w:r w:rsidRPr="007D004B">
        <w:t xml:space="preserve">Provide a </w:t>
      </w:r>
      <w:r w:rsidRPr="007D004B">
        <w:rPr>
          <w:b/>
        </w:rPr>
        <w:t>word count</w:t>
      </w:r>
      <w:r w:rsidRPr="007D004B">
        <w:t xml:space="preserve"> at the end of the summary.</w:t>
      </w:r>
    </w:p>
    <w:p w:rsidR="00B773A0" w:rsidRDefault="00B773A0" w:rsidP="00235F16">
      <w:pPr>
        <w:pStyle w:val="stbQuesHead"/>
      </w:pPr>
    </w:p>
    <w:p w:rsidR="00B773A0" w:rsidRDefault="00B773A0" w:rsidP="00235F16">
      <w:pPr>
        <w:pStyle w:val="stbQuesHead"/>
      </w:pPr>
    </w:p>
    <w:p w:rsidR="00B956B6" w:rsidRPr="001D3E74" w:rsidRDefault="00B956B6" w:rsidP="00B533C2">
      <w:pPr>
        <w:pStyle w:val="stbQuesHead"/>
        <w:ind w:left="0" w:firstLine="0"/>
      </w:pPr>
      <w:r w:rsidRPr="001D3E74">
        <w:lastRenderedPageBreak/>
        <w:t>QUESTION 3: POETRY</w:t>
      </w:r>
      <w:r w:rsidRPr="001D3E74">
        <w:tab/>
      </w:r>
      <w:r w:rsidR="00A201F9" w:rsidRPr="001D3E74">
        <w:t>2</w:t>
      </w:r>
      <w:r w:rsidRPr="001D3E74">
        <w:t>0 MARKS</w:t>
      </w:r>
    </w:p>
    <w:p w:rsidR="00B956B6" w:rsidRPr="001D3E74" w:rsidRDefault="00B956B6" w:rsidP="00235F16">
      <w:pPr>
        <w:pStyle w:val="stbNormal"/>
      </w:pPr>
    </w:p>
    <w:p w:rsidR="00525B7F" w:rsidRPr="007C1E01" w:rsidRDefault="00B956B6" w:rsidP="007C1E01">
      <w:pPr>
        <w:pStyle w:val="stbNormal"/>
        <w:ind w:left="0" w:firstLine="0"/>
        <w:rPr>
          <w:i/>
        </w:rPr>
      </w:pPr>
      <w:r w:rsidRPr="001D3E74">
        <w:t>3.1</w:t>
      </w:r>
      <w:r w:rsidRPr="001D3E74">
        <w:tab/>
        <w:t xml:space="preserve"> SEEN  POETRY</w:t>
      </w:r>
    </w:p>
    <w:p w:rsidR="00525B7F" w:rsidRPr="001D3E74" w:rsidRDefault="00525B7F" w:rsidP="00235F16">
      <w:pPr>
        <w:pStyle w:val="stbNormal"/>
        <w:rPr>
          <w:i/>
        </w:rPr>
      </w:pPr>
      <w:r w:rsidRPr="001D3E74">
        <w:tab/>
        <w:t xml:space="preserve"> Read the poem below and answer the questions which follow:</w:t>
      </w:r>
    </w:p>
    <w:p w:rsidR="00A201F9" w:rsidRDefault="00A201F9" w:rsidP="00235F16">
      <w:pPr>
        <w:pStyle w:val="stbNormal"/>
      </w:pPr>
    </w:p>
    <w:tbl>
      <w:tblPr>
        <w:tblStyle w:val="TableGrid"/>
        <w:tblW w:w="0" w:type="auto"/>
        <w:tblInd w:w="846" w:type="dxa"/>
        <w:tblLook w:val="04A0" w:firstRow="1" w:lastRow="0" w:firstColumn="1" w:lastColumn="0" w:noHBand="0" w:noVBand="1"/>
      </w:tblPr>
      <w:tblGrid>
        <w:gridCol w:w="7938"/>
      </w:tblGrid>
      <w:tr w:rsidR="00A201F9" w:rsidTr="007D693F">
        <w:trPr>
          <w:trHeight w:val="7212"/>
        </w:trPr>
        <w:tc>
          <w:tcPr>
            <w:tcW w:w="7938" w:type="dxa"/>
          </w:tcPr>
          <w:p w:rsidR="00A201F9" w:rsidRDefault="00525B7F" w:rsidP="00235F16">
            <w:pPr>
              <w:pStyle w:val="stbNormal"/>
            </w:pPr>
            <w:r w:rsidRPr="00CB2543">
              <w:t>Cape of Storms</w:t>
            </w:r>
          </w:p>
          <w:p w:rsidR="00E04150" w:rsidRDefault="00E04150" w:rsidP="00235F16">
            <w:pPr>
              <w:pStyle w:val="stbNormal"/>
            </w:pPr>
          </w:p>
          <w:p w:rsidR="00E04150" w:rsidRDefault="00E04150" w:rsidP="00235F16">
            <w:pPr>
              <w:pStyle w:val="stbNormal"/>
              <w:rPr>
                <w:i/>
              </w:rPr>
            </w:pPr>
            <w:r>
              <w:t>O Cape</w:t>
            </w:r>
            <w:r w:rsidR="00E37314">
              <w:t xml:space="preserve"> of Storms! </w:t>
            </w:r>
            <w:r w:rsidR="007D693F">
              <w:t>Although thy front be dark,</w:t>
            </w:r>
          </w:p>
          <w:p w:rsidR="007D693F" w:rsidRDefault="007D693F" w:rsidP="00235F16">
            <w:pPr>
              <w:pStyle w:val="stbNormal"/>
              <w:rPr>
                <w:i/>
              </w:rPr>
            </w:pPr>
            <w:r>
              <w:t xml:space="preserve">And bleak thy naked cliffs and cheerless vales, </w:t>
            </w:r>
          </w:p>
          <w:p w:rsidR="007D693F" w:rsidRDefault="007D693F" w:rsidP="00235F16">
            <w:pPr>
              <w:pStyle w:val="stbNormal"/>
              <w:rPr>
                <w:i/>
              </w:rPr>
            </w:pPr>
            <w:r>
              <w:t>And perilous thy fierce and faithless gales</w:t>
            </w:r>
          </w:p>
          <w:p w:rsidR="007D693F" w:rsidRDefault="007D693F" w:rsidP="00235F16">
            <w:pPr>
              <w:pStyle w:val="stbNormal"/>
              <w:rPr>
                <w:i/>
              </w:rPr>
            </w:pPr>
            <w:r>
              <w:t>To stanchest mariner and stout</w:t>
            </w:r>
            <w:r w:rsidR="00D0124C">
              <w:t>est</w:t>
            </w:r>
            <w:r>
              <w:t xml:space="preserve"> bark:</w:t>
            </w:r>
          </w:p>
          <w:p w:rsidR="007D693F" w:rsidRDefault="007D693F" w:rsidP="00235F16">
            <w:pPr>
              <w:pStyle w:val="stbNormal"/>
              <w:rPr>
                <w:i/>
              </w:rPr>
            </w:pPr>
            <w:r>
              <w:t>And though along thy coasts with grief I mark                  5</w:t>
            </w:r>
          </w:p>
          <w:p w:rsidR="007D693F" w:rsidRDefault="007D693F" w:rsidP="00235F16">
            <w:pPr>
              <w:pStyle w:val="stbNormal"/>
              <w:rPr>
                <w:i/>
              </w:rPr>
            </w:pPr>
            <w:r>
              <w:t>The servile and the slave, and him who wails</w:t>
            </w:r>
          </w:p>
          <w:p w:rsidR="007D693F" w:rsidRDefault="007D693F" w:rsidP="00235F16">
            <w:pPr>
              <w:pStyle w:val="stbNormal"/>
              <w:rPr>
                <w:i/>
              </w:rPr>
            </w:pPr>
            <w:r>
              <w:t>An exile’s lot – and blush to hear thy tales</w:t>
            </w:r>
          </w:p>
          <w:p w:rsidR="007D693F" w:rsidRDefault="007D693F" w:rsidP="00235F16">
            <w:pPr>
              <w:pStyle w:val="stbNormal"/>
              <w:rPr>
                <w:i/>
              </w:rPr>
            </w:pPr>
            <w:r>
              <w:t>Of sin an</w:t>
            </w:r>
            <w:r w:rsidR="00D0124C">
              <w:t>d sorrow and oppression stark: -</w:t>
            </w:r>
          </w:p>
          <w:p w:rsidR="007D693F" w:rsidRDefault="007D693F" w:rsidP="00235F16">
            <w:pPr>
              <w:pStyle w:val="stbNormal"/>
              <w:rPr>
                <w:i/>
              </w:rPr>
            </w:pPr>
            <w:r>
              <w:t>Yet, spite of physical and moral ill,</w:t>
            </w:r>
          </w:p>
          <w:p w:rsidR="007D693F" w:rsidRDefault="007D693F" w:rsidP="00235F16">
            <w:pPr>
              <w:pStyle w:val="stbNormal"/>
              <w:rPr>
                <w:i/>
              </w:rPr>
            </w:pPr>
            <w:r>
              <w:t>And after all I’ve seen and suffered here,                        10</w:t>
            </w:r>
          </w:p>
          <w:p w:rsidR="007D693F" w:rsidRDefault="007D693F" w:rsidP="00235F16">
            <w:pPr>
              <w:pStyle w:val="stbNormal"/>
              <w:rPr>
                <w:i/>
              </w:rPr>
            </w:pPr>
            <w:r>
              <w:t>There are strong links that bind me to the</w:t>
            </w:r>
            <w:r w:rsidR="004538AC">
              <w:t>e</w:t>
            </w:r>
            <w:r>
              <w:t xml:space="preserve"> still,</w:t>
            </w:r>
          </w:p>
          <w:p w:rsidR="007D693F" w:rsidRDefault="007D693F" w:rsidP="00235F16">
            <w:pPr>
              <w:pStyle w:val="stbNormal"/>
              <w:rPr>
                <w:i/>
              </w:rPr>
            </w:pPr>
            <w:r>
              <w:t>And render even thy rocks an</w:t>
            </w:r>
            <w:r w:rsidR="004538AC">
              <w:t>d</w:t>
            </w:r>
            <w:r>
              <w:t xml:space="preserve"> deserts dear;</w:t>
            </w:r>
          </w:p>
          <w:p w:rsidR="007D693F" w:rsidRDefault="007D693F" w:rsidP="00235F16">
            <w:pPr>
              <w:pStyle w:val="stbNormal"/>
              <w:rPr>
                <w:i/>
              </w:rPr>
            </w:pPr>
            <w:r>
              <w:t>Here dwell kind hearts which time nor place can chill –</w:t>
            </w:r>
          </w:p>
          <w:p w:rsidR="007D693F" w:rsidRDefault="007D693F" w:rsidP="00235F16">
            <w:pPr>
              <w:pStyle w:val="stbNormal"/>
              <w:rPr>
                <w:i/>
              </w:rPr>
            </w:pPr>
            <w:r>
              <w:t>Loved Kindred and congenial Friends sincere.</w:t>
            </w:r>
          </w:p>
          <w:p w:rsidR="007D693F" w:rsidRDefault="007D693F" w:rsidP="00235F16">
            <w:pPr>
              <w:pStyle w:val="stbNormal"/>
            </w:pPr>
          </w:p>
          <w:p w:rsidR="00C3767A" w:rsidRDefault="007D693F" w:rsidP="00235F16">
            <w:pPr>
              <w:pStyle w:val="stbNormal"/>
            </w:pPr>
            <w:r>
              <w:t>Thomas Pringle</w:t>
            </w:r>
          </w:p>
          <w:p w:rsidR="00C3767A" w:rsidRDefault="00C3767A" w:rsidP="00235F16">
            <w:pPr>
              <w:pStyle w:val="stbNormal"/>
            </w:pPr>
          </w:p>
        </w:tc>
      </w:tr>
    </w:tbl>
    <w:p w:rsidR="007D693F" w:rsidRDefault="004A02FA" w:rsidP="00235F16">
      <w:pPr>
        <w:pStyle w:val="stbNormal"/>
      </w:pPr>
      <w:r>
        <w:tab/>
        <w:t xml:space="preserve">  </w:t>
      </w:r>
    </w:p>
    <w:p w:rsidR="004A02FA" w:rsidRPr="00D0124C" w:rsidRDefault="004A02FA" w:rsidP="00D0124C">
      <w:pPr>
        <w:pStyle w:val="stbNormal"/>
        <w:rPr>
          <w:i/>
        </w:rPr>
      </w:pPr>
      <w:r w:rsidRPr="00E04150">
        <w:t>3.1.1</w:t>
      </w:r>
      <w:r w:rsidRPr="00E04150">
        <w:tab/>
      </w:r>
      <w:r w:rsidR="00D0124C">
        <w:t xml:space="preserve">Describe the change in tone from the beginning of the poem to the end. </w:t>
      </w:r>
      <w:r w:rsidR="00D0124C">
        <w:tab/>
        <w:t>(2)</w:t>
      </w:r>
      <w:r w:rsidRPr="00E04150">
        <w:tab/>
      </w:r>
      <w:r w:rsidRPr="00E04150">
        <w:tab/>
      </w:r>
      <w:r w:rsidRPr="00E04150">
        <w:tab/>
      </w:r>
      <w:r w:rsidRPr="00E04150">
        <w:tab/>
      </w:r>
      <w:r w:rsidRPr="00E04150">
        <w:tab/>
      </w:r>
      <w:r w:rsidRPr="00E04150">
        <w:tab/>
      </w:r>
      <w:r w:rsidRPr="00E04150">
        <w:tab/>
      </w:r>
      <w:r w:rsidRPr="00E04150">
        <w:tab/>
      </w:r>
      <w:r w:rsidRPr="00E04150">
        <w:tab/>
      </w:r>
      <w:r w:rsidRPr="00E04150">
        <w:tab/>
      </w:r>
      <w:r w:rsidR="00EF57E6">
        <w:t xml:space="preserve">    </w:t>
      </w:r>
      <w:r w:rsidR="00D0124C">
        <w:t xml:space="preserve">   </w:t>
      </w:r>
    </w:p>
    <w:p w:rsidR="00D0124C" w:rsidRDefault="00D707D4" w:rsidP="00D0124C">
      <w:pPr>
        <w:pStyle w:val="stbNormal"/>
        <w:ind w:left="1440" w:hanging="731"/>
      </w:pPr>
      <w:r w:rsidRPr="00E04150">
        <w:t>3.1.2</w:t>
      </w:r>
      <w:r w:rsidRPr="00E04150">
        <w:tab/>
      </w:r>
      <w:r w:rsidR="00D0124C">
        <w:t>Explain</w:t>
      </w:r>
      <w:r w:rsidRPr="00E04150">
        <w:t xml:space="preserve"> how the structure</w:t>
      </w:r>
      <w:r w:rsidR="00D0124C">
        <w:t xml:space="preserve"> of this poem is suitable to its</w:t>
      </w:r>
      <w:r w:rsidRPr="00E04150">
        <w:t xml:space="preserve"> content and </w:t>
      </w:r>
      <w:r w:rsidR="00D0124C">
        <w:t>message</w:t>
      </w:r>
      <w:r w:rsidRPr="00E04150">
        <w:t>.</w:t>
      </w:r>
      <w:r w:rsidR="00D0124C">
        <w:t xml:space="preserve"> Quote to support your answer.</w:t>
      </w:r>
      <w:r w:rsidR="00D0124C">
        <w:tab/>
      </w:r>
      <w:r w:rsidR="00D0124C">
        <w:tab/>
      </w:r>
      <w:r w:rsidR="00D0124C">
        <w:tab/>
      </w:r>
      <w:r w:rsidR="00D0124C">
        <w:tab/>
      </w:r>
      <w:r w:rsidR="00D0124C">
        <w:tab/>
      </w:r>
      <w:r w:rsidR="00D0124C">
        <w:tab/>
      </w:r>
      <w:r w:rsidR="00D0124C">
        <w:tab/>
        <w:t>(5)</w:t>
      </w:r>
    </w:p>
    <w:p w:rsidR="004538AC" w:rsidRPr="00E04150" w:rsidRDefault="004538AC" w:rsidP="00D0124C">
      <w:pPr>
        <w:pStyle w:val="stbNormal"/>
        <w:ind w:left="1440" w:hanging="731"/>
      </w:pPr>
      <w:r>
        <w:t>3.1.3</w:t>
      </w:r>
      <w:r>
        <w:tab/>
        <w:t>The poet uses enjambment in the poem. Explain its effect on the pace of the poem.</w:t>
      </w:r>
      <w:r>
        <w:tab/>
      </w:r>
      <w:r>
        <w:tab/>
      </w:r>
      <w:r>
        <w:tab/>
      </w:r>
      <w:r>
        <w:tab/>
      </w:r>
      <w:r>
        <w:tab/>
      </w:r>
      <w:r>
        <w:tab/>
      </w:r>
      <w:r>
        <w:tab/>
      </w:r>
      <w:r>
        <w:tab/>
      </w:r>
      <w:r>
        <w:tab/>
      </w:r>
      <w:r>
        <w:tab/>
      </w:r>
      <w:r>
        <w:tab/>
        <w:t>(2)</w:t>
      </w:r>
    </w:p>
    <w:p w:rsidR="004A02FA" w:rsidRDefault="004538AC" w:rsidP="00D0124C">
      <w:pPr>
        <w:pStyle w:val="stbNormal"/>
        <w:ind w:left="1440" w:hanging="716"/>
        <w:rPr>
          <w:i/>
        </w:rPr>
      </w:pPr>
      <w:r>
        <w:t>3.1.4</w:t>
      </w:r>
      <w:r w:rsidR="00D0124C">
        <w:tab/>
        <w:t>Based on the poet’s view of South Africa, how would he react to current events in our country? Refer to an example from everyday life in SA to explain your answer.</w:t>
      </w:r>
      <w:r w:rsidR="00D0124C">
        <w:tab/>
      </w:r>
      <w:r w:rsidR="00D0124C">
        <w:tab/>
      </w:r>
      <w:r w:rsidR="00D0124C">
        <w:tab/>
      </w:r>
      <w:r w:rsidR="00D0124C">
        <w:tab/>
      </w:r>
      <w:r w:rsidR="00D0124C">
        <w:tab/>
      </w:r>
      <w:r w:rsidR="00D0124C">
        <w:tab/>
      </w:r>
      <w:r w:rsidR="00D0124C">
        <w:tab/>
      </w:r>
      <w:r w:rsidR="00D0124C">
        <w:tab/>
      </w:r>
      <w:r w:rsidR="00D0124C">
        <w:tab/>
      </w:r>
      <w:r w:rsidR="00D0124C">
        <w:tab/>
      </w:r>
      <w:r w:rsidR="00D0124C">
        <w:tab/>
        <w:t>(3)</w:t>
      </w:r>
    </w:p>
    <w:p w:rsidR="00481CA6" w:rsidRDefault="00481CA6" w:rsidP="00235F16">
      <w:pPr>
        <w:pStyle w:val="stbNormal"/>
      </w:pPr>
    </w:p>
    <w:p w:rsidR="00481CA6" w:rsidRPr="00E04150" w:rsidRDefault="00481CA6" w:rsidP="00235F16">
      <w:pPr>
        <w:pStyle w:val="stbNormal"/>
      </w:pPr>
    </w:p>
    <w:p w:rsidR="00B956B6" w:rsidRDefault="00B956B6" w:rsidP="00235F16">
      <w:pPr>
        <w:pStyle w:val="stbNormal"/>
      </w:pPr>
    </w:p>
    <w:p w:rsidR="00D0124C" w:rsidRDefault="00D0124C" w:rsidP="00235F16">
      <w:pPr>
        <w:pStyle w:val="stbNormal"/>
      </w:pPr>
    </w:p>
    <w:p w:rsidR="007C1E01" w:rsidRDefault="007C1E01" w:rsidP="007C1E01">
      <w:pPr>
        <w:pStyle w:val="stbNormal"/>
        <w:ind w:left="0" w:firstLine="0"/>
      </w:pPr>
    </w:p>
    <w:p w:rsidR="00AB5CB2" w:rsidRPr="007C1E01" w:rsidRDefault="00B956B6" w:rsidP="007C1E01">
      <w:pPr>
        <w:pStyle w:val="stbNormal"/>
        <w:ind w:left="0" w:firstLine="0"/>
        <w:rPr>
          <w:i/>
        </w:rPr>
      </w:pPr>
      <w:r w:rsidRPr="00E04150">
        <w:lastRenderedPageBreak/>
        <w:t>3.2</w:t>
      </w:r>
      <w:r w:rsidRPr="00E04150">
        <w:tab/>
      </w:r>
      <w:r w:rsidR="000B1B23" w:rsidRPr="00E04150">
        <w:t xml:space="preserve"> </w:t>
      </w:r>
      <w:r w:rsidRPr="00E04150">
        <w:t>UNSEEN  POETRY</w:t>
      </w:r>
    </w:p>
    <w:p w:rsidR="00A201F9" w:rsidRPr="00E04150" w:rsidRDefault="00A201F9" w:rsidP="00235F16">
      <w:pPr>
        <w:pStyle w:val="stbNormal"/>
        <w:rPr>
          <w:i/>
        </w:rPr>
      </w:pPr>
      <w:r w:rsidRPr="00E04150">
        <w:tab/>
        <w:t xml:space="preserve"> </w:t>
      </w:r>
      <w:r w:rsidR="00AB5CB2" w:rsidRPr="00E04150">
        <w:t>Read the poem below and answer the questions which follow:</w:t>
      </w:r>
    </w:p>
    <w:p w:rsidR="00AB5CB2" w:rsidRPr="00E04150" w:rsidRDefault="00AB5CB2" w:rsidP="00235F16">
      <w:pPr>
        <w:pStyle w:val="stbNormal"/>
      </w:pPr>
    </w:p>
    <w:tbl>
      <w:tblPr>
        <w:tblStyle w:val="TableGrid"/>
        <w:tblW w:w="0" w:type="auto"/>
        <w:tblInd w:w="846" w:type="dxa"/>
        <w:tblLook w:val="04A0" w:firstRow="1" w:lastRow="0" w:firstColumn="1" w:lastColumn="0" w:noHBand="0" w:noVBand="1"/>
      </w:tblPr>
      <w:tblGrid>
        <w:gridCol w:w="7938"/>
      </w:tblGrid>
      <w:tr w:rsidR="00A201F9" w:rsidRPr="00E04150" w:rsidTr="00A201F9">
        <w:trPr>
          <w:trHeight w:val="4767"/>
        </w:trPr>
        <w:tc>
          <w:tcPr>
            <w:tcW w:w="7938" w:type="dxa"/>
          </w:tcPr>
          <w:p w:rsidR="00A201F9" w:rsidRPr="005A71E4" w:rsidRDefault="00A201F9" w:rsidP="00235F16">
            <w:pPr>
              <w:pStyle w:val="stbNormal"/>
            </w:pPr>
            <w:r w:rsidRPr="005A71E4">
              <w:t>African Beauty</w:t>
            </w:r>
          </w:p>
          <w:p w:rsidR="00A201F9" w:rsidRPr="00E04150" w:rsidRDefault="00A201F9" w:rsidP="00235F16">
            <w:pPr>
              <w:pStyle w:val="stbNormal"/>
            </w:pPr>
          </w:p>
          <w:p w:rsidR="00A201F9" w:rsidRPr="00E04150" w:rsidRDefault="00A201F9" w:rsidP="00235F16">
            <w:pPr>
              <w:pStyle w:val="stbNormal"/>
              <w:rPr>
                <w:i/>
              </w:rPr>
            </w:pPr>
            <w:r w:rsidRPr="00E04150">
              <w:t>The sea is painted in her eyes</w:t>
            </w:r>
          </w:p>
          <w:p w:rsidR="00A201F9" w:rsidRPr="00E04150" w:rsidRDefault="00A201F9" w:rsidP="00235F16">
            <w:pPr>
              <w:pStyle w:val="stbNormal"/>
              <w:rPr>
                <w:i/>
              </w:rPr>
            </w:pPr>
            <w:r w:rsidRPr="00E04150">
              <w:t>And sand is sprinkled on her skin</w:t>
            </w:r>
          </w:p>
          <w:p w:rsidR="00A201F9" w:rsidRPr="00E04150" w:rsidRDefault="00A201F9" w:rsidP="00235F16">
            <w:pPr>
              <w:pStyle w:val="stbNormal"/>
              <w:rPr>
                <w:i/>
              </w:rPr>
            </w:pPr>
            <w:r w:rsidRPr="00E04150">
              <w:t>Her waves of hair so soft to touch</w:t>
            </w:r>
          </w:p>
          <w:p w:rsidR="00A201F9" w:rsidRPr="00E04150" w:rsidRDefault="00A201F9" w:rsidP="00235F16">
            <w:pPr>
              <w:pStyle w:val="stbNormal"/>
              <w:rPr>
                <w:i/>
              </w:rPr>
            </w:pPr>
            <w:r w:rsidRPr="00E04150">
              <w:t>Her mouth a cave they wisp within.</w:t>
            </w:r>
          </w:p>
          <w:p w:rsidR="00A201F9" w:rsidRPr="00E04150" w:rsidRDefault="00A201F9" w:rsidP="00235F16">
            <w:pPr>
              <w:pStyle w:val="stbNormal"/>
            </w:pPr>
          </w:p>
          <w:p w:rsidR="00A201F9" w:rsidRPr="00E04150" w:rsidRDefault="00A201F9" w:rsidP="00235F16">
            <w:pPr>
              <w:pStyle w:val="stbNormal"/>
              <w:rPr>
                <w:i/>
              </w:rPr>
            </w:pPr>
            <w:r w:rsidRPr="00E04150">
              <w:t>Her body lithe as leopard limbs</w:t>
            </w:r>
          </w:p>
          <w:p w:rsidR="00A201F9" w:rsidRPr="00E04150" w:rsidRDefault="00A201F9" w:rsidP="00235F16">
            <w:pPr>
              <w:pStyle w:val="stbNormal"/>
              <w:rPr>
                <w:i/>
              </w:rPr>
            </w:pPr>
            <w:r w:rsidRPr="00E04150">
              <w:t>Whose spots adorn her cape of hope</w:t>
            </w:r>
          </w:p>
          <w:p w:rsidR="00A201F9" w:rsidRPr="00E04150" w:rsidRDefault="00A201F9" w:rsidP="00235F16">
            <w:pPr>
              <w:pStyle w:val="stbNormal"/>
              <w:rPr>
                <w:i/>
              </w:rPr>
            </w:pPr>
            <w:r w:rsidRPr="00E04150">
              <w:t>Her arms that wrap like swaying grass</w:t>
            </w:r>
          </w:p>
          <w:p w:rsidR="00A201F9" w:rsidRPr="00E04150" w:rsidRDefault="00A201F9" w:rsidP="00235F16">
            <w:pPr>
              <w:pStyle w:val="stbNormal"/>
              <w:rPr>
                <w:i/>
              </w:rPr>
            </w:pPr>
            <w:r w:rsidRPr="00E04150">
              <w:t>Her style and grace of antelope.</w:t>
            </w:r>
          </w:p>
          <w:p w:rsidR="00A201F9" w:rsidRPr="00E04150" w:rsidRDefault="00A201F9" w:rsidP="00235F16">
            <w:pPr>
              <w:pStyle w:val="stbNormal"/>
            </w:pPr>
          </w:p>
          <w:p w:rsidR="00A201F9" w:rsidRPr="00E04150" w:rsidRDefault="00A201F9" w:rsidP="00235F16">
            <w:pPr>
              <w:pStyle w:val="stbNormal"/>
              <w:rPr>
                <w:i/>
              </w:rPr>
            </w:pPr>
            <w:r w:rsidRPr="00E04150">
              <w:t>Charles Wiles</w:t>
            </w:r>
          </w:p>
        </w:tc>
      </w:tr>
    </w:tbl>
    <w:p w:rsidR="00B956B6" w:rsidRPr="00E04150" w:rsidRDefault="00B956B6" w:rsidP="00235F16">
      <w:pPr>
        <w:pStyle w:val="stbNormal"/>
      </w:pPr>
    </w:p>
    <w:p w:rsidR="00B956B6" w:rsidRPr="00E04150" w:rsidRDefault="00E83529" w:rsidP="00D0124C">
      <w:pPr>
        <w:pStyle w:val="stbNormal"/>
        <w:ind w:left="1440" w:hanging="731"/>
        <w:rPr>
          <w:i/>
        </w:rPr>
      </w:pPr>
      <w:r w:rsidRPr="00E04150">
        <w:t>3.2.1</w:t>
      </w:r>
      <w:r w:rsidRPr="00E04150">
        <w:tab/>
      </w:r>
      <w:r w:rsidR="00D0124C">
        <w:t xml:space="preserve">By referring to 2 different images, contrast </w:t>
      </w:r>
      <w:r w:rsidR="009831E1">
        <w:t xml:space="preserve">Charles Wiles’ </w:t>
      </w:r>
      <w:r w:rsidR="00D0124C">
        <w:t>view of Africa</w:t>
      </w:r>
      <w:r w:rsidR="009831E1">
        <w:t xml:space="preserve"> </w:t>
      </w:r>
      <w:r w:rsidR="00D0124C">
        <w:t xml:space="preserve">to that of Thomas Pringle. </w:t>
      </w:r>
      <w:r w:rsidR="00D0124C">
        <w:tab/>
      </w:r>
      <w:r w:rsidR="00D0124C">
        <w:tab/>
      </w:r>
      <w:r w:rsidR="00D0124C">
        <w:tab/>
      </w:r>
      <w:r w:rsidR="00D0124C">
        <w:tab/>
      </w:r>
      <w:r w:rsidR="00D0124C">
        <w:tab/>
      </w:r>
      <w:r w:rsidR="00D0124C">
        <w:tab/>
      </w:r>
      <w:r w:rsidR="009831E1">
        <w:tab/>
      </w:r>
      <w:r w:rsidR="009831E1">
        <w:tab/>
      </w:r>
      <w:r w:rsidR="009831E1">
        <w:tab/>
      </w:r>
      <w:r w:rsidR="0062554B">
        <w:t>(2</w:t>
      </w:r>
      <w:r w:rsidR="00D0124C">
        <w:t>)</w:t>
      </w:r>
    </w:p>
    <w:p w:rsidR="00343028" w:rsidRDefault="00D0124C" w:rsidP="00235F16">
      <w:pPr>
        <w:pStyle w:val="stbNormal"/>
      </w:pPr>
      <w:r>
        <w:tab/>
      </w:r>
      <w:r w:rsidR="00343028" w:rsidRPr="00E04150">
        <w:t>3.2.2</w:t>
      </w:r>
      <w:r w:rsidR="00343028" w:rsidRPr="00E04150">
        <w:tab/>
      </w:r>
      <w:r>
        <w:t>Explain how the u</w:t>
      </w:r>
      <w:r w:rsidR="004538AC">
        <w:t>se of personification</w:t>
      </w:r>
      <w:r>
        <w:t xml:space="preserve"> affects the tone</w:t>
      </w:r>
      <w:r w:rsidR="004538AC">
        <w:t xml:space="preserve"> of the poem</w:t>
      </w:r>
      <w:r>
        <w:t>.</w:t>
      </w:r>
      <w:r>
        <w:tab/>
      </w:r>
      <w:r>
        <w:tab/>
        <w:t>(2)</w:t>
      </w:r>
    </w:p>
    <w:p w:rsidR="00D0124C" w:rsidRDefault="00D0124C" w:rsidP="009831E1">
      <w:pPr>
        <w:pStyle w:val="stbNormal"/>
        <w:ind w:left="1440" w:hanging="731"/>
      </w:pPr>
      <w:r>
        <w:t>3.2.3</w:t>
      </w:r>
      <w:r>
        <w:tab/>
      </w:r>
      <w:r w:rsidR="009831E1">
        <w:t xml:space="preserve">To what extent does the visual below support the stereotypes of Africa presented in both poems? Your answer needs to make close reference to all 3 texts. </w:t>
      </w:r>
      <w:r w:rsidR="009831E1">
        <w:tab/>
        <w:t>(4)</w:t>
      </w:r>
    </w:p>
    <w:p w:rsidR="009831E1" w:rsidRPr="00E04150" w:rsidRDefault="009831E1" w:rsidP="00235F16">
      <w:pPr>
        <w:pStyle w:val="stbNormal"/>
        <w:rPr>
          <w:i/>
        </w:rPr>
      </w:pPr>
      <w:r>
        <w:rPr>
          <w:i/>
          <w:noProof/>
          <w:lang w:val="en-US"/>
        </w:rPr>
        <w:drawing>
          <wp:anchor distT="0" distB="0" distL="114300" distR="114300" simplePos="0" relativeHeight="251657728" behindDoc="1" locked="0" layoutInCell="1" allowOverlap="1" wp14:anchorId="65E99696" wp14:editId="4D42D8B3">
            <wp:simplePos x="0" y="0"/>
            <wp:positionH relativeFrom="column">
              <wp:posOffset>2602865</wp:posOffset>
            </wp:positionH>
            <wp:positionV relativeFrom="paragraph">
              <wp:posOffset>40005</wp:posOffset>
            </wp:positionV>
            <wp:extent cx="2182495" cy="2573020"/>
            <wp:effectExtent l="0" t="0" r="8255" b="0"/>
            <wp:wrapTight wrapText="bothSides">
              <wp:wrapPolygon edited="0">
                <wp:start x="0" y="0"/>
                <wp:lineTo x="0" y="21429"/>
                <wp:lineTo x="21493" y="21429"/>
                <wp:lineTo x="2149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2495" cy="2573020"/>
                    </a:xfrm>
                    <a:prstGeom prst="rect">
                      <a:avLst/>
                    </a:prstGeom>
                    <a:noFill/>
                  </pic:spPr>
                </pic:pic>
              </a:graphicData>
            </a:graphic>
            <wp14:sizeRelH relativeFrom="page">
              <wp14:pctWidth>0</wp14:pctWidth>
            </wp14:sizeRelH>
            <wp14:sizeRelV relativeFrom="page">
              <wp14:pctHeight>0</wp14:pctHeight>
            </wp14:sizeRelV>
          </wp:anchor>
        </w:drawing>
      </w:r>
    </w:p>
    <w:p w:rsidR="00343028" w:rsidRPr="00E04150" w:rsidRDefault="00D0124C" w:rsidP="00D0124C">
      <w:pPr>
        <w:pStyle w:val="stbNormal"/>
        <w:rPr>
          <w:i/>
        </w:rPr>
      </w:pPr>
      <w:r>
        <w:tab/>
      </w:r>
    </w:p>
    <w:p w:rsidR="00B956B6" w:rsidRPr="00E04150" w:rsidRDefault="00B956B6" w:rsidP="00235F16">
      <w:pPr>
        <w:pStyle w:val="stbNormal"/>
      </w:pPr>
    </w:p>
    <w:p w:rsidR="00B956B6" w:rsidRPr="00E04150" w:rsidRDefault="00B956B6" w:rsidP="00235F16">
      <w:pPr>
        <w:pStyle w:val="stbNormal"/>
      </w:pPr>
    </w:p>
    <w:p w:rsidR="00B956B6" w:rsidRPr="00E04150" w:rsidRDefault="00B956B6" w:rsidP="00235F16">
      <w:pPr>
        <w:pStyle w:val="stbNormal"/>
      </w:pPr>
    </w:p>
    <w:p w:rsidR="00B956B6" w:rsidRPr="00E04150" w:rsidRDefault="00B956B6" w:rsidP="00235F16">
      <w:pPr>
        <w:pStyle w:val="stbNormal"/>
      </w:pPr>
    </w:p>
    <w:p w:rsidR="00B956B6" w:rsidRPr="00E04150" w:rsidRDefault="00B956B6" w:rsidP="00235F16">
      <w:pPr>
        <w:pStyle w:val="stbNormal"/>
      </w:pPr>
    </w:p>
    <w:p w:rsidR="00B956B6" w:rsidRPr="00E04150" w:rsidRDefault="00B956B6" w:rsidP="00235F16">
      <w:pPr>
        <w:pStyle w:val="stbNormal"/>
      </w:pPr>
    </w:p>
    <w:p w:rsidR="00B956B6" w:rsidRPr="00E04150" w:rsidRDefault="00B956B6" w:rsidP="00235F16">
      <w:pPr>
        <w:pStyle w:val="stbNormal"/>
      </w:pPr>
    </w:p>
    <w:p w:rsidR="00B956B6" w:rsidRPr="00E04150" w:rsidRDefault="00B956B6" w:rsidP="00235F16">
      <w:pPr>
        <w:pStyle w:val="stbNormal"/>
      </w:pPr>
    </w:p>
    <w:p w:rsidR="004C38B5" w:rsidRPr="00E04150" w:rsidRDefault="004C38B5" w:rsidP="00235F16">
      <w:pPr>
        <w:pStyle w:val="stbNormal"/>
      </w:pPr>
    </w:p>
    <w:p w:rsidR="00383E1D" w:rsidRPr="00E04150" w:rsidRDefault="00383E1D" w:rsidP="00235F16">
      <w:pPr>
        <w:pStyle w:val="stbNormal"/>
      </w:pPr>
    </w:p>
    <w:p w:rsidR="00383E1D" w:rsidRPr="00E04150" w:rsidRDefault="00383E1D" w:rsidP="00235F16">
      <w:pPr>
        <w:pStyle w:val="stbNormal"/>
      </w:pPr>
    </w:p>
    <w:p w:rsidR="00B533C2" w:rsidRDefault="00B533C2" w:rsidP="00B84EE7">
      <w:pPr>
        <w:spacing w:after="0"/>
        <w:rPr>
          <w:b/>
          <w:i/>
          <w:sz w:val="28"/>
          <w:szCs w:val="28"/>
        </w:rPr>
      </w:pPr>
    </w:p>
    <w:p w:rsidR="00B533C2" w:rsidRDefault="00B533C2" w:rsidP="00B84EE7">
      <w:pPr>
        <w:spacing w:after="0"/>
        <w:rPr>
          <w:b/>
          <w:i/>
          <w:sz w:val="28"/>
          <w:szCs w:val="28"/>
        </w:rPr>
      </w:pPr>
    </w:p>
    <w:p w:rsidR="007C1E01" w:rsidRDefault="007C1E01" w:rsidP="00B84EE7">
      <w:pPr>
        <w:spacing w:after="0"/>
        <w:rPr>
          <w:b/>
          <w:i/>
          <w:sz w:val="28"/>
          <w:szCs w:val="28"/>
        </w:rPr>
      </w:pPr>
    </w:p>
    <w:p w:rsidR="00B84EE7" w:rsidRPr="00235F16" w:rsidRDefault="00B84EE7" w:rsidP="00B84EE7">
      <w:pPr>
        <w:spacing w:after="0"/>
        <w:rPr>
          <w:b/>
          <w:i/>
          <w:sz w:val="28"/>
          <w:szCs w:val="28"/>
        </w:rPr>
      </w:pPr>
      <w:r w:rsidRPr="00235F16">
        <w:rPr>
          <w:b/>
          <w:i/>
          <w:sz w:val="28"/>
          <w:szCs w:val="28"/>
        </w:rPr>
        <w:lastRenderedPageBreak/>
        <w:t>QUESTION FOUR</w:t>
      </w:r>
      <w:r w:rsidR="00B773A0">
        <w:rPr>
          <w:b/>
          <w:i/>
          <w:sz w:val="28"/>
          <w:szCs w:val="28"/>
        </w:rPr>
        <w:t>: TEXTUAL EDITING</w:t>
      </w:r>
      <w:r w:rsidRPr="00235F16">
        <w:rPr>
          <w:b/>
          <w:i/>
          <w:sz w:val="28"/>
          <w:szCs w:val="28"/>
        </w:rPr>
        <w:tab/>
      </w:r>
      <w:r w:rsidRPr="00235F16">
        <w:rPr>
          <w:b/>
          <w:i/>
          <w:sz w:val="28"/>
          <w:szCs w:val="28"/>
        </w:rPr>
        <w:tab/>
      </w:r>
      <w:r w:rsidRPr="00235F16">
        <w:rPr>
          <w:b/>
          <w:i/>
          <w:sz w:val="28"/>
          <w:szCs w:val="28"/>
        </w:rPr>
        <w:tab/>
      </w:r>
      <w:r w:rsidRPr="00235F16">
        <w:rPr>
          <w:b/>
          <w:i/>
          <w:sz w:val="28"/>
          <w:szCs w:val="28"/>
        </w:rPr>
        <w:tab/>
      </w:r>
      <w:r w:rsidRPr="00235F16">
        <w:rPr>
          <w:b/>
          <w:i/>
          <w:sz w:val="28"/>
          <w:szCs w:val="28"/>
        </w:rPr>
        <w:tab/>
      </w:r>
      <w:r w:rsidRPr="00235F16">
        <w:rPr>
          <w:b/>
          <w:i/>
          <w:sz w:val="28"/>
          <w:szCs w:val="28"/>
        </w:rPr>
        <w:tab/>
        <w:t>20 M</w:t>
      </w:r>
      <w:r w:rsidR="005D6198" w:rsidRPr="00235F16">
        <w:rPr>
          <w:b/>
          <w:i/>
          <w:sz w:val="28"/>
          <w:szCs w:val="28"/>
        </w:rPr>
        <w:t>ARKS</w:t>
      </w:r>
    </w:p>
    <w:p w:rsidR="00B84EE7" w:rsidRPr="00235F16" w:rsidRDefault="00B84EE7" w:rsidP="00B84EE7">
      <w:pPr>
        <w:spacing w:after="0"/>
        <w:rPr>
          <w:b/>
          <w:i/>
          <w:sz w:val="28"/>
          <w:szCs w:val="28"/>
        </w:rPr>
      </w:pPr>
    </w:p>
    <w:p w:rsidR="00B84EE7" w:rsidRDefault="00B84EE7" w:rsidP="00B84EE7">
      <w:pPr>
        <w:rPr>
          <w:szCs w:val="24"/>
        </w:rPr>
      </w:pPr>
      <w:r w:rsidRPr="00D22E68">
        <w:rPr>
          <w:noProof/>
          <w:szCs w:val="24"/>
          <w:lang w:val="en-US"/>
        </w:rPr>
        <mc:AlternateContent>
          <mc:Choice Requires="wps">
            <w:drawing>
              <wp:anchor distT="45720" distB="45720" distL="114300" distR="114300" simplePos="0" relativeHeight="251658752" behindDoc="0" locked="0" layoutInCell="1" allowOverlap="1" wp14:anchorId="5ABFF890" wp14:editId="11AFA374">
                <wp:simplePos x="0" y="0"/>
                <wp:positionH relativeFrom="margin">
                  <wp:posOffset>269240</wp:posOffset>
                </wp:positionH>
                <wp:positionV relativeFrom="paragraph">
                  <wp:posOffset>576580</wp:posOffset>
                </wp:positionV>
                <wp:extent cx="5915025" cy="72009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200900"/>
                        </a:xfrm>
                        <a:prstGeom prst="rect">
                          <a:avLst/>
                        </a:prstGeom>
                        <a:solidFill>
                          <a:srgbClr val="FFFFFF"/>
                        </a:solidFill>
                        <a:ln w="9525">
                          <a:solidFill>
                            <a:srgbClr val="000000"/>
                          </a:solidFill>
                          <a:miter lim="800000"/>
                          <a:headEnd/>
                          <a:tailEnd/>
                        </a:ln>
                      </wps:spPr>
                      <wps:txbx>
                        <w:txbxContent>
                          <w:p w:rsidR="00B84EE7" w:rsidRPr="006978BD" w:rsidRDefault="00B84EE7" w:rsidP="00B84EE7">
                            <w:pPr>
                              <w:spacing w:after="0"/>
                              <w:rPr>
                                <w:rFonts w:cs="Arial"/>
                                <w:b/>
                              </w:rPr>
                            </w:pPr>
                            <w:r w:rsidRPr="006978BD">
                              <w:rPr>
                                <w:rFonts w:cs="Arial"/>
                                <w:b/>
                              </w:rPr>
                              <w:t>Big, scary yellow taxi</w:t>
                            </w:r>
                          </w:p>
                          <w:p w:rsidR="00B84EE7" w:rsidRPr="006978BD" w:rsidRDefault="00B84EE7" w:rsidP="00B84EE7">
                            <w:pPr>
                              <w:pStyle w:val="ListParagraph"/>
                              <w:numPr>
                                <w:ilvl w:val="0"/>
                                <w:numId w:val="37"/>
                              </w:numPr>
                              <w:rPr>
                                <w:rFonts w:cs="Arial"/>
                              </w:rPr>
                            </w:pPr>
                            <w:r w:rsidRPr="006978BD">
                              <w:rPr>
                                <w:rFonts w:cs="Arial"/>
                              </w:rPr>
                              <w:t>Dawn in Greenwich Village on a Sunday morning is the perfect time to admire the brownstones and traffic-less, tree-lined streets – unless you have a plane to catch. My joy on the fleetingly quiet New York streets soon disappeared when I realised that the ubiquitous yellow cab was nowhere to be seen. A taxi finally screeched to a halt at my feet.</w:t>
                            </w:r>
                          </w:p>
                          <w:p w:rsidR="00B84EE7" w:rsidRPr="006978BD" w:rsidRDefault="00B84EE7" w:rsidP="00B84EE7">
                            <w:pPr>
                              <w:pStyle w:val="ListParagraph"/>
                              <w:numPr>
                                <w:ilvl w:val="0"/>
                                <w:numId w:val="37"/>
                              </w:numPr>
                              <w:rPr>
                                <w:rFonts w:cs="Arial"/>
                              </w:rPr>
                            </w:pPr>
                            <w:r w:rsidRPr="006978BD">
                              <w:rPr>
                                <w:rFonts w:cs="Arial"/>
                              </w:rPr>
                              <w:t>My first impression was that it was returning from a night of stock-car racing – the evidence suggested the cabbie hadn’t been great at avoiding the other race entrants. Never mind; I was only wanting a ride to JFK, not to buy the car.</w:t>
                            </w:r>
                          </w:p>
                          <w:p w:rsidR="00B84EE7" w:rsidRPr="006978BD" w:rsidRDefault="00B84EE7" w:rsidP="00B84EE7">
                            <w:pPr>
                              <w:pStyle w:val="ListParagraph"/>
                              <w:numPr>
                                <w:ilvl w:val="0"/>
                                <w:numId w:val="37"/>
                              </w:numPr>
                              <w:rPr>
                                <w:rFonts w:cs="Arial"/>
                              </w:rPr>
                            </w:pPr>
                            <w:r w:rsidRPr="006978BD">
                              <w:rPr>
                                <w:rFonts w:cs="Arial"/>
                              </w:rPr>
                              <w:t>Our departure was a sluggish affair accompanied by a strange sound that even General Motors would have found odd. I did not, however, need anyone to explain to me why the car was careering all over the road and why I appeared to be sitting head-and-shoulders higher than the driver. The shock absorbers were shot. As we picked up speed, I clung on for life.</w:t>
                            </w:r>
                          </w:p>
                          <w:p w:rsidR="00B84EE7" w:rsidRPr="006978BD" w:rsidRDefault="00B84EE7" w:rsidP="00B84EE7">
                            <w:pPr>
                              <w:pStyle w:val="ListParagraph"/>
                              <w:numPr>
                                <w:ilvl w:val="0"/>
                                <w:numId w:val="37"/>
                              </w:numPr>
                              <w:rPr>
                                <w:rFonts w:cs="Arial"/>
                              </w:rPr>
                            </w:pPr>
                            <w:r w:rsidRPr="006978BD">
                              <w:rPr>
                                <w:rFonts w:cs="Arial"/>
                              </w:rPr>
                              <w:t>When I questioned the likelyhood that we’d ever reach the airport, the driver – greasy black hair and slim moustauche – looked back with an evil grin and an even greater fear set in.</w:t>
                            </w:r>
                          </w:p>
                          <w:p w:rsidR="00B84EE7" w:rsidRPr="006978BD" w:rsidRDefault="00B84EE7" w:rsidP="00B84EE7">
                            <w:pPr>
                              <w:pStyle w:val="ListParagraph"/>
                              <w:numPr>
                                <w:ilvl w:val="0"/>
                                <w:numId w:val="37"/>
                              </w:numPr>
                              <w:rPr>
                                <w:rFonts w:cs="Arial"/>
                              </w:rPr>
                            </w:pPr>
                            <w:r w:rsidRPr="006978BD">
                              <w:rPr>
                                <w:rFonts w:cs="Arial"/>
                              </w:rPr>
                              <w:t xml:space="preserve">He smiled toothily and said, “I getta you dhere.” </w:t>
                            </w:r>
                          </w:p>
                          <w:p w:rsidR="00B84EE7" w:rsidRPr="006978BD" w:rsidRDefault="00B84EE7" w:rsidP="00B84EE7">
                            <w:pPr>
                              <w:pStyle w:val="ListParagraph"/>
                              <w:numPr>
                                <w:ilvl w:val="0"/>
                                <w:numId w:val="37"/>
                              </w:numPr>
                              <w:rPr>
                                <w:rFonts w:cs="Arial"/>
                              </w:rPr>
                            </w:pPr>
                            <w:r w:rsidRPr="006978BD">
                              <w:rPr>
                                <w:rFonts w:cs="Arial"/>
                              </w:rPr>
                              <w:t xml:space="preserve">At the toll on the Brooklyn Bridge, the car stalled. Attempts to get it going were fruitless, cars hooted behind us and the toll clerk and the driver had a colourful conversation. Just as I was contemplating seeking alternative transport, the car roared to life in a cloud of smoke and we lurched off. </w:t>
                            </w:r>
                          </w:p>
                          <w:p w:rsidR="00B84EE7" w:rsidRPr="006978BD" w:rsidRDefault="00B84EE7" w:rsidP="00B84EE7">
                            <w:pPr>
                              <w:pStyle w:val="ListParagraph"/>
                              <w:numPr>
                                <w:ilvl w:val="0"/>
                                <w:numId w:val="37"/>
                              </w:numPr>
                              <w:rPr>
                                <w:rFonts w:cs="Arial"/>
                              </w:rPr>
                            </w:pPr>
                            <w:r w:rsidRPr="006978BD">
                              <w:rPr>
                                <w:rFonts w:cs="Arial"/>
                              </w:rPr>
                              <w:t>Suddenly the last straw played its hand. We were 100m from the kerb-side check-in when the front suspension finally succumbed to past injuries and the car nose-dived into the tarmac. A spray of sparks 6m high were accompanied by the raucous agony of fast-moving metal tearing across the tarmac. Wide-eyed check-in agents dived for cover and passengers scooped up their children and fled. This was the nearest thing to a scene from Dante’s</w:t>
                            </w:r>
                            <w:r w:rsidRPr="006978BD">
                              <w:rPr>
                                <w:rFonts w:cs="Arial"/>
                                <w:i/>
                              </w:rPr>
                              <w:t xml:space="preserve"> Inferno*.</w:t>
                            </w:r>
                          </w:p>
                          <w:p w:rsidR="00B84EE7" w:rsidRPr="006A3316" w:rsidRDefault="00B84EE7" w:rsidP="00B84EE7">
                            <w:pPr>
                              <w:pStyle w:val="ListParagraph"/>
                              <w:numPr>
                                <w:ilvl w:val="0"/>
                                <w:numId w:val="37"/>
                              </w:numPr>
                              <w:rPr>
                                <w:rFonts w:cs="Arial"/>
                              </w:rPr>
                            </w:pPr>
                            <w:r w:rsidRPr="006A3316">
                              <w:rPr>
                                <w:rFonts w:cs="Arial"/>
                              </w:rPr>
                              <w:t xml:space="preserve">I, on the other hand, was the closest thing to Munch’s </w:t>
                            </w:r>
                            <w:r w:rsidRPr="006A3316">
                              <w:rPr>
                                <w:rFonts w:cs="Arial"/>
                                <w:i/>
                              </w:rPr>
                              <w:t>Scream**</w:t>
                            </w:r>
                            <w:r w:rsidRPr="006A3316">
                              <w:rPr>
                                <w:rFonts w:cs="Arial"/>
                              </w:rPr>
                              <w:t>, with no sound uttered. The cab slammed into the kerb, seemingly in slow motion. The broken vehicle groaned in a cloud of steam as a crowd collected in awe and shock. The driver turned round one last time with an impish grin and said, “See? I gotta you here.”</w:t>
                            </w:r>
                          </w:p>
                          <w:p w:rsidR="00B84EE7" w:rsidRDefault="00B84EE7" w:rsidP="00B84EE7">
                            <w:pPr>
                              <w:shd w:val="clear" w:color="auto" w:fill="C6D9F1" w:themeFill="text2" w:themeFillTint="33"/>
                              <w:spacing w:after="0"/>
                              <w:rPr>
                                <w:sz w:val="18"/>
                                <w:szCs w:val="18"/>
                              </w:rPr>
                            </w:pPr>
                            <w:r w:rsidRPr="006A3316">
                              <w:rPr>
                                <w:b/>
                                <w:sz w:val="18"/>
                                <w:szCs w:val="18"/>
                              </w:rPr>
                              <w:t>*</w:t>
                            </w:r>
                            <w:r w:rsidRPr="006A3316">
                              <w:rPr>
                                <w:sz w:val="18"/>
                                <w:szCs w:val="18"/>
                              </w:rPr>
                              <w:t xml:space="preserve">Munch’s </w:t>
                            </w:r>
                            <w:r w:rsidRPr="006A3316">
                              <w:rPr>
                                <w:i/>
                                <w:sz w:val="18"/>
                                <w:szCs w:val="18"/>
                              </w:rPr>
                              <w:t>Sream</w:t>
                            </w:r>
                            <w:r w:rsidRPr="006A3316">
                              <w:rPr>
                                <w:sz w:val="18"/>
                                <w:szCs w:val="18"/>
                              </w:rPr>
                              <w:t>: This is a painting by Edvard Munch</w:t>
                            </w:r>
                          </w:p>
                          <w:p w:rsidR="00B84EE7" w:rsidRPr="006A3316" w:rsidRDefault="00B84EE7" w:rsidP="00B84EE7">
                            <w:pPr>
                              <w:shd w:val="clear" w:color="auto" w:fill="C6D9F1" w:themeFill="text2" w:themeFillTint="33"/>
                              <w:spacing w:after="0"/>
                              <w:rPr>
                                <w:sz w:val="18"/>
                                <w:szCs w:val="18"/>
                              </w:rPr>
                            </w:pPr>
                            <w:r w:rsidRPr="006A3316">
                              <w:rPr>
                                <w:sz w:val="18"/>
                                <w:szCs w:val="18"/>
                              </w:rPr>
                              <w:t>**</w:t>
                            </w:r>
                            <w:r w:rsidRPr="006A3316">
                              <w:rPr>
                                <w:i/>
                                <w:sz w:val="18"/>
                                <w:szCs w:val="18"/>
                              </w:rPr>
                              <w:t xml:space="preserve"> Inferno </w:t>
                            </w:r>
                            <w:r w:rsidRPr="006A3316">
                              <w:rPr>
                                <w:sz w:val="18"/>
                                <w:szCs w:val="18"/>
                              </w:rPr>
                              <w:t>is an epic poem (1317) telling of Dante’s journey through hell.</w:t>
                            </w:r>
                          </w:p>
                          <w:p w:rsidR="00B84EE7" w:rsidRDefault="00B84EE7" w:rsidP="00B84EE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BFF890" id="_x0000_t202" coordsize="21600,21600" o:spt="202" path="m,l,21600r21600,l21600,xe">
                <v:stroke joinstyle="miter"/>
                <v:path gradientshapeok="t" o:connecttype="rect"/>
              </v:shapetype>
              <v:shape id="Text Box 2" o:spid="_x0000_s1026" type="#_x0000_t202" style="position:absolute;margin-left:21.2pt;margin-top:45.4pt;width:465.75pt;height:56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">
                <v:textbox>
                  <w:txbxContent>
                    <w:p w:rsidR="00B84EE7" w:rsidRPr="006978BD" w:rsidRDefault="00B84EE7" w:rsidP="00B84EE7">
                      <w:pPr>
                        <w:spacing w:after="0"/>
                        <w:rPr>
                          <w:rFonts w:cs="Arial"/>
                          <w:b/>
                        </w:rPr>
                      </w:pPr>
                      <w:r w:rsidRPr="006978BD">
                        <w:rPr>
                          <w:rFonts w:cs="Arial"/>
                          <w:b/>
                        </w:rPr>
                        <w:t>Big, scary yellow taxi</w:t>
                      </w:r>
                    </w:p>
                    <w:p w:rsidR="00B84EE7" w:rsidRPr="006978BD" w:rsidRDefault="00B84EE7" w:rsidP="00B84EE7">
                      <w:pPr>
                        <w:pStyle w:val="ListParagraph"/>
                        <w:numPr>
                          <w:ilvl w:val="0"/>
                          <w:numId w:val="37"/>
                        </w:numPr>
                        <w:rPr>
                          <w:rFonts w:cs="Arial"/>
                        </w:rPr>
                      </w:pPr>
                      <w:r w:rsidRPr="006978BD">
                        <w:rPr>
                          <w:rFonts w:cs="Arial"/>
                        </w:rPr>
                        <w:t>Dawn in Greenwich Village on a Sunday morning is the perfect time to admire the brownstones and traffic-less, tree-lined streets – unless you have a plane to catch. My joy on the fleetingly quiet New York streets soon disappeared when I realised that the ubiquitous yellow cab was nowhere to be seen. A taxi finally screeched to a halt at my feet.</w:t>
                      </w:r>
                    </w:p>
                    <w:p w:rsidR="00B84EE7" w:rsidRPr="006978BD" w:rsidRDefault="00B84EE7" w:rsidP="00B84EE7">
                      <w:pPr>
                        <w:pStyle w:val="ListParagraph"/>
                        <w:numPr>
                          <w:ilvl w:val="0"/>
                          <w:numId w:val="37"/>
                        </w:numPr>
                        <w:rPr>
                          <w:rFonts w:cs="Arial"/>
                        </w:rPr>
                      </w:pPr>
                      <w:r w:rsidRPr="006978BD">
                        <w:rPr>
                          <w:rFonts w:cs="Arial"/>
                        </w:rPr>
                        <w:t>My first impression was that it was returning from a night of stock-car racing – the evidence suggested the cabbie hadn’t been great at avoiding the other race entrants. Never mind; I was only wanting a ride to JFK, not to buy the car.</w:t>
                      </w:r>
                    </w:p>
                    <w:p w:rsidR="00B84EE7" w:rsidRPr="006978BD" w:rsidRDefault="00B84EE7" w:rsidP="00B84EE7">
                      <w:pPr>
                        <w:pStyle w:val="ListParagraph"/>
                        <w:numPr>
                          <w:ilvl w:val="0"/>
                          <w:numId w:val="37"/>
                        </w:numPr>
                        <w:rPr>
                          <w:rFonts w:cs="Arial"/>
                        </w:rPr>
                      </w:pPr>
                      <w:r w:rsidRPr="006978BD">
                        <w:rPr>
                          <w:rFonts w:cs="Arial"/>
                        </w:rPr>
                        <w:t>Our departure was a sluggish affair accompanied by a strange sound that even General Motors would have found odd. I did not, however, need anyone to explain to me why the car was careering all over the road and why I appeared to be sitting head-and-shoulders higher than the driver. The shock absorbers were shot. As we picked up speed, I clung on for life.</w:t>
                      </w:r>
                    </w:p>
                    <w:p w:rsidR="00B84EE7" w:rsidRPr="006978BD" w:rsidRDefault="00B84EE7" w:rsidP="00B84EE7">
                      <w:pPr>
                        <w:pStyle w:val="ListParagraph"/>
                        <w:numPr>
                          <w:ilvl w:val="0"/>
                          <w:numId w:val="37"/>
                        </w:numPr>
                        <w:rPr>
                          <w:rFonts w:cs="Arial"/>
                        </w:rPr>
                      </w:pPr>
                      <w:r w:rsidRPr="006978BD">
                        <w:rPr>
                          <w:rFonts w:cs="Arial"/>
                        </w:rPr>
                        <w:t xml:space="preserve">When I questioned the </w:t>
                      </w:r>
                      <w:proofErr w:type="spellStart"/>
                      <w:r w:rsidRPr="006978BD">
                        <w:rPr>
                          <w:rFonts w:cs="Arial"/>
                        </w:rPr>
                        <w:t>likelyhood</w:t>
                      </w:r>
                      <w:proofErr w:type="spellEnd"/>
                      <w:r w:rsidRPr="006978BD">
                        <w:rPr>
                          <w:rFonts w:cs="Arial"/>
                        </w:rPr>
                        <w:t xml:space="preserve"> that we’d ever reach the airport, the driver – greasy black hair and slim </w:t>
                      </w:r>
                      <w:proofErr w:type="spellStart"/>
                      <w:r w:rsidRPr="006978BD">
                        <w:rPr>
                          <w:rFonts w:cs="Arial"/>
                        </w:rPr>
                        <w:t>moustauche</w:t>
                      </w:r>
                      <w:proofErr w:type="spellEnd"/>
                      <w:r w:rsidRPr="006978BD">
                        <w:rPr>
                          <w:rFonts w:cs="Arial"/>
                        </w:rPr>
                        <w:t xml:space="preserve"> – looked back with an evil grin and an even greater fear set in.</w:t>
                      </w:r>
                    </w:p>
                    <w:p w:rsidR="00B84EE7" w:rsidRPr="006978BD" w:rsidRDefault="00B84EE7" w:rsidP="00B84EE7">
                      <w:pPr>
                        <w:pStyle w:val="ListParagraph"/>
                        <w:numPr>
                          <w:ilvl w:val="0"/>
                          <w:numId w:val="37"/>
                        </w:numPr>
                        <w:rPr>
                          <w:rFonts w:cs="Arial"/>
                        </w:rPr>
                      </w:pPr>
                      <w:r w:rsidRPr="006978BD">
                        <w:rPr>
                          <w:rFonts w:cs="Arial"/>
                        </w:rPr>
                        <w:t xml:space="preserve">He smiled toothily and said, “I </w:t>
                      </w:r>
                      <w:proofErr w:type="spellStart"/>
                      <w:r w:rsidRPr="006978BD">
                        <w:rPr>
                          <w:rFonts w:cs="Arial"/>
                        </w:rPr>
                        <w:t>getta</w:t>
                      </w:r>
                      <w:proofErr w:type="spellEnd"/>
                      <w:r w:rsidRPr="006978BD">
                        <w:rPr>
                          <w:rFonts w:cs="Arial"/>
                        </w:rPr>
                        <w:t xml:space="preserve"> you </w:t>
                      </w:r>
                      <w:proofErr w:type="spellStart"/>
                      <w:r w:rsidRPr="006978BD">
                        <w:rPr>
                          <w:rFonts w:cs="Arial"/>
                        </w:rPr>
                        <w:t>dhere</w:t>
                      </w:r>
                      <w:proofErr w:type="spellEnd"/>
                      <w:r w:rsidRPr="006978BD">
                        <w:rPr>
                          <w:rFonts w:cs="Arial"/>
                        </w:rPr>
                        <w:t xml:space="preserve">.” </w:t>
                      </w:r>
                    </w:p>
                    <w:p w:rsidR="00B84EE7" w:rsidRPr="006978BD" w:rsidRDefault="00B84EE7" w:rsidP="00B84EE7">
                      <w:pPr>
                        <w:pStyle w:val="ListParagraph"/>
                        <w:numPr>
                          <w:ilvl w:val="0"/>
                          <w:numId w:val="37"/>
                        </w:numPr>
                        <w:rPr>
                          <w:rFonts w:cs="Arial"/>
                        </w:rPr>
                      </w:pPr>
                      <w:r w:rsidRPr="006978BD">
                        <w:rPr>
                          <w:rFonts w:cs="Arial"/>
                        </w:rPr>
                        <w:t xml:space="preserve">At the toll on the Brooklyn Bridge, the car stalled. Attempts to get it going were fruitless, cars hooted behind us and the toll clerk and the driver had a colourful conversation. Just as I was contemplating seeking alternative transport, the car roared to life in a cloud of smoke and we lurched off. </w:t>
                      </w:r>
                    </w:p>
                    <w:p w:rsidR="00B84EE7" w:rsidRPr="006978BD" w:rsidRDefault="00B84EE7" w:rsidP="00B84EE7">
                      <w:pPr>
                        <w:pStyle w:val="ListParagraph"/>
                        <w:numPr>
                          <w:ilvl w:val="0"/>
                          <w:numId w:val="37"/>
                        </w:numPr>
                        <w:rPr>
                          <w:rFonts w:cs="Arial"/>
                        </w:rPr>
                      </w:pPr>
                      <w:r w:rsidRPr="006978BD">
                        <w:rPr>
                          <w:rFonts w:cs="Arial"/>
                        </w:rPr>
                        <w:t>Suddenly the last straw played its hand. We were 100m from the kerb-side check-in when the front suspension finally succumbed to past injuries and the car nose-dived into the tarmac. A spray of sparks 6m high were accompanied by the raucous agony of fast-moving metal tearing across the tarmac. Wide-eyed check-in agents dived for cover and passengers scooped up their children and fled. This was the nearest thing to a scene from Dante’s</w:t>
                      </w:r>
                      <w:r w:rsidRPr="006978BD">
                        <w:rPr>
                          <w:rFonts w:cs="Arial"/>
                          <w:i/>
                        </w:rPr>
                        <w:t xml:space="preserve"> Inferno*.</w:t>
                      </w:r>
                    </w:p>
                    <w:p w:rsidR="00B84EE7" w:rsidRPr="006A3316" w:rsidRDefault="00B84EE7" w:rsidP="00B84EE7">
                      <w:pPr>
                        <w:pStyle w:val="ListParagraph"/>
                        <w:numPr>
                          <w:ilvl w:val="0"/>
                          <w:numId w:val="37"/>
                        </w:numPr>
                        <w:rPr>
                          <w:rFonts w:cs="Arial"/>
                        </w:rPr>
                      </w:pPr>
                      <w:r w:rsidRPr="006A3316">
                        <w:rPr>
                          <w:rFonts w:cs="Arial"/>
                        </w:rPr>
                        <w:t xml:space="preserve">I, on the other hand, was the closest thing to Munch’s </w:t>
                      </w:r>
                      <w:r w:rsidRPr="006A3316">
                        <w:rPr>
                          <w:rFonts w:cs="Arial"/>
                          <w:i/>
                        </w:rPr>
                        <w:t>Scream**</w:t>
                      </w:r>
                      <w:r w:rsidRPr="006A3316">
                        <w:rPr>
                          <w:rFonts w:cs="Arial"/>
                        </w:rPr>
                        <w:t xml:space="preserve">, with no sound uttered. The cab slammed into the kerb, seemingly in slow motion. The broken vehicle groaned in a cloud of steam as a crowd collected in awe and shock. The driver turned round one last time with an impish grin and said, “See? I </w:t>
                      </w:r>
                      <w:proofErr w:type="spellStart"/>
                      <w:r w:rsidRPr="006A3316">
                        <w:rPr>
                          <w:rFonts w:cs="Arial"/>
                        </w:rPr>
                        <w:t>gotta</w:t>
                      </w:r>
                      <w:proofErr w:type="spellEnd"/>
                      <w:r w:rsidRPr="006A3316">
                        <w:rPr>
                          <w:rFonts w:cs="Arial"/>
                        </w:rPr>
                        <w:t xml:space="preserve"> you here.”</w:t>
                      </w:r>
                    </w:p>
                    <w:p w:rsidR="00B84EE7" w:rsidRDefault="00B84EE7" w:rsidP="00B84EE7">
                      <w:pPr>
                        <w:shd w:val="clear" w:color="auto" w:fill="C6D9F1" w:themeFill="text2" w:themeFillTint="33"/>
                        <w:spacing w:after="0"/>
                        <w:rPr>
                          <w:sz w:val="18"/>
                          <w:szCs w:val="18"/>
                        </w:rPr>
                      </w:pPr>
                      <w:r w:rsidRPr="006A3316">
                        <w:rPr>
                          <w:b/>
                          <w:sz w:val="18"/>
                          <w:szCs w:val="18"/>
                        </w:rPr>
                        <w:t>*</w:t>
                      </w:r>
                      <w:r w:rsidRPr="006A3316">
                        <w:rPr>
                          <w:sz w:val="18"/>
                          <w:szCs w:val="18"/>
                        </w:rPr>
                        <w:t xml:space="preserve">Munch’s </w:t>
                      </w:r>
                      <w:proofErr w:type="spellStart"/>
                      <w:r w:rsidRPr="006A3316">
                        <w:rPr>
                          <w:i/>
                          <w:sz w:val="18"/>
                          <w:szCs w:val="18"/>
                        </w:rPr>
                        <w:t>Sream</w:t>
                      </w:r>
                      <w:proofErr w:type="spellEnd"/>
                      <w:r w:rsidRPr="006A3316">
                        <w:rPr>
                          <w:sz w:val="18"/>
                          <w:szCs w:val="18"/>
                        </w:rPr>
                        <w:t xml:space="preserve">: This is a painting by </w:t>
                      </w:r>
                      <w:proofErr w:type="spellStart"/>
                      <w:r w:rsidRPr="006A3316">
                        <w:rPr>
                          <w:sz w:val="18"/>
                          <w:szCs w:val="18"/>
                        </w:rPr>
                        <w:t>Edvard</w:t>
                      </w:r>
                      <w:proofErr w:type="spellEnd"/>
                      <w:r w:rsidRPr="006A3316">
                        <w:rPr>
                          <w:sz w:val="18"/>
                          <w:szCs w:val="18"/>
                        </w:rPr>
                        <w:t xml:space="preserve"> Munch</w:t>
                      </w:r>
                    </w:p>
                    <w:p w:rsidR="00B84EE7" w:rsidRPr="006A3316" w:rsidRDefault="00B84EE7" w:rsidP="00B84EE7">
                      <w:pPr>
                        <w:shd w:val="clear" w:color="auto" w:fill="C6D9F1" w:themeFill="text2" w:themeFillTint="33"/>
                        <w:spacing w:after="0"/>
                        <w:rPr>
                          <w:sz w:val="18"/>
                          <w:szCs w:val="18"/>
                        </w:rPr>
                      </w:pPr>
                      <w:r w:rsidRPr="006A3316">
                        <w:rPr>
                          <w:sz w:val="18"/>
                          <w:szCs w:val="18"/>
                        </w:rPr>
                        <w:t>**</w:t>
                      </w:r>
                      <w:r w:rsidRPr="006A3316">
                        <w:rPr>
                          <w:i/>
                          <w:sz w:val="18"/>
                          <w:szCs w:val="18"/>
                        </w:rPr>
                        <w:t xml:space="preserve"> Inferno </w:t>
                      </w:r>
                      <w:r w:rsidRPr="006A3316">
                        <w:rPr>
                          <w:sz w:val="18"/>
                          <w:szCs w:val="18"/>
                        </w:rPr>
                        <w:t>is an epic poem (1317) telling of Dante’s journey through hell.</w:t>
                      </w:r>
                    </w:p>
                    <w:p w:rsidR="00B84EE7" w:rsidRDefault="00B84EE7" w:rsidP="00B84EE7"/>
                  </w:txbxContent>
                </v:textbox>
                <w10:wrap type="square" anchorx="margin"/>
              </v:shape>
            </w:pict>
          </mc:Fallback>
        </mc:AlternateContent>
      </w:r>
      <w:r>
        <w:rPr>
          <w:szCs w:val="24"/>
        </w:rPr>
        <w:t xml:space="preserve">Read the following extract </w:t>
      </w:r>
      <w:r w:rsidRPr="00F43B7C">
        <w:rPr>
          <w:szCs w:val="24"/>
        </w:rPr>
        <w:t xml:space="preserve">adapted from </w:t>
      </w:r>
      <w:r>
        <w:rPr>
          <w:szCs w:val="24"/>
        </w:rPr>
        <w:t xml:space="preserve">the </w:t>
      </w:r>
      <w:r w:rsidRPr="00F43B7C">
        <w:rPr>
          <w:szCs w:val="24"/>
          <w:u w:val="single"/>
        </w:rPr>
        <w:t>Sunday Times</w:t>
      </w:r>
      <w:r w:rsidRPr="00F43B7C">
        <w:rPr>
          <w:szCs w:val="24"/>
        </w:rPr>
        <w:t xml:space="preserve"> Travel Weekly Supplement 28 June 2015</w:t>
      </w:r>
      <w:r>
        <w:rPr>
          <w:szCs w:val="24"/>
        </w:rPr>
        <w:t xml:space="preserve"> and answer the questions which follow.</w:t>
      </w:r>
    </w:p>
    <w:p w:rsidR="00B84EE7" w:rsidRDefault="00B84EE7" w:rsidP="00B84EE7">
      <w:pPr>
        <w:rPr>
          <w:szCs w:val="24"/>
        </w:rPr>
      </w:pPr>
    </w:p>
    <w:p w:rsidR="00B84EE7" w:rsidRDefault="00B84EE7" w:rsidP="00B84EE7">
      <w:pPr>
        <w:rPr>
          <w:szCs w:val="24"/>
        </w:rPr>
      </w:pPr>
    </w:p>
    <w:p w:rsidR="00B84EE7" w:rsidRDefault="00B84EE7" w:rsidP="00B84EE7">
      <w:pPr>
        <w:rPr>
          <w:szCs w:val="24"/>
        </w:rPr>
      </w:pPr>
    </w:p>
    <w:p w:rsidR="00B773A0" w:rsidRDefault="00B773A0" w:rsidP="00B84EE7">
      <w:pPr>
        <w:rPr>
          <w:szCs w:val="24"/>
        </w:rPr>
      </w:pPr>
    </w:p>
    <w:p w:rsidR="00B84EE7" w:rsidRPr="005D6198" w:rsidRDefault="00B84EE7" w:rsidP="00B84EE7">
      <w:pPr>
        <w:rPr>
          <w:rFonts w:cs="Arial"/>
          <w:b/>
          <w:szCs w:val="24"/>
        </w:rPr>
      </w:pPr>
      <w:r>
        <w:rPr>
          <w:szCs w:val="24"/>
        </w:rPr>
        <w:lastRenderedPageBreak/>
        <w:t>4.1</w:t>
      </w:r>
      <w:r>
        <w:rPr>
          <w:szCs w:val="24"/>
        </w:rPr>
        <w:tab/>
      </w:r>
      <w:r w:rsidRPr="005D6198">
        <w:rPr>
          <w:rFonts w:cs="Arial"/>
          <w:szCs w:val="24"/>
        </w:rPr>
        <w:t xml:space="preserve">Refer to </w:t>
      </w:r>
      <w:r w:rsidRPr="005D6198">
        <w:rPr>
          <w:rFonts w:cs="Arial"/>
          <w:b/>
          <w:szCs w:val="24"/>
        </w:rPr>
        <w:t>paragraph 1</w:t>
      </w:r>
    </w:p>
    <w:p w:rsidR="00B84EE7" w:rsidRPr="005D6198" w:rsidRDefault="00B84EE7" w:rsidP="00B84EE7">
      <w:pPr>
        <w:spacing w:after="0"/>
        <w:ind w:left="1440" w:hanging="720"/>
        <w:rPr>
          <w:rFonts w:cs="Arial"/>
          <w:szCs w:val="24"/>
        </w:rPr>
      </w:pPr>
      <w:r w:rsidRPr="005D6198">
        <w:rPr>
          <w:rFonts w:cs="Arial"/>
          <w:szCs w:val="24"/>
        </w:rPr>
        <w:t>4.1.1</w:t>
      </w:r>
      <w:r w:rsidRPr="005D6198">
        <w:rPr>
          <w:rFonts w:cs="Arial"/>
          <w:szCs w:val="24"/>
        </w:rPr>
        <w:tab/>
        <w:t xml:space="preserve">How does the meaning of </w:t>
      </w:r>
      <w:r w:rsidRPr="005D6198">
        <w:rPr>
          <w:rFonts w:cs="Arial"/>
          <w:b/>
          <w:i/>
          <w:szCs w:val="24"/>
        </w:rPr>
        <w:t>traffic</w:t>
      </w:r>
      <w:r w:rsidRPr="005D6198">
        <w:rPr>
          <w:rFonts w:cs="Arial"/>
          <w:szCs w:val="24"/>
        </w:rPr>
        <w:t xml:space="preserve"> change with the addition of the </w:t>
      </w:r>
      <w:r w:rsidRPr="005D6198">
        <w:rPr>
          <w:rFonts w:cs="Arial"/>
          <w:b/>
          <w:szCs w:val="24"/>
        </w:rPr>
        <w:t>suffix</w:t>
      </w:r>
      <w:r w:rsidRPr="005D6198">
        <w:rPr>
          <w:rFonts w:cs="Arial"/>
          <w:szCs w:val="24"/>
        </w:rPr>
        <w:t xml:space="preserve"> –</w:t>
      </w:r>
      <w:r w:rsidRPr="005D6198">
        <w:rPr>
          <w:rFonts w:cs="Arial"/>
          <w:b/>
          <w:i/>
          <w:szCs w:val="24"/>
        </w:rPr>
        <w:t>less</w:t>
      </w:r>
      <w:r w:rsidRPr="005D6198">
        <w:rPr>
          <w:rFonts w:cs="Arial"/>
          <w:szCs w:val="24"/>
        </w:rPr>
        <w:t>?</w:t>
      </w:r>
      <w:r w:rsidR="0051000E">
        <w:rPr>
          <w:rFonts w:cs="Arial"/>
          <w:szCs w:val="24"/>
        </w:rPr>
        <w:t xml:space="preserve">  </w:t>
      </w:r>
      <w:r w:rsidR="009831E1">
        <w:rPr>
          <w:rFonts w:cs="Arial"/>
          <w:szCs w:val="24"/>
        </w:rPr>
        <w:t>(</w:t>
      </w:r>
      <w:r w:rsidRPr="005D6198">
        <w:rPr>
          <w:rFonts w:cs="Arial"/>
          <w:szCs w:val="24"/>
        </w:rPr>
        <w:t>1</w:t>
      </w:r>
      <w:r w:rsidR="009831E1">
        <w:rPr>
          <w:rFonts w:cs="Arial"/>
          <w:szCs w:val="24"/>
        </w:rPr>
        <w:t>)</w:t>
      </w:r>
      <w:r w:rsidRPr="005D6198">
        <w:rPr>
          <w:rFonts w:cs="Arial"/>
          <w:szCs w:val="24"/>
        </w:rPr>
        <w:t xml:space="preserve">                                                                                                                          </w:t>
      </w:r>
    </w:p>
    <w:p w:rsidR="00830BF5" w:rsidRPr="005D6198" w:rsidRDefault="00B84EE7" w:rsidP="00B84EE7">
      <w:pPr>
        <w:spacing w:after="0"/>
        <w:ind w:left="1440" w:hanging="720"/>
        <w:rPr>
          <w:rFonts w:eastAsia="Times New Roman" w:cs="Arial"/>
          <w:bCs/>
          <w:szCs w:val="24"/>
          <w:lang w:eastAsia="en-ZA"/>
        </w:rPr>
      </w:pPr>
      <w:r w:rsidRPr="005D6198">
        <w:rPr>
          <w:rFonts w:cs="Arial"/>
          <w:szCs w:val="24"/>
        </w:rPr>
        <w:t>4.1.2</w:t>
      </w:r>
      <w:r w:rsidRPr="005D6198">
        <w:rPr>
          <w:rFonts w:cs="Arial"/>
          <w:szCs w:val="24"/>
        </w:rPr>
        <w:tab/>
      </w:r>
      <w:r w:rsidRPr="005D6198">
        <w:rPr>
          <w:rFonts w:eastAsia="Times New Roman" w:cs="Arial"/>
          <w:bCs/>
          <w:szCs w:val="24"/>
          <w:lang w:eastAsia="en-ZA"/>
        </w:rPr>
        <w:t xml:space="preserve">The word </w:t>
      </w:r>
      <w:r w:rsidRPr="005D6198">
        <w:rPr>
          <w:rFonts w:eastAsia="Times New Roman" w:cs="Arial"/>
          <w:b/>
          <w:bCs/>
          <w:i/>
          <w:szCs w:val="24"/>
          <w:lang w:eastAsia="en-ZA"/>
        </w:rPr>
        <w:t>ubiquitous</w:t>
      </w:r>
      <w:r w:rsidRPr="005D6198">
        <w:rPr>
          <w:rFonts w:eastAsia="Times New Roman" w:cs="Arial"/>
          <w:bCs/>
          <w:szCs w:val="24"/>
          <w:lang w:eastAsia="en-ZA"/>
        </w:rPr>
        <w:t xml:space="preserve"> has the following dictionary definition: </w:t>
      </w:r>
    </w:p>
    <w:p w:rsidR="00830BF5" w:rsidRPr="00830BF5" w:rsidRDefault="00B84EE7" w:rsidP="00B84EE7">
      <w:pPr>
        <w:spacing w:after="0"/>
        <w:ind w:left="1440"/>
        <w:jc w:val="both"/>
        <w:rPr>
          <w:rFonts w:cs="Arial"/>
          <w:b/>
          <w:i/>
          <w:szCs w:val="24"/>
        </w:rPr>
      </w:pPr>
      <w:r w:rsidRPr="00830BF5">
        <w:rPr>
          <w:rFonts w:cs="Arial"/>
          <w:b/>
          <w:i/>
          <w:szCs w:val="24"/>
        </w:rPr>
        <w:t>ubiquitous:  having or seeming to have the ability to be everywhere at once</w:t>
      </w:r>
    </w:p>
    <w:p w:rsidR="00B84EE7" w:rsidRPr="005D6198" w:rsidRDefault="0051000E" w:rsidP="00B84EE7">
      <w:pPr>
        <w:spacing w:after="0"/>
        <w:ind w:left="737" w:firstLine="720"/>
        <w:jc w:val="both"/>
        <w:rPr>
          <w:rFonts w:cs="Arial"/>
          <w:szCs w:val="24"/>
        </w:rPr>
      </w:pPr>
      <w:r>
        <w:rPr>
          <w:rFonts w:cs="Arial"/>
          <w:szCs w:val="24"/>
        </w:rPr>
        <w:t xml:space="preserve">As what part of speech is </w:t>
      </w:r>
      <w:r>
        <w:rPr>
          <w:rFonts w:cs="Arial"/>
          <w:b/>
          <w:i/>
          <w:szCs w:val="24"/>
        </w:rPr>
        <w:t xml:space="preserve">ubiquitous </w:t>
      </w:r>
      <w:r>
        <w:rPr>
          <w:rFonts w:cs="Arial"/>
          <w:szCs w:val="24"/>
        </w:rPr>
        <w:t>functioning in the text?</w:t>
      </w:r>
      <w:r w:rsidR="00B84EE7" w:rsidRPr="005D6198">
        <w:rPr>
          <w:rFonts w:cs="Arial"/>
          <w:szCs w:val="24"/>
        </w:rPr>
        <w:t xml:space="preserve">      </w:t>
      </w:r>
      <w:r>
        <w:rPr>
          <w:rFonts w:cs="Arial"/>
          <w:szCs w:val="24"/>
        </w:rPr>
        <w:tab/>
      </w:r>
      <w:r>
        <w:rPr>
          <w:rFonts w:cs="Arial"/>
          <w:szCs w:val="24"/>
        </w:rPr>
        <w:tab/>
        <w:t xml:space="preserve">        </w:t>
      </w:r>
      <w:r w:rsidR="009831E1">
        <w:rPr>
          <w:rFonts w:cs="Arial"/>
          <w:szCs w:val="24"/>
        </w:rPr>
        <w:t>(</w:t>
      </w:r>
      <w:r w:rsidR="00960BAC">
        <w:rPr>
          <w:rFonts w:cs="Arial"/>
          <w:szCs w:val="24"/>
        </w:rPr>
        <w:t>1</w:t>
      </w:r>
      <w:r w:rsidR="009831E1">
        <w:rPr>
          <w:rFonts w:cs="Arial"/>
          <w:szCs w:val="24"/>
        </w:rPr>
        <w:t>)</w:t>
      </w:r>
      <w:r w:rsidR="00960BAC">
        <w:rPr>
          <w:rFonts w:cs="Arial"/>
          <w:szCs w:val="24"/>
        </w:rPr>
        <w:t xml:space="preserve"> </w:t>
      </w:r>
    </w:p>
    <w:p w:rsidR="00B84EE7" w:rsidRPr="005D6198" w:rsidRDefault="00B84EE7" w:rsidP="00B84EE7">
      <w:pPr>
        <w:spacing w:after="0"/>
        <w:ind w:left="57" w:firstLine="720"/>
        <w:jc w:val="both"/>
        <w:rPr>
          <w:rFonts w:cs="Arial"/>
          <w:szCs w:val="24"/>
        </w:rPr>
      </w:pPr>
      <w:r w:rsidRPr="005D6198">
        <w:rPr>
          <w:rFonts w:cs="Arial"/>
          <w:szCs w:val="24"/>
        </w:rPr>
        <w:t>4.1.3</w:t>
      </w:r>
      <w:r w:rsidRPr="005D6198">
        <w:rPr>
          <w:rFonts w:cs="Arial"/>
          <w:szCs w:val="24"/>
        </w:rPr>
        <w:tab/>
        <w:t xml:space="preserve">Give a one-word </w:t>
      </w:r>
      <w:r w:rsidRPr="005D6198">
        <w:rPr>
          <w:rFonts w:cs="Arial"/>
          <w:b/>
          <w:szCs w:val="24"/>
        </w:rPr>
        <w:t>synonym</w:t>
      </w:r>
      <w:r w:rsidRPr="005D6198">
        <w:rPr>
          <w:rFonts w:cs="Arial"/>
          <w:szCs w:val="24"/>
        </w:rPr>
        <w:t xml:space="preserve"> for </w:t>
      </w:r>
      <w:r w:rsidRPr="005D6198">
        <w:rPr>
          <w:rFonts w:cs="Arial"/>
          <w:b/>
          <w:i/>
          <w:szCs w:val="24"/>
        </w:rPr>
        <w:t>ubiquitous</w:t>
      </w:r>
      <w:r w:rsidRPr="005D6198">
        <w:rPr>
          <w:rFonts w:cs="Arial"/>
          <w:szCs w:val="24"/>
        </w:rPr>
        <w:t>.</w:t>
      </w:r>
      <w:r w:rsidRPr="005D6198">
        <w:rPr>
          <w:rFonts w:cs="Arial"/>
          <w:szCs w:val="24"/>
        </w:rPr>
        <w:tab/>
      </w:r>
      <w:r w:rsidRPr="005D6198">
        <w:rPr>
          <w:rFonts w:cs="Arial"/>
          <w:szCs w:val="24"/>
        </w:rPr>
        <w:tab/>
      </w:r>
      <w:r w:rsidRPr="005D6198">
        <w:rPr>
          <w:rFonts w:cs="Arial"/>
          <w:szCs w:val="24"/>
        </w:rPr>
        <w:tab/>
      </w:r>
      <w:r w:rsidRPr="005D6198">
        <w:rPr>
          <w:rFonts w:cs="Arial"/>
          <w:szCs w:val="24"/>
        </w:rPr>
        <w:tab/>
      </w:r>
      <w:r w:rsidRPr="005D6198">
        <w:rPr>
          <w:rFonts w:cs="Arial"/>
          <w:szCs w:val="24"/>
        </w:rPr>
        <w:tab/>
        <w:t xml:space="preserve">       </w:t>
      </w:r>
      <w:r w:rsidR="009831E1">
        <w:rPr>
          <w:rFonts w:cs="Arial"/>
          <w:szCs w:val="24"/>
        </w:rPr>
        <w:t xml:space="preserve"> (</w:t>
      </w:r>
      <w:r w:rsidRPr="005D6198">
        <w:rPr>
          <w:rFonts w:cs="Arial"/>
          <w:szCs w:val="24"/>
        </w:rPr>
        <w:t>1</w:t>
      </w:r>
      <w:r w:rsidR="009831E1">
        <w:rPr>
          <w:rFonts w:cs="Arial"/>
          <w:szCs w:val="24"/>
        </w:rPr>
        <w:t>)</w:t>
      </w:r>
    </w:p>
    <w:p w:rsidR="00B84EE7" w:rsidRPr="005D6198" w:rsidRDefault="00B84EE7" w:rsidP="00B84EE7">
      <w:pPr>
        <w:spacing w:after="0"/>
        <w:ind w:left="57" w:firstLine="720"/>
        <w:jc w:val="both"/>
        <w:rPr>
          <w:rFonts w:cs="Arial"/>
          <w:szCs w:val="24"/>
        </w:rPr>
      </w:pPr>
    </w:p>
    <w:p w:rsidR="00B84EE7" w:rsidRPr="005D6198" w:rsidRDefault="00B84EE7" w:rsidP="00B84EE7">
      <w:pPr>
        <w:spacing w:after="0" w:line="240" w:lineRule="auto"/>
        <w:ind w:left="720" w:hanging="720"/>
        <w:rPr>
          <w:rFonts w:cs="Arial"/>
          <w:szCs w:val="24"/>
        </w:rPr>
      </w:pPr>
      <w:r w:rsidRPr="005D6198">
        <w:rPr>
          <w:rFonts w:cs="Arial"/>
          <w:szCs w:val="24"/>
        </w:rPr>
        <w:t>4.2</w:t>
      </w:r>
      <w:r w:rsidRPr="005D6198">
        <w:rPr>
          <w:rFonts w:cs="Arial"/>
          <w:szCs w:val="24"/>
        </w:rPr>
        <w:tab/>
        <w:t xml:space="preserve">Refer to: </w:t>
      </w:r>
      <w:r w:rsidRPr="005D6198">
        <w:rPr>
          <w:rFonts w:cs="Arial"/>
          <w:b/>
          <w:i/>
          <w:szCs w:val="24"/>
        </w:rPr>
        <w:t>… the evidence suggested the cabbie hadn’t been great at avoiding the</w:t>
      </w:r>
      <w:r w:rsidRPr="005D6198">
        <w:rPr>
          <w:rFonts w:cs="Arial"/>
          <w:szCs w:val="24"/>
        </w:rPr>
        <w:t xml:space="preserve"> </w:t>
      </w:r>
      <w:r w:rsidRPr="005D6198">
        <w:rPr>
          <w:rFonts w:cs="Arial"/>
          <w:b/>
          <w:i/>
          <w:szCs w:val="24"/>
        </w:rPr>
        <w:t>other race entrants</w:t>
      </w:r>
      <w:r w:rsidRPr="005D6198">
        <w:rPr>
          <w:rFonts w:cs="Arial"/>
          <w:szCs w:val="24"/>
        </w:rPr>
        <w:t xml:space="preserve"> (paragraph 2)   </w:t>
      </w:r>
    </w:p>
    <w:p w:rsidR="00B84EE7" w:rsidRPr="005D6198" w:rsidRDefault="00B84EE7" w:rsidP="00B84EE7">
      <w:pPr>
        <w:spacing w:after="0" w:line="240" w:lineRule="auto"/>
        <w:ind w:left="720"/>
        <w:rPr>
          <w:rFonts w:cs="Arial"/>
          <w:szCs w:val="24"/>
        </w:rPr>
      </w:pPr>
      <w:r w:rsidRPr="005D6198">
        <w:rPr>
          <w:rFonts w:cs="Arial"/>
          <w:szCs w:val="24"/>
        </w:rPr>
        <w:t xml:space="preserve">Why might this be an example of </w:t>
      </w:r>
      <w:r w:rsidRPr="005D6198">
        <w:rPr>
          <w:rFonts w:cs="Arial"/>
          <w:b/>
          <w:szCs w:val="24"/>
        </w:rPr>
        <w:t>understatement</w:t>
      </w:r>
      <w:r w:rsidRPr="005D6198">
        <w:rPr>
          <w:rFonts w:cs="Arial"/>
          <w:szCs w:val="24"/>
        </w:rPr>
        <w:t xml:space="preserve">?                                                       </w:t>
      </w:r>
      <w:r w:rsidR="009831E1">
        <w:rPr>
          <w:rFonts w:cs="Arial"/>
          <w:szCs w:val="24"/>
        </w:rPr>
        <w:t>(</w:t>
      </w:r>
      <w:r w:rsidRPr="005D6198">
        <w:rPr>
          <w:rFonts w:cs="Arial"/>
          <w:szCs w:val="24"/>
        </w:rPr>
        <w:t>2</w:t>
      </w:r>
      <w:r w:rsidR="009831E1">
        <w:rPr>
          <w:rFonts w:cs="Arial"/>
          <w:szCs w:val="24"/>
        </w:rPr>
        <w:t>)</w:t>
      </w:r>
    </w:p>
    <w:p w:rsidR="00B84EE7" w:rsidRPr="005D6198" w:rsidRDefault="00B84EE7" w:rsidP="00B84EE7">
      <w:pPr>
        <w:spacing w:after="0" w:line="240" w:lineRule="auto"/>
        <w:ind w:left="720"/>
        <w:rPr>
          <w:rFonts w:cs="Arial"/>
          <w:szCs w:val="24"/>
        </w:rPr>
      </w:pPr>
    </w:p>
    <w:p w:rsidR="00B84EE7" w:rsidRPr="005D6198" w:rsidRDefault="00B84EE7" w:rsidP="00B84EE7">
      <w:pPr>
        <w:spacing w:after="0" w:line="240" w:lineRule="auto"/>
        <w:rPr>
          <w:rFonts w:cs="Arial"/>
          <w:szCs w:val="24"/>
        </w:rPr>
      </w:pPr>
      <w:r w:rsidRPr="005D6198">
        <w:rPr>
          <w:rFonts w:cs="Arial"/>
          <w:szCs w:val="24"/>
        </w:rPr>
        <w:t>4.3</w:t>
      </w:r>
      <w:r w:rsidRPr="005D6198">
        <w:rPr>
          <w:rFonts w:cs="Arial"/>
          <w:szCs w:val="24"/>
        </w:rPr>
        <w:tab/>
        <w:t xml:space="preserve">Rewrite the following sentence into </w:t>
      </w:r>
      <w:r w:rsidRPr="005D6198">
        <w:rPr>
          <w:rFonts w:cs="Arial"/>
          <w:b/>
          <w:szCs w:val="24"/>
        </w:rPr>
        <w:t>Standard English</w:t>
      </w:r>
      <w:r w:rsidRPr="005D6198">
        <w:rPr>
          <w:rFonts w:cs="Arial"/>
          <w:szCs w:val="24"/>
        </w:rPr>
        <w:t>:</w:t>
      </w:r>
    </w:p>
    <w:p w:rsidR="00B84EE7" w:rsidRPr="005D6198" w:rsidRDefault="00B84EE7" w:rsidP="00B84EE7">
      <w:pPr>
        <w:spacing w:after="0"/>
        <w:ind w:left="-1077" w:firstLine="720"/>
        <w:jc w:val="both"/>
        <w:rPr>
          <w:rFonts w:cs="Arial"/>
          <w:szCs w:val="24"/>
        </w:rPr>
      </w:pPr>
      <w:r w:rsidRPr="005D6198">
        <w:rPr>
          <w:rFonts w:cs="Arial"/>
          <w:szCs w:val="24"/>
        </w:rPr>
        <w:tab/>
      </w:r>
      <w:r w:rsidRPr="005D6198">
        <w:rPr>
          <w:rFonts w:cs="Arial"/>
          <w:szCs w:val="24"/>
        </w:rPr>
        <w:tab/>
      </w:r>
      <w:r w:rsidRPr="005D6198">
        <w:rPr>
          <w:rFonts w:cs="Arial"/>
          <w:b/>
          <w:i/>
          <w:szCs w:val="24"/>
        </w:rPr>
        <w:t>The shock absorbers were shot</w:t>
      </w:r>
      <w:r w:rsidRPr="005D6198">
        <w:rPr>
          <w:rFonts w:cs="Arial"/>
          <w:szCs w:val="24"/>
        </w:rPr>
        <w:t>. (paragraph 3)</w:t>
      </w:r>
      <w:r w:rsidRPr="005D6198">
        <w:rPr>
          <w:rFonts w:cs="Arial"/>
          <w:szCs w:val="24"/>
        </w:rPr>
        <w:tab/>
      </w:r>
      <w:r w:rsidRPr="005D6198">
        <w:rPr>
          <w:rFonts w:cs="Arial"/>
          <w:szCs w:val="24"/>
        </w:rPr>
        <w:tab/>
      </w:r>
      <w:r w:rsidRPr="005D6198">
        <w:rPr>
          <w:rFonts w:cs="Arial"/>
          <w:szCs w:val="24"/>
        </w:rPr>
        <w:tab/>
      </w:r>
      <w:r w:rsidRPr="005D6198">
        <w:rPr>
          <w:rFonts w:cs="Arial"/>
          <w:szCs w:val="24"/>
        </w:rPr>
        <w:tab/>
        <w:t xml:space="preserve">                   </w:t>
      </w:r>
      <w:r w:rsidR="009831E1">
        <w:rPr>
          <w:rFonts w:cs="Arial"/>
          <w:szCs w:val="24"/>
        </w:rPr>
        <w:t>(</w:t>
      </w:r>
      <w:r w:rsidRPr="005D6198">
        <w:rPr>
          <w:rFonts w:cs="Arial"/>
          <w:szCs w:val="24"/>
        </w:rPr>
        <w:t>1</w:t>
      </w:r>
      <w:r w:rsidR="009831E1">
        <w:rPr>
          <w:rFonts w:cs="Arial"/>
          <w:szCs w:val="24"/>
        </w:rPr>
        <w:t>)</w:t>
      </w:r>
    </w:p>
    <w:p w:rsidR="00B84EE7" w:rsidRPr="005D6198" w:rsidRDefault="00B84EE7" w:rsidP="00B84EE7">
      <w:pPr>
        <w:spacing w:after="0"/>
        <w:ind w:left="-1077" w:firstLine="720"/>
        <w:jc w:val="both"/>
        <w:rPr>
          <w:rFonts w:cs="Arial"/>
          <w:szCs w:val="24"/>
        </w:rPr>
      </w:pPr>
      <w:r w:rsidRPr="005D6198">
        <w:rPr>
          <w:rFonts w:cs="Arial"/>
          <w:szCs w:val="24"/>
        </w:rPr>
        <w:tab/>
      </w:r>
    </w:p>
    <w:p w:rsidR="00B84EE7" w:rsidRPr="005D6198" w:rsidRDefault="00B84EE7" w:rsidP="00B84EE7">
      <w:pPr>
        <w:spacing w:after="0"/>
        <w:ind w:left="-1077" w:firstLine="720"/>
        <w:jc w:val="both"/>
        <w:rPr>
          <w:rFonts w:cs="Arial"/>
          <w:szCs w:val="24"/>
        </w:rPr>
      </w:pPr>
      <w:r w:rsidRPr="005D6198">
        <w:rPr>
          <w:rFonts w:cs="Arial"/>
          <w:szCs w:val="24"/>
        </w:rPr>
        <w:tab/>
        <w:t>4.4</w:t>
      </w:r>
      <w:r w:rsidRPr="005D6198">
        <w:rPr>
          <w:rFonts w:cs="Arial"/>
          <w:szCs w:val="24"/>
        </w:rPr>
        <w:tab/>
        <w:t xml:space="preserve">Correct the </w:t>
      </w:r>
      <w:r w:rsidRPr="005D6198">
        <w:rPr>
          <w:rFonts w:cs="Arial"/>
          <w:b/>
          <w:szCs w:val="24"/>
        </w:rPr>
        <w:t>two spelling errors</w:t>
      </w:r>
      <w:r w:rsidRPr="005D6198">
        <w:rPr>
          <w:rFonts w:cs="Arial"/>
          <w:szCs w:val="24"/>
        </w:rPr>
        <w:t xml:space="preserve"> which appear in paragraph 4.</w:t>
      </w:r>
      <w:r w:rsidRPr="005D6198">
        <w:rPr>
          <w:rFonts w:cs="Arial"/>
          <w:szCs w:val="24"/>
        </w:rPr>
        <w:tab/>
      </w:r>
      <w:r w:rsidRPr="005D6198">
        <w:rPr>
          <w:rFonts w:cs="Arial"/>
          <w:szCs w:val="24"/>
        </w:rPr>
        <w:tab/>
      </w:r>
      <w:r w:rsidRPr="005D6198">
        <w:rPr>
          <w:rFonts w:cs="Arial"/>
          <w:szCs w:val="24"/>
        </w:rPr>
        <w:tab/>
        <w:t xml:space="preserve">        </w:t>
      </w:r>
      <w:r w:rsidR="009831E1">
        <w:rPr>
          <w:rFonts w:cs="Arial"/>
          <w:szCs w:val="24"/>
        </w:rPr>
        <w:t>(</w:t>
      </w:r>
      <w:r w:rsidRPr="005D6198">
        <w:rPr>
          <w:rFonts w:cs="Arial"/>
          <w:szCs w:val="24"/>
        </w:rPr>
        <w:t>2</w:t>
      </w:r>
      <w:r w:rsidR="009831E1">
        <w:rPr>
          <w:rFonts w:cs="Arial"/>
          <w:szCs w:val="24"/>
        </w:rPr>
        <w:t>)</w:t>
      </w:r>
    </w:p>
    <w:p w:rsidR="00B84EE7" w:rsidRPr="005D6198" w:rsidRDefault="00B84EE7" w:rsidP="00B84EE7">
      <w:pPr>
        <w:spacing w:after="0"/>
        <w:ind w:left="-1077" w:firstLine="720"/>
        <w:jc w:val="both"/>
        <w:rPr>
          <w:rFonts w:cs="Arial"/>
          <w:szCs w:val="24"/>
        </w:rPr>
      </w:pPr>
    </w:p>
    <w:p w:rsidR="00B84EE7" w:rsidRPr="005D6198" w:rsidRDefault="00B84EE7" w:rsidP="00B84EE7">
      <w:pPr>
        <w:spacing w:after="0"/>
        <w:ind w:left="-1077" w:firstLine="720"/>
        <w:jc w:val="both"/>
        <w:rPr>
          <w:rFonts w:cs="Arial"/>
          <w:szCs w:val="24"/>
        </w:rPr>
      </w:pPr>
      <w:r w:rsidRPr="005D6198">
        <w:rPr>
          <w:rFonts w:cs="Arial"/>
          <w:szCs w:val="24"/>
        </w:rPr>
        <w:tab/>
        <w:t>4.5</w:t>
      </w:r>
      <w:r w:rsidRPr="005D6198">
        <w:rPr>
          <w:rFonts w:cs="Arial"/>
          <w:szCs w:val="24"/>
        </w:rPr>
        <w:tab/>
        <w:t xml:space="preserve">Identify and discuss the use of the </w:t>
      </w:r>
      <w:r w:rsidRPr="005D6198">
        <w:rPr>
          <w:rFonts w:cs="Arial"/>
          <w:b/>
          <w:szCs w:val="24"/>
        </w:rPr>
        <w:t>euphemism</w:t>
      </w:r>
      <w:r w:rsidRPr="005D6198">
        <w:rPr>
          <w:rFonts w:cs="Arial"/>
          <w:szCs w:val="24"/>
        </w:rPr>
        <w:t xml:space="preserve"> in paragraph 6.</w:t>
      </w:r>
      <w:r w:rsidRPr="005D6198">
        <w:rPr>
          <w:rFonts w:cs="Arial"/>
          <w:szCs w:val="24"/>
        </w:rPr>
        <w:tab/>
      </w:r>
      <w:r w:rsidRPr="005D6198">
        <w:rPr>
          <w:rFonts w:cs="Arial"/>
          <w:szCs w:val="24"/>
        </w:rPr>
        <w:tab/>
      </w:r>
      <w:r w:rsidRPr="005D6198">
        <w:rPr>
          <w:rFonts w:cs="Arial"/>
          <w:szCs w:val="24"/>
        </w:rPr>
        <w:tab/>
        <w:t xml:space="preserve">        </w:t>
      </w:r>
      <w:r w:rsidR="009831E1">
        <w:rPr>
          <w:rFonts w:cs="Arial"/>
          <w:szCs w:val="24"/>
        </w:rPr>
        <w:t>(2)</w:t>
      </w:r>
    </w:p>
    <w:p w:rsidR="00B84EE7" w:rsidRPr="005D6198" w:rsidRDefault="00B84EE7" w:rsidP="00B84EE7">
      <w:pPr>
        <w:spacing w:after="0"/>
        <w:ind w:left="-1077" w:firstLine="720"/>
        <w:jc w:val="both"/>
        <w:rPr>
          <w:rFonts w:cs="Arial"/>
          <w:szCs w:val="24"/>
        </w:rPr>
      </w:pPr>
    </w:p>
    <w:p w:rsidR="00B84EE7" w:rsidRPr="005D6198" w:rsidRDefault="00B84EE7" w:rsidP="00B84EE7">
      <w:pPr>
        <w:spacing w:after="0"/>
        <w:ind w:left="720" w:hanging="717"/>
        <w:jc w:val="both"/>
        <w:rPr>
          <w:rFonts w:cs="Arial"/>
          <w:szCs w:val="24"/>
        </w:rPr>
      </w:pPr>
      <w:r w:rsidRPr="005D6198">
        <w:rPr>
          <w:rFonts w:cs="Arial"/>
          <w:szCs w:val="24"/>
        </w:rPr>
        <w:t>4.6</w:t>
      </w:r>
      <w:r w:rsidRPr="005D6198">
        <w:rPr>
          <w:rFonts w:cs="Arial"/>
          <w:szCs w:val="24"/>
        </w:rPr>
        <w:tab/>
        <w:t>How does the visual image below reflect the events recorded in the passage? Substantiate your answer with reference to the text.</w:t>
      </w:r>
      <w:r w:rsidRPr="005D6198">
        <w:rPr>
          <w:rFonts w:cs="Arial"/>
          <w:szCs w:val="24"/>
        </w:rPr>
        <w:tab/>
        <w:t xml:space="preserve">                         </w:t>
      </w:r>
      <w:r w:rsidRPr="005D6198">
        <w:rPr>
          <w:rFonts w:cs="Arial"/>
          <w:szCs w:val="24"/>
        </w:rPr>
        <w:tab/>
      </w:r>
      <w:r w:rsidRPr="005D6198">
        <w:rPr>
          <w:rFonts w:cs="Arial"/>
          <w:szCs w:val="24"/>
        </w:rPr>
        <w:tab/>
        <w:t xml:space="preserve">       </w:t>
      </w:r>
      <w:r w:rsidR="001B2D39">
        <w:rPr>
          <w:rFonts w:cs="Arial"/>
          <w:szCs w:val="24"/>
        </w:rPr>
        <w:tab/>
      </w:r>
      <w:r w:rsidR="001B2D39">
        <w:rPr>
          <w:rFonts w:cs="Arial"/>
          <w:szCs w:val="24"/>
        </w:rPr>
        <w:tab/>
        <w:t xml:space="preserve">       </w:t>
      </w:r>
      <w:r w:rsidRPr="005D6198">
        <w:rPr>
          <w:rFonts w:cs="Arial"/>
          <w:szCs w:val="24"/>
        </w:rPr>
        <w:t xml:space="preserve"> </w:t>
      </w:r>
      <w:r w:rsidR="009831E1">
        <w:rPr>
          <w:rFonts w:cs="Arial"/>
          <w:szCs w:val="24"/>
        </w:rPr>
        <w:t>(</w:t>
      </w:r>
      <w:r w:rsidRPr="005D6198">
        <w:rPr>
          <w:rFonts w:cs="Arial"/>
          <w:szCs w:val="24"/>
        </w:rPr>
        <w:t>3</w:t>
      </w:r>
      <w:r w:rsidR="009831E1">
        <w:rPr>
          <w:rFonts w:cs="Arial"/>
          <w:szCs w:val="24"/>
        </w:rPr>
        <w:t>)</w:t>
      </w:r>
    </w:p>
    <w:p w:rsidR="00B84EE7" w:rsidRPr="005D6198" w:rsidRDefault="00B84EE7" w:rsidP="00B84EE7">
      <w:pPr>
        <w:spacing w:after="0"/>
        <w:ind w:left="720" w:hanging="717"/>
        <w:jc w:val="both"/>
        <w:rPr>
          <w:rFonts w:cs="Arial"/>
          <w:szCs w:val="24"/>
        </w:rPr>
      </w:pPr>
    </w:p>
    <w:p w:rsidR="00B84EE7" w:rsidRPr="005D6198" w:rsidRDefault="00B84EE7" w:rsidP="00B84EE7">
      <w:pPr>
        <w:spacing w:after="0"/>
        <w:ind w:left="720" w:hanging="717"/>
        <w:jc w:val="both"/>
        <w:rPr>
          <w:rFonts w:cs="Arial"/>
          <w:szCs w:val="24"/>
        </w:rPr>
      </w:pPr>
      <w:r w:rsidRPr="005D6198">
        <w:rPr>
          <w:rFonts w:cs="Arial"/>
          <w:szCs w:val="24"/>
        </w:rPr>
        <w:tab/>
      </w:r>
      <w:r w:rsidRPr="005D6198">
        <w:rPr>
          <w:rFonts w:cs="Arial"/>
          <w:noProof/>
          <w:szCs w:val="24"/>
          <w:lang w:val="en-US"/>
        </w:rPr>
        <w:drawing>
          <wp:inline distT="0" distB="0" distL="0" distR="0" wp14:anchorId="1A1E4547" wp14:editId="165467BF">
            <wp:extent cx="4135272" cy="2040290"/>
            <wp:effectExtent l="0" t="0" r="0" b="0"/>
            <wp:docPr id="2" name="Picture 2" descr="http://www.timeslive.co.za/incoming/2015/06/25/big-scary-yellow-taxi.jpg/ALTERNATES/crop_973x480/Big+scary+yellow+tax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imeslive.co.za/incoming/2015/06/25/big-scary-yellow-taxi.jpg/ALTERNATES/crop_973x480/Big+scary+yellow+taxi.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9322" cy="2042288"/>
                    </a:xfrm>
                    <a:prstGeom prst="rect">
                      <a:avLst/>
                    </a:prstGeom>
                    <a:noFill/>
                    <a:ln>
                      <a:noFill/>
                    </a:ln>
                  </pic:spPr>
                </pic:pic>
              </a:graphicData>
            </a:graphic>
          </wp:inline>
        </w:drawing>
      </w:r>
    </w:p>
    <w:p w:rsidR="00B84EE7" w:rsidRPr="005D6198" w:rsidRDefault="00B84EE7" w:rsidP="00B84EE7">
      <w:pPr>
        <w:spacing w:after="0"/>
        <w:ind w:left="720" w:hanging="717"/>
        <w:jc w:val="both"/>
        <w:rPr>
          <w:rFonts w:cs="Arial"/>
          <w:szCs w:val="24"/>
        </w:rPr>
      </w:pPr>
      <w:r w:rsidRPr="005D6198">
        <w:rPr>
          <w:rFonts w:cs="Arial"/>
          <w:szCs w:val="24"/>
        </w:rPr>
        <w:t>4.7</w:t>
      </w:r>
      <w:r w:rsidRPr="005D6198">
        <w:rPr>
          <w:rFonts w:cs="Arial"/>
          <w:szCs w:val="24"/>
        </w:rPr>
        <w:tab/>
        <w:t xml:space="preserve">What is meant by the idiomatic expression </w:t>
      </w:r>
      <w:r w:rsidRPr="005D6198">
        <w:rPr>
          <w:rFonts w:cs="Arial"/>
          <w:b/>
          <w:i/>
          <w:szCs w:val="24"/>
        </w:rPr>
        <w:t xml:space="preserve">the last straw </w:t>
      </w:r>
      <w:r w:rsidRPr="005D6198">
        <w:rPr>
          <w:rFonts w:cs="Arial"/>
          <w:szCs w:val="24"/>
        </w:rPr>
        <w:t>(paragraph</w:t>
      </w:r>
      <w:r w:rsidR="00FE03F0">
        <w:rPr>
          <w:rFonts w:cs="Arial"/>
          <w:szCs w:val="24"/>
        </w:rPr>
        <w:t xml:space="preserve"> </w:t>
      </w:r>
      <w:r w:rsidRPr="005D6198">
        <w:rPr>
          <w:rFonts w:cs="Arial"/>
          <w:szCs w:val="24"/>
        </w:rPr>
        <w:t xml:space="preserve">7)?                    </w:t>
      </w:r>
      <w:r w:rsidR="009831E1">
        <w:rPr>
          <w:rFonts w:cs="Arial"/>
          <w:szCs w:val="24"/>
        </w:rPr>
        <w:t xml:space="preserve"> (</w:t>
      </w:r>
      <w:r w:rsidR="00FE03F0">
        <w:rPr>
          <w:rFonts w:cs="Arial"/>
          <w:szCs w:val="24"/>
        </w:rPr>
        <w:t>2</w:t>
      </w:r>
      <w:r w:rsidR="009831E1">
        <w:rPr>
          <w:rFonts w:cs="Arial"/>
          <w:szCs w:val="24"/>
        </w:rPr>
        <w:t>)</w:t>
      </w:r>
      <w:r w:rsidRPr="005D6198">
        <w:rPr>
          <w:rFonts w:cs="Arial"/>
          <w:szCs w:val="24"/>
        </w:rPr>
        <w:t xml:space="preserve">   </w:t>
      </w:r>
    </w:p>
    <w:p w:rsidR="00B84EE7" w:rsidRPr="005D6198" w:rsidRDefault="00B84EE7" w:rsidP="00B84EE7">
      <w:pPr>
        <w:spacing w:after="0"/>
        <w:ind w:left="720" w:hanging="717"/>
        <w:jc w:val="both"/>
        <w:rPr>
          <w:rFonts w:cs="Arial"/>
          <w:szCs w:val="24"/>
        </w:rPr>
      </w:pPr>
    </w:p>
    <w:p w:rsidR="00B84EE7" w:rsidRPr="005D6198" w:rsidRDefault="00B84EE7" w:rsidP="00B84EE7">
      <w:pPr>
        <w:spacing w:after="0"/>
        <w:ind w:left="720" w:hanging="717"/>
        <w:jc w:val="both"/>
        <w:rPr>
          <w:rFonts w:cs="Arial"/>
          <w:szCs w:val="24"/>
        </w:rPr>
      </w:pPr>
      <w:r w:rsidRPr="005D6198">
        <w:rPr>
          <w:rFonts w:cs="Arial"/>
          <w:szCs w:val="24"/>
        </w:rPr>
        <w:t>4.8</w:t>
      </w:r>
      <w:r w:rsidRPr="005D6198">
        <w:rPr>
          <w:rFonts w:cs="Arial"/>
          <w:szCs w:val="24"/>
        </w:rPr>
        <w:tab/>
        <w:t xml:space="preserve">Identify and correct the </w:t>
      </w:r>
      <w:r w:rsidRPr="005D6198">
        <w:rPr>
          <w:rFonts w:cs="Arial"/>
          <w:b/>
          <w:szCs w:val="24"/>
        </w:rPr>
        <w:t>error of concord</w:t>
      </w:r>
      <w:r w:rsidRPr="005D6198">
        <w:rPr>
          <w:rFonts w:cs="Arial"/>
          <w:szCs w:val="24"/>
        </w:rPr>
        <w:t xml:space="preserve"> in paragraph 7. Provide a reason for the correction you make.</w:t>
      </w:r>
      <w:r w:rsidRPr="005D6198">
        <w:rPr>
          <w:rFonts w:cs="Arial"/>
          <w:szCs w:val="24"/>
        </w:rPr>
        <w:tab/>
      </w:r>
      <w:r w:rsidRPr="005D6198">
        <w:rPr>
          <w:rFonts w:cs="Arial"/>
          <w:szCs w:val="24"/>
        </w:rPr>
        <w:tab/>
      </w:r>
      <w:r w:rsidRPr="005D6198">
        <w:rPr>
          <w:rFonts w:cs="Arial"/>
          <w:szCs w:val="24"/>
        </w:rPr>
        <w:tab/>
      </w:r>
      <w:r w:rsidRPr="005D6198">
        <w:rPr>
          <w:rFonts w:cs="Arial"/>
          <w:szCs w:val="24"/>
        </w:rPr>
        <w:tab/>
      </w:r>
      <w:r w:rsidRPr="005D6198">
        <w:rPr>
          <w:rFonts w:cs="Arial"/>
          <w:szCs w:val="24"/>
        </w:rPr>
        <w:tab/>
      </w:r>
      <w:r w:rsidRPr="005D6198">
        <w:rPr>
          <w:rFonts w:cs="Arial"/>
          <w:szCs w:val="24"/>
        </w:rPr>
        <w:tab/>
      </w:r>
      <w:r w:rsidRPr="005D6198">
        <w:rPr>
          <w:rFonts w:cs="Arial"/>
          <w:szCs w:val="24"/>
        </w:rPr>
        <w:tab/>
        <w:t xml:space="preserve">                            </w:t>
      </w:r>
      <w:r w:rsidR="009831E1">
        <w:rPr>
          <w:rFonts w:cs="Arial"/>
          <w:szCs w:val="24"/>
        </w:rPr>
        <w:t xml:space="preserve"> (</w:t>
      </w:r>
      <w:r w:rsidRPr="005D6198">
        <w:rPr>
          <w:rFonts w:cs="Arial"/>
          <w:szCs w:val="24"/>
        </w:rPr>
        <w:t>2</w:t>
      </w:r>
      <w:r w:rsidR="00B773A0">
        <w:rPr>
          <w:rFonts w:cs="Arial"/>
          <w:szCs w:val="24"/>
        </w:rPr>
        <w:t>)</w:t>
      </w:r>
      <w:r w:rsidRPr="005D6198">
        <w:rPr>
          <w:rFonts w:cs="Arial"/>
          <w:szCs w:val="24"/>
        </w:rPr>
        <w:t xml:space="preserve"> </w:t>
      </w:r>
    </w:p>
    <w:p w:rsidR="00B84EE7" w:rsidRPr="005D6198" w:rsidRDefault="00B84EE7" w:rsidP="00B84EE7">
      <w:pPr>
        <w:spacing w:after="0"/>
        <w:ind w:left="720" w:hanging="717"/>
        <w:jc w:val="both"/>
        <w:rPr>
          <w:rFonts w:cs="Arial"/>
          <w:szCs w:val="24"/>
        </w:rPr>
      </w:pPr>
    </w:p>
    <w:p w:rsidR="00B84EE7" w:rsidRPr="005D6198" w:rsidRDefault="00B84EE7" w:rsidP="00B84EE7">
      <w:pPr>
        <w:spacing w:after="0"/>
        <w:ind w:left="720" w:hanging="717"/>
        <w:jc w:val="both"/>
        <w:rPr>
          <w:rFonts w:cs="Arial"/>
          <w:szCs w:val="24"/>
        </w:rPr>
      </w:pPr>
      <w:r w:rsidRPr="005D6198">
        <w:rPr>
          <w:rFonts w:cs="Arial"/>
          <w:szCs w:val="24"/>
        </w:rPr>
        <w:t>4.9</w:t>
      </w:r>
      <w:r w:rsidRPr="005D6198">
        <w:rPr>
          <w:rFonts w:cs="Arial"/>
          <w:szCs w:val="24"/>
        </w:rPr>
        <w:tab/>
        <w:t>Re</w:t>
      </w:r>
      <w:r w:rsidR="00B773A0">
        <w:rPr>
          <w:rFonts w:cs="Arial"/>
          <w:szCs w:val="24"/>
        </w:rPr>
        <w:t>fer to the visual</w:t>
      </w:r>
      <w:r w:rsidRPr="005D6198">
        <w:rPr>
          <w:rFonts w:cs="Arial"/>
          <w:szCs w:val="24"/>
        </w:rPr>
        <w:t xml:space="preserve"> of </w:t>
      </w:r>
      <w:r w:rsidRPr="005D6198">
        <w:rPr>
          <w:rFonts w:cs="Arial"/>
          <w:b/>
          <w:i/>
          <w:szCs w:val="24"/>
        </w:rPr>
        <w:t xml:space="preserve">The Scream </w:t>
      </w:r>
      <w:r w:rsidRPr="005D6198">
        <w:rPr>
          <w:rFonts w:cs="Arial"/>
          <w:szCs w:val="24"/>
        </w:rPr>
        <w:t xml:space="preserve">by Edvard Munch. </w:t>
      </w:r>
    </w:p>
    <w:p w:rsidR="00B84EE7" w:rsidRPr="005D6198" w:rsidRDefault="00B84EE7" w:rsidP="00B84EE7">
      <w:pPr>
        <w:spacing w:after="0"/>
        <w:ind w:left="720" w:hanging="717"/>
        <w:jc w:val="both"/>
        <w:rPr>
          <w:rFonts w:cs="Arial"/>
          <w:szCs w:val="24"/>
        </w:rPr>
      </w:pPr>
      <w:r w:rsidRPr="005D6198">
        <w:rPr>
          <w:rFonts w:cs="Arial"/>
          <w:szCs w:val="24"/>
        </w:rPr>
        <w:tab/>
        <w:t xml:space="preserve">Why do you think the writer describes himself as the </w:t>
      </w:r>
      <w:r w:rsidRPr="005D6198">
        <w:rPr>
          <w:rFonts w:cs="Arial"/>
          <w:b/>
          <w:i/>
          <w:szCs w:val="24"/>
        </w:rPr>
        <w:t xml:space="preserve">closest thing to Munch’s Scream </w:t>
      </w:r>
      <w:r w:rsidRPr="005D6198">
        <w:rPr>
          <w:rFonts w:cs="Arial"/>
          <w:szCs w:val="24"/>
        </w:rPr>
        <w:t>(paragraph 8)? Quote from the passage and refer to the visual clues in the painting to substantiate your answer.</w:t>
      </w:r>
      <w:r w:rsidRPr="005D6198">
        <w:rPr>
          <w:rFonts w:cs="Arial"/>
          <w:szCs w:val="24"/>
        </w:rPr>
        <w:tab/>
      </w:r>
      <w:r w:rsidRPr="005D6198">
        <w:rPr>
          <w:rFonts w:cs="Arial"/>
          <w:szCs w:val="24"/>
        </w:rPr>
        <w:tab/>
      </w:r>
      <w:r w:rsidR="00B773A0">
        <w:rPr>
          <w:rFonts w:cs="Arial"/>
          <w:szCs w:val="24"/>
        </w:rPr>
        <w:tab/>
      </w:r>
      <w:r w:rsidR="00B773A0">
        <w:rPr>
          <w:rFonts w:cs="Arial"/>
          <w:szCs w:val="24"/>
        </w:rPr>
        <w:tab/>
      </w:r>
      <w:r w:rsidR="00B773A0">
        <w:rPr>
          <w:rFonts w:cs="Arial"/>
          <w:szCs w:val="24"/>
        </w:rPr>
        <w:tab/>
      </w:r>
      <w:r w:rsidR="00B773A0">
        <w:rPr>
          <w:rFonts w:cs="Arial"/>
          <w:szCs w:val="24"/>
        </w:rPr>
        <w:tab/>
      </w:r>
      <w:r w:rsidR="00B773A0">
        <w:rPr>
          <w:rFonts w:cs="Arial"/>
          <w:szCs w:val="24"/>
        </w:rPr>
        <w:tab/>
      </w:r>
      <w:r w:rsidR="00B773A0">
        <w:rPr>
          <w:rFonts w:cs="Arial"/>
          <w:szCs w:val="24"/>
        </w:rPr>
        <w:tab/>
        <w:t xml:space="preserve">                 (</w:t>
      </w:r>
      <w:r w:rsidR="006841F0">
        <w:rPr>
          <w:rFonts w:cs="Arial"/>
          <w:szCs w:val="24"/>
        </w:rPr>
        <w:t>3</w:t>
      </w:r>
      <w:r w:rsidR="00B773A0">
        <w:rPr>
          <w:rFonts w:cs="Arial"/>
          <w:szCs w:val="24"/>
        </w:rPr>
        <w:t>)</w:t>
      </w:r>
      <w:r w:rsidR="006841F0">
        <w:rPr>
          <w:rFonts w:cs="Arial"/>
          <w:szCs w:val="24"/>
        </w:rPr>
        <w:t xml:space="preserve">   </w:t>
      </w:r>
      <w:r w:rsidRPr="005D6198">
        <w:rPr>
          <w:rFonts w:cs="Arial"/>
          <w:szCs w:val="24"/>
        </w:rPr>
        <w:t xml:space="preserve"> </w:t>
      </w:r>
    </w:p>
    <w:p w:rsidR="00B84EE7" w:rsidRPr="009831E1" w:rsidRDefault="00B84EE7" w:rsidP="009831E1">
      <w:pPr>
        <w:rPr>
          <w:rFonts w:cs="Arial"/>
          <w:szCs w:val="24"/>
        </w:rPr>
      </w:pPr>
    </w:p>
    <w:p w:rsidR="00830BF5" w:rsidRDefault="00830BF5" w:rsidP="00B84EE7">
      <w:pPr>
        <w:pStyle w:val="ListParagraph"/>
        <w:jc w:val="center"/>
        <w:rPr>
          <w:rFonts w:cs="Arial"/>
          <w:b/>
          <w:i/>
          <w:szCs w:val="24"/>
        </w:rPr>
      </w:pPr>
    </w:p>
    <w:p w:rsidR="00B773A0" w:rsidRDefault="00B773A0" w:rsidP="00B84EE7">
      <w:pPr>
        <w:pStyle w:val="ListParagraph"/>
        <w:jc w:val="center"/>
        <w:rPr>
          <w:rFonts w:cs="Arial"/>
          <w:b/>
          <w:i/>
          <w:szCs w:val="24"/>
        </w:rPr>
      </w:pPr>
    </w:p>
    <w:p w:rsidR="00B533C2" w:rsidRDefault="00B533C2" w:rsidP="00B84EE7">
      <w:pPr>
        <w:pStyle w:val="ListParagraph"/>
        <w:jc w:val="center"/>
        <w:rPr>
          <w:rFonts w:cs="Arial"/>
          <w:b/>
          <w:i/>
          <w:szCs w:val="24"/>
        </w:rPr>
      </w:pPr>
    </w:p>
    <w:p w:rsidR="00B533C2" w:rsidRDefault="00B533C2" w:rsidP="00B84EE7">
      <w:pPr>
        <w:pStyle w:val="ListParagraph"/>
        <w:jc w:val="center"/>
        <w:rPr>
          <w:rFonts w:cs="Arial"/>
          <w:b/>
          <w:i/>
          <w:szCs w:val="24"/>
        </w:rPr>
      </w:pPr>
    </w:p>
    <w:p w:rsidR="00B533C2" w:rsidRDefault="00B533C2" w:rsidP="00B84EE7">
      <w:pPr>
        <w:pStyle w:val="ListParagraph"/>
        <w:jc w:val="center"/>
        <w:rPr>
          <w:rFonts w:cs="Arial"/>
          <w:b/>
          <w:i/>
          <w:szCs w:val="24"/>
        </w:rPr>
      </w:pPr>
    </w:p>
    <w:p w:rsidR="00B84EE7" w:rsidRPr="005D6198" w:rsidRDefault="00B84EE7" w:rsidP="00B84EE7">
      <w:pPr>
        <w:pStyle w:val="ListParagraph"/>
        <w:jc w:val="center"/>
        <w:rPr>
          <w:rFonts w:cs="Arial"/>
          <w:szCs w:val="24"/>
        </w:rPr>
      </w:pPr>
      <w:r w:rsidRPr="00734787">
        <w:rPr>
          <w:rFonts w:cs="Arial"/>
          <w:b/>
          <w:i/>
          <w:szCs w:val="24"/>
        </w:rPr>
        <w:lastRenderedPageBreak/>
        <w:t>The Scream</w:t>
      </w:r>
      <w:r w:rsidRPr="005D6198">
        <w:rPr>
          <w:rFonts w:cs="Arial"/>
          <w:szCs w:val="24"/>
        </w:rPr>
        <w:t xml:space="preserve"> (1893) by Edvard Munch (Source: http://www.edvardmunch.org/)</w:t>
      </w:r>
    </w:p>
    <w:p w:rsidR="00B84EE7" w:rsidRPr="005D6198" w:rsidRDefault="00B84EE7" w:rsidP="00B84EE7">
      <w:pPr>
        <w:pStyle w:val="ListParagraph"/>
        <w:rPr>
          <w:rFonts w:cs="Arial"/>
          <w:szCs w:val="24"/>
        </w:rPr>
      </w:pPr>
    </w:p>
    <w:p w:rsidR="00B84EE7" w:rsidRPr="005D6198" w:rsidRDefault="00B84EE7" w:rsidP="00B84EE7">
      <w:pPr>
        <w:pStyle w:val="ListParagraph"/>
        <w:ind w:left="0"/>
        <w:jc w:val="center"/>
        <w:rPr>
          <w:rFonts w:cs="Arial"/>
          <w:szCs w:val="24"/>
        </w:rPr>
      </w:pPr>
      <w:r w:rsidRPr="005D6198">
        <w:rPr>
          <w:rFonts w:cs="Arial"/>
          <w:noProof/>
          <w:szCs w:val="24"/>
          <w:lang w:val="en-US"/>
        </w:rPr>
        <w:drawing>
          <wp:inline distT="0" distB="0" distL="0" distR="0" wp14:anchorId="3F1CD1A5" wp14:editId="4FA376D0">
            <wp:extent cx="3550051" cy="4483290"/>
            <wp:effectExtent l="0" t="0" r="0" b="0"/>
            <wp:docPr id="3" name="Picture 3" descr="The Scream, 1893 by Edvard M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cream, 1893 by Edvard Munc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0188" cy="4483463"/>
                    </a:xfrm>
                    <a:prstGeom prst="rect">
                      <a:avLst/>
                    </a:prstGeom>
                    <a:noFill/>
                    <a:ln>
                      <a:noFill/>
                    </a:ln>
                  </pic:spPr>
                </pic:pic>
              </a:graphicData>
            </a:graphic>
          </wp:inline>
        </w:drawing>
      </w:r>
    </w:p>
    <w:p w:rsidR="00B84EE7" w:rsidRDefault="00B84EE7" w:rsidP="00B84EE7">
      <w:pPr>
        <w:pStyle w:val="ListParagraph"/>
        <w:ind w:left="0"/>
        <w:jc w:val="center"/>
        <w:rPr>
          <w:rFonts w:cs="Arial"/>
          <w:szCs w:val="24"/>
        </w:rPr>
      </w:pPr>
    </w:p>
    <w:p w:rsidR="00B533C2" w:rsidRDefault="00B533C2" w:rsidP="00B773A0">
      <w:pPr>
        <w:pStyle w:val="stbQuesHead"/>
        <w:rPr>
          <w:rFonts w:cs="Arial"/>
          <w:b w:val="0"/>
          <w:i w:val="0"/>
          <w:caps w:val="0"/>
          <w:sz w:val="24"/>
        </w:rPr>
      </w:pPr>
    </w:p>
    <w:p w:rsidR="00B533C2" w:rsidRDefault="00B533C2" w:rsidP="00B773A0">
      <w:pPr>
        <w:pStyle w:val="stbQuesHead"/>
        <w:rPr>
          <w:rFonts w:cs="Arial"/>
          <w:b w:val="0"/>
          <w:i w:val="0"/>
          <w:caps w:val="0"/>
          <w:sz w:val="24"/>
        </w:rPr>
      </w:pPr>
    </w:p>
    <w:p w:rsidR="00B84EE7" w:rsidRPr="00235F16" w:rsidRDefault="00B84EE7" w:rsidP="00B773A0">
      <w:pPr>
        <w:pStyle w:val="stbQuesHead"/>
      </w:pPr>
      <w:r w:rsidRPr="00235F16">
        <w:t>QUESTION FIVE</w:t>
      </w:r>
      <w:r w:rsidR="00B773A0">
        <w:t>: VISUAL LITERACY</w:t>
      </w:r>
      <w:r w:rsidR="00B773A0">
        <w:tab/>
      </w:r>
      <w:r w:rsidR="005D6198" w:rsidRPr="00235F16">
        <w:t xml:space="preserve">      </w:t>
      </w:r>
      <w:r w:rsidRPr="00235F16">
        <w:t>10 M</w:t>
      </w:r>
      <w:r w:rsidR="005D6198" w:rsidRPr="00235F16">
        <w:t>ARKS</w:t>
      </w:r>
    </w:p>
    <w:p w:rsidR="00B773A0" w:rsidRDefault="00B773A0" w:rsidP="00B84EE7">
      <w:pPr>
        <w:spacing w:after="0"/>
        <w:ind w:left="720" w:hanging="717"/>
        <w:jc w:val="both"/>
        <w:rPr>
          <w:rFonts w:cs="Arial"/>
          <w:b/>
          <w:szCs w:val="24"/>
        </w:rPr>
      </w:pPr>
    </w:p>
    <w:p w:rsidR="00B84EE7" w:rsidRPr="005D6198" w:rsidRDefault="009831E1" w:rsidP="00B84EE7">
      <w:pPr>
        <w:spacing w:after="0"/>
        <w:ind w:left="720" w:hanging="717"/>
        <w:jc w:val="both"/>
        <w:rPr>
          <w:rFonts w:cs="Arial"/>
          <w:b/>
          <w:szCs w:val="24"/>
        </w:rPr>
      </w:pPr>
      <w:r>
        <w:rPr>
          <w:rFonts w:cs="Arial"/>
          <w:b/>
          <w:szCs w:val="24"/>
        </w:rPr>
        <w:t>Refer to the</w:t>
      </w:r>
      <w:r w:rsidR="00B84EE7" w:rsidRPr="005D6198">
        <w:rPr>
          <w:rFonts w:cs="Arial"/>
          <w:b/>
          <w:szCs w:val="24"/>
        </w:rPr>
        <w:t xml:space="preserve"> cartoon</w:t>
      </w:r>
      <w:r>
        <w:rPr>
          <w:rFonts w:cs="Arial"/>
          <w:b/>
          <w:szCs w:val="24"/>
        </w:rPr>
        <w:t xml:space="preserve"> below</w:t>
      </w:r>
      <w:r w:rsidR="00B84EE7" w:rsidRPr="005D6198">
        <w:rPr>
          <w:rFonts w:cs="Arial"/>
          <w:b/>
          <w:szCs w:val="24"/>
        </w:rPr>
        <w:t xml:space="preserve"> and answer the questions which follow.</w:t>
      </w:r>
    </w:p>
    <w:p w:rsidR="00B84EE7" w:rsidRPr="005D6198" w:rsidRDefault="00B84EE7" w:rsidP="00B84EE7">
      <w:pPr>
        <w:spacing w:after="0"/>
        <w:ind w:left="720" w:hanging="717"/>
        <w:jc w:val="both"/>
        <w:rPr>
          <w:rFonts w:cs="Arial"/>
          <w:b/>
          <w:szCs w:val="24"/>
        </w:rPr>
      </w:pPr>
    </w:p>
    <w:p w:rsidR="00B84EE7" w:rsidRPr="005D6198" w:rsidRDefault="00B84EE7" w:rsidP="00B84EE7">
      <w:pPr>
        <w:pStyle w:val="ListParagraph"/>
        <w:ind w:left="0"/>
        <w:rPr>
          <w:rFonts w:cs="Arial"/>
          <w:szCs w:val="24"/>
        </w:rPr>
      </w:pPr>
      <w:r w:rsidRPr="005D6198">
        <w:rPr>
          <w:rFonts w:cs="Arial"/>
          <w:noProof/>
          <w:szCs w:val="24"/>
          <w:lang w:val="en-US"/>
        </w:rPr>
        <w:drawing>
          <wp:inline distT="0" distB="0" distL="0" distR="0" wp14:anchorId="4D11FB87" wp14:editId="45EB4E72">
            <wp:extent cx="6008605" cy="2077221"/>
            <wp:effectExtent l="0" t="0" r="0" b="0"/>
            <wp:docPr id="4" name="Picture 4" descr="http://www.arrivealive.co.za/images/Mamas_taxi/Mamas_taxi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rrivealive.co.za/images/Mamas_taxi/Mamas_taxi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6043" cy="2103992"/>
                    </a:xfrm>
                    <a:prstGeom prst="rect">
                      <a:avLst/>
                    </a:prstGeom>
                    <a:noFill/>
                    <a:ln>
                      <a:noFill/>
                    </a:ln>
                  </pic:spPr>
                </pic:pic>
              </a:graphicData>
            </a:graphic>
          </wp:inline>
        </w:drawing>
      </w:r>
    </w:p>
    <w:p w:rsidR="00B84EE7" w:rsidRPr="005D6198" w:rsidRDefault="00B84EE7" w:rsidP="00B84EE7">
      <w:pPr>
        <w:spacing w:after="0"/>
        <w:ind w:left="720" w:hanging="717"/>
        <w:jc w:val="both"/>
        <w:rPr>
          <w:rFonts w:cs="Arial"/>
          <w:szCs w:val="24"/>
        </w:rPr>
      </w:pPr>
    </w:p>
    <w:p w:rsidR="00B84EE7" w:rsidRPr="005D6198" w:rsidRDefault="009831E1" w:rsidP="00B84EE7">
      <w:pPr>
        <w:spacing w:after="0"/>
        <w:ind w:left="720" w:hanging="717"/>
        <w:jc w:val="both"/>
        <w:rPr>
          <w:rFonts w:cs="Arial"/>
          <w:szCs w:val="24"/>
        </w:rPr>
      </w:pPr>
      <w:r>
        <w:rPr>
          <w:rFonts w:cs="Arial"/>
          <w:szCs w:val="24"/>
        </w:rPr>
        <w:t>5.1</w:t>
      </w:r>
      <w:r w:rsidR="00B84EE7" w:rsidRPr="005D6198">
        <w:rPr>
          <w:rFonts w:cs="Arial"/>
          <w:szCs w:val="24"/>
        </w:rPr>
        <w:tab/>
        <w:t xml:space="preserve">Identify and suggest a reason for the </w:t>
      </w:r>
      <w:r w:rsidR="00B84EE7" w:rsidRPr="005D6198">
        <w:rPr>
          <w:rFonts w:cs="Arial"/>
          <w:b/>
          <w:szCs w:val="24"/>
        </w:rPr>
        <w:t xml:space="preserve">tone </w:t>
      </w:r>
      <w:r w:rsidR="00B84EE7" w:rsidRPr="005D6198">
        <w:rPr>
          <w:rFonts w:cs="Arial"/>
          <w:szCs w:val="24"/>
        </w:rPr>
        <w:t>in which Mavis makes her statement in FRAME 2.</w:t>
      </w:r>
      <w:r w:rsidR="00B84EE7" w:rsidRPr="005D6198">
        <w:rPr>
          <w:rFonts w:cs="Arial"/>
          <w:szCs w:val="24"/>
        </w:rPr>
        <w:tab/>
        <w:t xml:space="preserve">                                                                                                                    </w:t>
      </w:r>
      <w:r w:rsidR="00B773A0">
        <w:rPr>
          <w:rFonts w:cs="Arial"/>
          <w:szCs w:val="24"/>
        </w:rPr>
        <w:t>(</w:t>
      </w:r>
      <w:r w:rsidR="00B84EE7" w:rsidRPr="005D6198">
        <w:rPr>
          <w:rFonts w:cs="Arial"/>
          <w:szCs w:val="24"/>
        </w:rPr>
        <w:t>2</w:t>
      </w:r>
      <w:r w:rsidR="00B773A0">
        <w:rPr>
          <w:rFonts w:cs="Arial"/>
          <w:szCs w:val="24"/>
        </w:rPr>
        <w:t>)</w:t>
      </w:r>
      <w:r w:rsidR="00B84EE7" w:rsidRPr="005D6198">
        <w:rPr>
          <w:rFonts w:cs="Arial"/>
          <w:szCs w:val="24"/>
        </w:rPr>
        <w:t xml:space="preserve">    </w:t>
      </w:r>
    </w:p>
    <w:p w:rsidR="00B84EE7" w:rsidRPr="005D6198" w:rsidRDefault="00B84EE7" w:rsidP="00B84EE7">
      <w:pPr>
        <w:spacing w:after="0"/>
        <w:ind w:left="720" w:hanging="717"/>
        <w:jc w:val="both"/>
        <w:rPr>
          <w:rFonts w:cs="Arial"/>
          <w:szCs w:val="24"/>
        </w:rPr>
      </w:pPr>
    </w:p>
    <w:p w:rsidR="00B84EE7" w:rsidRPr="005D6198" w:rsidRDefault="009831E1" w:rsidP="00B84EE7">
      <w:pPr>
        <w:spacing w:after="0"/>
        <w:ind w:left="720" w:hanging="717"/>
        <w:jc w:val="both"/>
        <w:rPr>
          <w:rFonts w:cs="Arial"/>
          <w:szCs w:val="24"/>
        </w:rPr>
      </w:pPr>
      <w:r>
        <w:rPr>
          <w:rFonts w:cs="Arial"/>
          <w:szCs w:val="24"/>
        </w:rPr>
        <w:t>5.2</w:t>
      </w:r>
      <w:r w:rsidR="00B84EE7" w:rsidRPr="005D6198">
        <w:rPr>
          <w:rFonts w:cs="Arial"/>
          <w:szCs w:val="24"/>
        </w:rPr>
        <w:tab/>
        <w:t xml:space="preserve">Account for the reaction of Mavis and Zandi in FRAME 3.                                   </w:t>
      </w:r>
      <w:r w:rsidR="00FE03F0">
        <w:rPr>
          <w:rFonts w:cs="Arial"/>
          <w:szCs w:val="24"/>
        </w:rPr>
        <w:t xml:space="preserve"> </w:t>
      </w:r>
      <w:r w:rsidR="00B84EE7" w:rsidRPr="005D6198">
        <w:rPr>
          <w:rFonts w:cs="Arial"/>
          <w:szCs w:val="24"/>
        </w:rPr>
        <w:t xml:space="preserve">  </w:t>
      </w:r>
      <w:r w:rsidR="00B84EE7" w:rsidRPr="005D6198">
        <w:rPr>
          <w:rFonts w:cs="Arial"/>
          <w:szCs w:val="24"/>
        </w:rPr>
        <w:tab/>
        <w:t xml:space="preserve">    </w:t>
      </w:r>
      <w:r w:rsidR="00FE03F0">
        <w:rPr>
          <w:rFonts w:cs="Arial"/>
          <w:szCs w:val="24"/>
        </w:rPr>
        <w:t xml:space="preserve">    </w:t>
      </w:r>
      <w:r w:rsidR="00B773A0">
        <w:rPr>
          <w:rFonts w:cs="Arial"/>
          <w:szCs w:val="24"/>
        </w:rPr>
        <w:t>(</w:t>
      </w:r>
      <w:r w:rsidR="00B84EE7" w:rsidRPr="005D6198">
        <w:rPr>
          <w:rFonts w:cs="Arial"/>
          <w:szCs w:val="24"/>
        </w:rPr>
        <w:t>2</w:t>
      </w:r>
      <w:r w:rsidR="00B773A0">
        <w:rPr>
          <w:rFonts w:cs="Arial"/>
          <w:szCs w:val="24"/>
        </w:rPr>
        <w:t>)</w:t>
      </w:r>
    </w:p>
    <w:p w:rsidR="00B84EE7" w:rsidRPr="005D6198" w:rsidRDefault="00B84EE7" w:rsidP="00B84EE7">
      <w:pPr>
        <w:spacing w:after="0"/>
        <w:ind w:left="720" w:hanging="717"/>
        <w:jc w:val="both"/>
        <w:rPr>
          <w:rFonts w:cs="Arial"/>
          <w:szCs w:val="24"/>
        </w:rPr>
      </w:pPr>
    </w:p>
    <w:p w:rsidR="00B84EE7" w:rsidRPr="005D6198" w:rsidRDefault="009831E1" w:rsidP="00B84EE7">
      <w:pPr>
        <w:spacing w:after="0"/>
        <w:ind w:left="720" w:hanging="717"/>
        <w:jc w:val="both"/>
        <w:rPr>
          <w:rFonts w:cs="Arial"/>
          <w:szCs w:val="24"/>
        </w:rPr>
      </w:pPr>
      <w:r>
        <w:rPr>
          <w:rFonts w:cs="Arial"/>
          <w:szCs w:val="24"/>
        </w:rPr>
        <w:t>5.3</w:t>
      </w:r>
      <w:r w:rsidR="00B84EE7" w:rsidRPr="005D6198">
        <w:rPr>
          <w:rFonts w:cs="Arial"/>
          <w:szCs w:val="24"/>
        </w:rPr>
        <w:tab/>
        <w:t xml:space="preserve">Explain why Zandi says </w:t>
      </w:r>
      <w:r w:rsidR="00B84EE7" w:rsidRPr="005D6198">
        <w:rPr>
          <w:rFonts w:cs="Arial"/>
          <w:b/>
          <w:i/>
          <w:szCs w:val="24"/>
        </w:rPr>
        <w:t xml:space="preserve">Good one Mavis </w:t>
      </w:r>
      <w:r w:rsidR="00B84EE7" w:rsidRPr="005D6198">
        <w:rPr>
          <w:rFonts w:cs="Arial"/>
          <w:szCs w:val="24"/>
        </w:rPr>
        <w:t xml:space="preserve">in FRAME 4, referring to the </w:t>
      </w:r>
      <w:r w:rsidR="00B84EE7" w:rsidRPr="005D6198">
        <w:rPr>
          <w:rFonts w:cs="Arial"/>
          <w:b/>
          <w:szCs w:val="24"/>
        </w:rPr>
        <w:t xml:space="preserve">verbal </w:t>
      </w:r>
      <w:r w:rsidR="00B84EE7" w:rsidRPr="005D6198">
        <w:rPr>
          <w:rFonts w:cs="Arial"/>
          <w:szCs w:val="24"/>
        </w:rPr>
        <w:t>and</w:t>
      </w:r>
      <w:r w:rsidR="00B84EE7" w:rsidRPr="005D6198">
        <w:rPr>
          <w:rFonts w:cs="Arial"/>
          <w:b/>
          <w:szCs w:val="24"/>
        </w:rPr>
        <w:t xml:space="preserve"> visual </w:t>
      </w:r>
      <w:r w:rsidR="00B84EE7" w:rsidRPr="005D6198">
        <w:rPr>
          <w:rFonts w:cs="Arial"/>
          <w:szCs w:val="24"/>
        </w:rPr>
        <w:t>details in the frame.</w:t>
      </w:r>
      <w:r w:rsidR="00B84EE7" w:rsidRPr="005D6198">
        <w:rPr>
          <w:rFonts w:cs="Arial"/>
          <w:szCs w:val="24"/>
        </w:rPr>
        <w:tab/>
      </w:r>
      <w:r w:rsidR="00B84EE7" w:rsidRPr="005D6198">
        <w:rPr>
          <w:rFonts w:cs="Arial"/>
          <w:szCs w:val="24"/>
        </w:rPr>
        <w:tab/>
      </w:r>
      <w:r w:rsidR="00B84EE7" w:rsidRPr="005D6198">
        <w:rPr>
          <w:rFonts w:cs="Arial"/>
          <w:szCs w:val="24"/>
        </w:rPr>
        <w:tab/>
      </w:r>
      <w:r w:rsidR="00B84EE7" w:rsidRPr="005D6198">
        <w:rPr>
          <w:rFonts w:cs="Arial"/>
          <w:szCs w:val="24"/>
        </w:rPr>
        <w:tab/>
      </w:r>
      <w:r w:rsidR="00B84EE7" w:rsidRPr="005D6198">
        <w:rPr>
          <w:rFonts w:cs="Arial"/>
          <w:szCs w:val="24"/>
        </w:rPr>
        <w:tab/>
      </w:r>
      <w:r w:rsidR="00B84EE7" w:rsidRPr="005D6198">
        <w:rPr>
          <w:rFonts w:cs="Arial"/>
          <w:szCs w:val="24"/>
        </w:rPr>
        <w:tab/>
      </w:r>
      <w:r w:rsidR="00B84EE7" w:rsidRPr="005D6198">
        <w:rPr>
          <w:rFonts w:cs="Arial"/>
          <w:szCs w:val="24"/>
        </w:rPr>
        <w:tab/>
        <w:t xml:space="preserve">                                      </w:t>
      </w:r>
      <w:r w:rsidR="00B773A0">
        <w:rPr>
          <w:rFonts w:cs="Arial"/>
          <w:szCs w:val="24"/>
        </w:rPr>
        <w:t xml:space="preserve">  (</w:t>
      </w:r>
      <w:r w:rsidR="00B84EE7" w:rsidRPr="005D6198">
        <w:rPr>
          <w:rFonts w:cs="Arial"/>
          <w:szCs w:val="24"/>
        </w:rPr>
        <w:t>2</w:t>
      </w:r>
      <w:r w:rsidR="00B773A0">
        <w:rPr>
          <w:rFonts w:cs="Arial"/>
          <w:szCs w:val="24"/>
        </w:rPr>
        <w:t>)</w:t>
      </w:r>
    </w:p>
    <w:p w:rsidR="00B84EE7" w:rsidRPr="005D6198" w:rsidRDefault="00B84EE7" w:rsidP="00B84EE7">
      <w:pPr>
        <w:spacing w:after="0"/>
        <w:ind w:left="720" w:hanging="717"/>
        <w:jc w:val="both"/>
        <w:rPr>
          <w:rFonts w:cs="Arial"/>
          <w:szCs w:val="24"/>
        </w:rPr>
      </w:pPr>
    </w:p>
    <w:p w:rsidR="004509F4" w:rsidRDefault="00B84EE7" w:rsidP="00B84EE7">
      <w:pPr>
        <w:spacing w:after="0"/>
        <w:ind w:left="720" w:hanging="717"/>
        <w:jc w:val="both"/>
        <w:rPr>
          <w:rFonts w:cs="Arial"/>
          <w:b/>
          <w:szCs w:val="24"/>
        </w:rPr>
      </w:pPr>
      <w:r w:rsidRPr="005D6198">
        <w:rPr>
          <w:rFonts w:cs="Arial"/>
          <w:b/>
          <w:szCs w:val="24"/>
        </w:rPr>
        <w:t xml:space="preserve">Examine the following cartoon </w:t>
      </w:r>
    </w:p>
    <w:p w:rsidR="00B84EE7" w:rsidRPr="005D6198" w:rsidRDefault="00B84EE7" w:rsidP="00B84EE7">
      <w:pPr>
        <w:spacing w:after="0"/>
        <w:ind w:left="720" w:hanging="717"/>
        <w:jc w:val="both"/>
        <w:rPr>
          <w:rFonts w:cs="Arial"/>
          <w:b/>
          <w:szCs w:val="24"/>
        </w:rPr>
      </w:pPr>
      <w:r w:rsidRPr="005D6198">
        <w:rPr>
          <w:rFonts w:cs="Arial"/>
          <w:b/>
          <w:szCs w:val="24"/>
        </w:rPr>
        <w:t xml:space="preserve"> </w:t>
      </w:r>
      <w:r w:rsidRPr="005D6198">
        <w:rPr>
          <w:rFonts w:cs="Arial"/>
          <w:b/>
          <w:szCs w:val="24"/>
        </w:rPr>
        <w:tab/>
      </w:r>
      <w:r w:rsidRPr="005D6198">
        <w:rPr>
          <w:rFonts w:cs="Arial"/>
          <w:b/>
          <w:szCs w:val="24"/>
        </w:rPr>
        <w:tab/>
      </w:r>
      <w:r w:rsidRPr="005D6198">
        <w:rPr>
          <w:rFonts w:cs="Arial"/>
          <w:b/>
          <w:szCs w:val="24"/>
        </w:rPr>
        <w:tab/>
        <w:t xml:space="preserve">   </w:t>
      </w:r>
    </w:p>
    <w:p w:rsidR="004509F4" w:rsidRDefault="00B84EE7" w:rsidP="004509F4">
      <w:pPr>
        <w:spacing w:after="0"/>
        <w:rPr>
          <w:color w:val="FF0000"/>
          <w:sz w:val="20"/>
          <w:szCs w:val="20"/>
        </w:rPr>
      </w:pPr>
      <w:r w:rsidRPr="004509F4">
        <w:rPr>
          <w:rFonts w:cs="Arial"/>
          <w:noProof/>
          <w:color w:val="FF0000"/>
          <w:szCs w:val="24"/>
          <w:lang w:val="en-US"/>
        </w:rPr>
        <w:drawing>
          <wp:inline distT="0" distB="0" distL="0" distR="0" wp14:anchorId="6F2D5489" wp14:editId="391105E7">
            <wp:extent cx="3867139" cy="24765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7712" cy="2489675"/>
                    </a:xfrm>
                    <a:prstGeom prst="rect">
                      <a:avLst/>
                    </a:prstGeom>
                    <a:noFill/>
                    <a:ln>
                      <a:noFill/>
                    </a:ln>
                  </pic:spPr>
                </pic:pic>
              </a:graphicData>
            </a:graphic>
          </wp:inline>
        </w:drawing>
      </w:r>
    </w:p>
    <w:p w:rsidR="004509F4" w:rsidRDefault="004509F4" w:rsidP="004509F4">
      <w:pPr>
        <w:spacing w:after="0"/>
        <w:rPr>
          <w:sz w:val="20"/>
          <w:szCs w:val="20"/>
        </w:rPr>
      </w:pPr>
      <w:r>
        <w:rPr>
          <w:sz w:val="20"/>
          <w:szCs w:val="20"/>
        </w:rPr>
        <w:t xml:space="preserve">                                          [Source: </w:t>
      </w:r>
      <w:hyperlink r:id="rId14" w:history="1">
        <w:r w:rsidRPr="007E6BDE">
          <w:rPr>
            <w:rStyle w:val="Hyperlink"/>
            <w:sz w:val="20"/>
            <w:szCs w:val="20"/>
          </w:rPr>
          <w:t>http://www.railforthevalley.com</w:t>
        </w:r>
      </w:hyperlink>
      <w:r>
        <w:rPr>
          <w:sz w:val="20"/>
          <w:szCs w:val="20"/>
        </w:rPr>
        <w:t>]</w:t>
      </w:r>
    </w:p>
    <w:p w:rsidR="004509F4" w:rsidRDefault="004509F4" w:rsidP="004509F4">
      <w:pPr>
        <w:spacing w:after="0"/>
        <w:rPr>
          <w:color w:val="FF0000"/>
          <w:sz w:val="20"/>
          <w:szCs w:val="20"/>
        </w:rPr>
      </w:pPr>
    </w:p>
    <w:p w:rsidR="00B84EE7" w:rsidRPr="005D6198" w:rsidRDefault="004509F4" w:rsidP="00B84EE7">
      <w:pPr>
        <w:rPr>
          <w:rFonts w:cs="Arial"/>
          <w:szCs w:val="24"/>
        </w:rPr>
      </w:pPr>
      <w:r w:rsidRPr="005D6198">
        <w:rPr>
          <w:rFonts w:cs="Arial"/>
          <w:szCs w:val="24"/>
        </w:rPr>
        <w:t xml:space="preserve"> </w:t>
      </w:r>
      <w:r w:rsidR="009831E1">
        <w:rPr>
          <w:rFonts w:cs="Arial"/>
          <w:szCs w:val="24"/>
        </w:rPr>
        <w:t>5.4</w:t>
      </w:r>
      <w:r w:rsidR="00B84EE7" w:rsidRPr="005D6198">
        <w:rPr>
          <w:rFonts w:cs="Arial"/>
          <w:szCs w:val="24"/>
        </w:rPr>
        <w:tab/>
        <w:t xml:space="preserve">Discuss the </w:t>
      </w:r>
      <w:r w:rsidR="00B84EE7" w:rsidRPr="005D6198">
        <w:rPr>
          <w:rFonts w:cs="Arial"/>
          <w:b/>
          <w:szCs w:val="24"/>
        </w:rPr>
        <w:t>irony</w:t>
      </w:r>
      <w:r w:rsidR="00B84EE7" w:rsidRPr="005D6198">
        <w:rPr>
          <w:rFonts w:cs="Arial"/>
          <w:szCs w:val="24"/>
        </w:rPr>
        <w:t xml:space="preserve"> in this cartoon.</w:t>
      </w:r>
      <w:r w:rsidR="00B84EE7" w:rsidRPr="005D6198">
        <w:rPr>
          <w:rFonts w:cs="Arial"/>
          <w:szCs w:val="24"/>
        </w:rPr>
        <w:tab/>
      </w:r>
      <w:r w:rsidR="00B84EE7" w:rsidRPr="005D6198">
        <w:rPr>
          <w:rFonts w:cs="Arial"/>
          <w:szCs w:val="24"/>
        </w:rPr>
        <w:tab/>
      </w:r>
      <w:r w:rsidR="00B84EE7" w:rsidRPr="005D6198">
        <w:rPr>
          <w:rFonts w:cs="Arial"/>
          <w:szCs w:val="24"/>
        </w:rPr>
        <w:tab/>
      </w:r>
      <w:r w:rsidR="00B84EE7" w:rsidRPr="005D6198">
        <w:rPr>
          <w:rFonts w:cs="Arial"/>
          <w:szCs w:val="24"/>
        </w:rPr>
        <w:tab/>
      </w:r>
      <w:r w:rsidR="00B84EE7" w:rsidRPr="005D6198">
        <w:rPr>
          <w:rFonts w:cs="Arial"/>
          <w:szCs w:val="24"/>
        </w:rPr>
        <w:tab/>
      </w:r>
      <w:r w:rsidR="00B84EE7" w:rsidRPr="005D6198">
        <w:rPr>
          <w:rFonts w:cs="Arial"/>
          <w:szCs w:val="24"/>
        </w:rPr>
        <w:tab/>
        <w:t xml:space="preserve">                           </w:t>
      </w:r>
      <w:r w:rsidR="00B773A0">
        <w:rPr>
          <w:rFonts w:cs="Arial"/>
          <w:szCs w:val="24"/>
        </w:rPr>
        <w:t xml:space="preserve">  (</w:t>
      </w:r>
      <w:r w:rsidR="00B84EE7" w:rsidRPr="005D6198">
        <w:rPr>
          <w:rFonts w:cs="Arial"/>
          <w:szCs w:val="24"/>
        </w:rPr>
        <w:t>2</w:t>
      </w:r>
      <w:r w:rsidR="00B773A0">
        <w:rPr>
          <w:rFonts w:cs="Arial"/>
          <w:szCs w:val="24"/>
        </w:rPr>
        <w:t>)</w:t>
      </w:r>
    </w:p>
    <w:p w:rsidR="00B84EE7" w:rsidRPr="005D6198" w:rsidRDefault="009831E1" w:rsidP="00B84EE7">
      <w:pPr>
        <w:rPr>
          <w:rFonts w:cs="Arial"/>
          <w:szCs w:val="24"/>
        </w:rPr>
      </w:pPr>
      <w:r>
        <w:rPr>
          <w:rFonts w:cs="Arial"/>
          <w:szCs w:val="24"/>
        </w:rPr>
        <w:t xml:space="preserve"> 5.5</w:t>
      </w:r>
      <w:r w:rsidR="00B84EE7" w:rsidRPr="005D6198">
        <w:rPr>
          <w:rFonts w:cs="Arial"/>
          <w:szCs w:val="24"/>
        </w:rPr>
        <w:tab/>
        <w:t xml:space="preserve">How does the visual layout of the cartoon support the message of the cartoonist?      </w:t>
      </w:r>
      <w:r w:rsidR="00B773A0">
        <w:rPr>
          <w:rFonts w:cs="Arial"/>
          <w:szCs w:val="24"/>
        </w:rPr>
        <w:t xml:space="preserve">  (</w:t>
      </w:r>
      <w:r w:rsidR="00B84EE7" w:rsidRPr="005D6198">
        <w:rPr>
          <w:rFonts w:cs="Arial"/>
          <w:szCs w:val="24"/>
        </w:rPr>
        <w:t>2</w:t>
      </w:r>
      <w:r w:rsidR="00B773A0">
        <w:rPr>
          <w:rFonts w:cs="Arial"/>
          <w:szCs w:val="24"/>
        </w:rPr>
        <w:t>)</w:t>
      </w:r>
      <w:r w:rsidR="00B84EE7" w:rsidRPr="005D6198">
        <w:rPr>
          <w:rFonts w:cs="Arial"/>
          <w:szCs w:val="24"/>
        </w:rPr>
        <w:tab/>
      </w:r>
      <w:r w:rsidR="00B84EE7" w:rsidRPr="005D6198">
        <w:rPr>
          <w:rFonts w:cs="Arial"/>
          <w:szCs w:val="24"/>
        </w:rPr>
        <w:tab/>
      </w:r>
    </w:p>
    <w:p w:rsidR="00383E1D" w:rsidRPr="005D6198" w:rsidRDefault="00383E1D" w:rsidP="00235F16">
      <w:pPr>
        <w:pStyle w:val="stbNormal"/>
      </w:pPr>
    </w:p>
    <w:p w:rsidR="00383E1D" w:rsidRPr="005D6198" w:rsidRDefault="00383E1D" w:rsidP="00235F16">
      <w:pPr>
        <w:pStyle w:val="stbNormal"/>
      </w:pPr>
    </w:p>
    <w:p w:rsidR="00383E1D" w:rsidRPr="005D6198" w:rsidRDefault="00383E1D" w:rsidP="00235F16">
      <w:pPr>
        <w:pStyle w:val="stbNormal"/>
      </w:pPr>
    </w:p>
    <w:p w:rsidR="00383E1D" w:rsidRPr="005D6198" w:rsidRDefault="00383E1D" w:rsidP="00235F16">
      <w:pPr>
        <w:pStyle w:val="stbNormal"/>
      </w:pPr>
    </w:p>
    <w:p w:rsidR="00383E1D" w:rsidRPr="005D6198" w:rsidRDefault="00383E1D" w:rsidP="00235F16">
      <w:pPr>
        <w:pStyle w:val="stbNormal"/>
      </w:pPr>
    </w:p>
    <w:p w:rsidR="00383E1D" w:rsidRDefault="00383E1D" w:rsidP="00235F16">
      <w:pPr>
        <w:pStyle w:val="stbNormal"/>
      </w:pPr>
    </w:p>
    <w:p w:rsidR="00383E1D" w:rsidRDefault="00383E1D" w:rsidP="00235F16">
      <w:pPr>
        <w:pStyle w:val="stbNormal"/>
      </w:pPr>
    </w:p>
    <w:p w:rsidR="00383E1D" w:rsidRDefault="00383E1D" w:rsidP="00235F16">
      <w:pPr>
        <w:pStyle w:val="stbNormal"/>
      </w:pPr>
    </w:p>
    <w:p w:rsidR="00383E1D" w:rsidRDefault="00383E1D" w:rsidP="00235F16">
      <w:pPr>
        <w:pStyle w:val="stbNormal"/>
      </w:pPr>
    </w:p>
    <w:p w:rsidR="00383E1D" w:rsidRDefault="00383E1D" w:rsidP="00235F16">
      <w:pPr>
        <w:pStyle w:val="stbNormal"/>
      </w:pPr>
    </w:p>
    <w:p w:rsidR="00383E1D" w:rsidRDefault="00383E1D" w:rsidP="00235F16">
      <w:pPr>
        <w:pStyle w:val="stbNormal"/>
      </w:pPr>
    </w:p>
    <w:p w:rsidR="00383E1D" w:rsidRDefault="00383E1D" w:rsidP="00235F16">
      <w:pPr>
        <w:pStyle w:val="stbNormal"/>
      </w:pPr>
    </w:p>
    <w:p w:rsidR="00383E1D" w:rsidRDefault="00383E1D" w:rsidP="00235F16">
      <w:pPr>
        <w:pStyle w:val="stbNormal"/>
      </w:pPr>
    </w:p>
    <w:p w:rsidR="00383E1D" w:rsidRDefault="00383E1D" w:rsidP="00235F16">
      <w:pPr>
        <w:pStyle w:val="stbNormal"/>
      </w:pPr>
    </w:p>
    <w:p w:rsidR="004C38B5" w:rsidRDefault="004C38B5" w:rsidP="00235F16">
      <w:pPr>
        <w:pStyle w:val="stbNormal"/>
      </w:pPr>
    </w:p>
    <w:p w:rsidR="00B533C2" w:rsidRDefault="00B533C2" w:rsidP="007D004B">
      <w:pPr>
        <w:spacing w:before="100" w:beforeAutospacing="1" w:after="100" w:afterAutospacing="1" w:line="240" w:lineRule="auto"/>
        <w:outlineLvl w:val="0"/>
        <w:rPr>
          <w:rFonts w:eastAsia="Times New Roman" w:cs="Arial"/>
          <w:b/>
          <w:bCs/>
          <w:kern w:val="36"/>
          <w:sz w:val="28"/>
          <w:szCs w:val="28"/>
          <w:u w:val="single"/>
          <w:lang w:eastAsia="en-ZA"/>
        </w:rPr>
      </w:pPr>
    </w:p>
    <w:p w:rsidR="007D004B" w:rsidRPr="007D004B" w:rsidRDefault="007D004B" w:rsidP="007D004B">
      <w:pPr>
        <w:spacing w:before="100" w:beforeAutospacing="1" w:after="100" w:afterAutospacing="1" w:line="240" w:lineRule="auto"/>
        <w:outlineLvl w:val="0"/>
        <w:rPr>
          <w:rFonts w:eastAsia="Times New Roman" w:cs="Arial"/>
          <w:b/>
          <w:bCs/>
          <w:kern w:val="36"/>
          <w:sz w:val="28"/>
          <w:szCs w:val="28"/>
          <w:u w:val="single"/>
          <w:lang w:eastAsia="en-ZA"/>
        </w:rPr>
      </w:pPr>
      <w:r w:rsidRPr="007D004B">
        <w:rPr>
          <w:rFonts w:eastAsia="Times New Roman" w:cs="Arial"/>
          <w:b/>
          <w:bCs/>
          <w:kern w:val="36"/>
          <w:sz w:val="28"/>
          <w:szCs w:val="28"/>
          <w:u w:val="single"/>
          <w:lang w:eastAsia="en-ZA"/>
        </w:rPr>
        <w:lastRenderedPageBreak/>
        <w:t>Text 1</w:t>
      </w:r>
    </w:p>
    <w:p w:rsidR="007D004B" w:rsidRDefault="007D004B" w:rsidP="007D0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That’ll do, pig.</w:t>
      </w:r>
    </w:p>
    <w:p w:rsidR="00B773A0" w:rsidRDefault="007D004B" w:rsidP="007D004B">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noProof/>
          <w:color w:val="0000FF"/>
          <w:sz w:val="27"/>
          <w:szCs w:val="27"/>
          <w:lang w:val="en-US"/>
        </w:rPr>
        <w:drawing>
          <wp:inline distT="0" distB="0" distL="0" distR="0" wp14:anchorId="5D1C4B9A" wp14:editId="218D473C">
            <wp:extent cx="5076825" cy="2849573"/>
            <wp:effectExtent l="0" t="0" r="0" b="8255"/>
            <wp:docPr id="6" name="Picture 6" descr="cute-pig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te-pigs">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1835" cy="2852385"/>
                    </a:xfrm>
                    <a:prstGeom prst="rect">
                      <a:avLst/>
                    </a:prstGeom>
                    <a:noFill/>
                    <a:ln>
                      <a:noFill/>
                    </a:ln>
                  </pic:spPr>
                </pic:pic>
              </a:graphicData>
            </a:graphic>
          </wp:inline>
        </w:drawing>
      </w:r>
    </w:p>
    <w:p w:rsidR="007D004B" w:rsidRDefault="007D004B" w:rsidP="007D004B">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“Do you want to hear something truly perverse?” asked the chef.</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1 I did. Jonny is a mercurial gastronome who delights in language almost as much as he relishes food, and I knew that when he said “perverse” he really meant it.</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2 In France, he said, there is a certain songbird: the ortolan. It is the size of your hand and rather plain, but for connoisseurs of the dark culinary arts, it is the ultimate test of a chef’s skill – and morality.</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3 Well, at least it was until fairly recently. The French government has banned the killing and cooking of ortolans, partly because they are so rare and partly because (here the storyteller laughed at the awfulness of what he was about to reveal) it’s just so completely depraved.</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4 Ortolans are too small and delicate to be shot, he explained, and so instead they are trapped and put inside a box. A box full of grain. Into which no light whatsoever can penetrate. And so the frightened bird begins to eat. It eats and eats, growing fat on the grain that is its only comfort in a hellish universe.</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5 At last the bird is taken out of its endless midnight and promptly drowned in a vat of Armagnac, a type of brandy. Its lungs fill with the liquor; a self-marinating delicacy.</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6 The bird is cooked whole, bones and all, and the diners assemble. But instead of sharing their experience, they drape a large napkin over their heads and eat in the solitude of this small linen tent. Some say that the napkin traps the aromas, bathing the diners’ faces in a steamy mist of tortured songbird. Others say it allows them to spit out the bones without looking disgusting. But apparently the napkin’s most important purpose is to hide them from the disappointed gaze of God.</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7 Jonny was laughing uproariously at the macabre spectacle of a tableful of French Ku Klux Klan lookalikes hiding from the Almighty as they wolfed down the evidence of a terrible crime. For me, it was a curiously human scene, like children driven by some barbaric curiosity into killing a frog, now hiding from their mother.</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bCs/>
          <w:szCs w:val="24"/>
          <w:lang w:eastAsia="en-ZA"/>
        </w:rPr>
      </w:pPr>
      <w:r w:rsidRPr="007D004B">
        <w:rPr>
          <w:rFonts w:asciiTheme="majorHAnsi" w:eastAsia="Times New Roman" w:hAnsiTheme="majorHAnsi" w:cs="Times New Roman"/>
          <w:szCs w:val="24"/>
          <w:lang w:eastAsia="en-ZA"/>
        </w:rPr>
        <w:lastRenderedPageBreak/>
        <w:t>8 It reminded me of the tensions that lurk in our relationship with animals, especially the animals we eat. I had heard of culinary traditions that verge on psychopathy, but I had never before seen so clearly that child-like intersection of cruelty and shame.</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9 I suspect we’ve been living with that intersection since the first human bludgeoned a passing rat. As we got better at hunting, we got better at denial, too, kidding ourselves that if we thanked a buck before we cut its throat and had a little spiritual moment, everything was in balance. It was the Stone Age equivalent of #Blessed: if you’re grateful for it, it doesn’t matter how you got it.</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10 If all of this is sounding a little combative, I apologise. The fact is I’ve given up bacon and I want to blame someone. But please don’t think I’m trying to take any moral high ground. You should keep eating what you like. I’m still going to eat every cow, sheep or chicken that crosses my path. That’s because I’m a human and therefore a hypocrite when it comes to food. (Yes, vegans, you too: you might be saving the big fur; but your sprout farms are Armageddon for entire civilizations of creepy-crawlies.) All I’ve done is add pigs to the group of animals I’ve decided are lovable rather than edible. It’s not an ethical decision; it’s a sentimental one.</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11 Then again, perhaps there is hope for us meat eaters. Even as I watch Babe, gently moaning and pawing the screen, scientists are hard at work making lab-grown flesh. Apparently the burger they conjured in a petri dish in 2013 tasted a bit like meat, though somewhat dry. So they’re already way ahead of McDonald’s.</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12 It’s inevitable that this kind of meat will become more common. The planet can’t cope with the meat eaters it has, and by all accounts, petri flesh requires vastly less energy and water to produce. Soon I might be able to enjoy a rasher of facon while romping with my pet piglet, all the terrible contradictions removed by science.</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13 But I wonder: when Jonny’s protégé prepares faux meat, will diners ask for it to look bloody? Will we always require evidence of a kill to really believe that it’s meat?</w:t>
      </w:r>
    </w:p>
    <w:p w:rsidR="007D004B" w:rsidRPr="007D004B" w:rsidRDefault="007D004B" w:rsidP="007D004B">
      <w:pPr>
        <w:spacing w:before="100" w:beforeAutospacing="1" w:after="100" w:afterAutospacing="1" w:line="240" w:lineRule="auto"/>
        <w:rPr>
          <w:rFonts w:asciiTheme="majorHAnsi" w:eastAsia="Times New Roman" w:hAnsiTheme="majorHAnsi" w:cs="Times New Roman"/>
          <w:szCs w:val="24"/>
          <w:lang w:eastAsia="en-ZA"/>
        </w:rPr>
      </w:pPr>
    </w:p>
    <w:p w:rsidR="007D004B" w:rsidRPr="007D004B" w:rsidRDefault="007D004B" w:rsidP="007D004B">
      <w:pPr>
        <w:spacing w:before="100" w:beforeAutospacing="1" w:after="100" w:afterAutospacing="1" w:line="240" w:lineRule="auto"/>
        <w:jc w:val="right"/>
        <w:rPr>
          <w:rFonts w:asciiTheme="majorHAnsi" w:eastAsia="Times New Roman" w:hAnsiTheme="majorHAnsi" w:cs="Times New Roman"/>
          <w:szCs w:val="24"/>
          <w:lang w:eastAsia="en-ZA"/>
        </w:rPr>
      </w:pPr>
      <w:r w:rsidRPr="007D004B">
        <w:rPr>
          <w:rFonts w:asciiTheme="majorHAnsi" w:eastAsia="Times New Roman" w:hAnsiTheme="majorHAnsi" w:cs="Times New Roman"/>
          <w:szCs w:val="24"/>
          <w:lang w:eastAsia="en-ZA"/>
        </w:rPr>
        <w:t>By Tom Eaton</w:t>
      </w:r>
    </w:p>
    <w:p w:rsidR="007D004B" w:rsidRDefault="007D004B" w:rsidP="007D004B">
      <w:pPr>
        <w:spacing w:before="100" w:beforeAutospacing="1" w:after="100" w:afterAutospacing="1" w:line="240" w:lineRule="auto"/>
        <w:jc w:val="right"/>
        <w:rPr>
          <w:rFonts w:ascii="Times New Roman" w:eastAsia="Times New Roman" w:hAnsi="Times New Roman" w:cs="Times New Roman"/>
          <w:sz w:val="20"/>
          <w:szCs w:val="24"/>
          <w:lang w:eastAsia="en-ZA"/>
        </w:rPr>
      </w:pPr>
      <w:r w:rsidRPr="007D004B">
        <w:rPr>
          <w:rFonts w:asciiTheme="majorHAnsi" w:eastAsia="Times New Roman" w:hAnsiTheme="majorHAnsi" w:cs="Times New Roman"/>
          <w:szCs w:val="24"/>
          <w:lang w:eastAsia="en-ZA"/>
        </w:rPr>
        <w:t xml:space="preserve">Eaton, T. (2015). That'll do, pig.. Calling Through The Fog. Retrieved 8 November 2015, from </w:t>
      </w:r>
      <w:hyperlink r:id="rId17" w:history="1">
        <w:r w:rsidRPr="007D004B">
          <w:rPr>
            <w:rStyle w:val="Hyperlink"/>
            <w:rFonts w:asciiTheme="majorHAnsi" w:eastAsia="Times New Roman" w:hAnsiTheme="majorHAnsi" w:cs="Times New Roman"/>
            <w:szCs w:val="24"/>
            <w:lang w:eastAsia="en-ZA"/>
          </w:rPr>
          <w:t>https://callingthroughthefog.wordpress.com/2015/10/24/thatll-do-pig/</w:t>
        </w:r>
      </w:hyperlink>
    </w:p>
    <w:p w:rsidR="007D004B" w:rsidRDefault="007D004B" w:rsidP="007D004B">
      <w:pPr>
        <w:spacing w:before="100" w:beforeAutospacing="1" w:after="100" w:afterAutospacing="1" w:line="240" w:lineRule="auto"/>
        <w:jc w:val="right"/>
        <w:rPr>
          <w:rFonts w:ascii="Times New Roman" w:eastAsia="Times New Roman" w:hAnsi="Times New Roman" w:cs="Times New Roman"/>
          <w:sz w:val="20"/>
          <w:szCs w:val="24"/>
          <w:lang w:eastAsia="en-ZA"/>
        </w:rPr>
      </w:pPr>
    </w:p>
    <w:p w:rsidR="007D004B" w:rsidRDefault="007D004B" w:rsidP="007D004B">
      <w:pPr>
        <w:spacing w:before="100" w:beforeAutospacing="1" w:after="100" w:afterAutospacing="1" w:line="240" w:lineRule="auto"/>
        <w:jc w:val="right"/>
        <w:rPr>
          <w:rFonts w:ascii="Times New Roman" w:eastAsia="Times New Roman" w:hAnsi="Times New Roman" w:cs="Times New Roman"/>
          <w:sz w:val="20"/>
          <w:szCs w:val="24"/>
          <w:lang w:eastAsia="en-ZA"/>
        </w:rPr>
      </w:pPr>
    </w:p>
    <w:p w:rsidR="007D004B" w:rsidRDefault="007D004B" w:rsidP="007D004B">
      <w:pPr>
        <w:spacing w:before="100" w:beforeAutospacing="1" w:after="100" w:afterAutospacing="1" w:line="240" w:lineRule="auto"/>
        <w:outlineLvl w:val="0"/>
        <w:rPr>
          <w:rFonts w:eastAsia="Times New Roman" w:cs="Arial"/>
          <w:b/>
          <w:bCs/>
          <w:kern w:val="36"/>
          <w:szCs w:val="24"/>
          <w:u w:val="single"/>
          <w:lang w:eastAsia="en-ZA"/>
        </w:rPr>
      </w:pPr>
    </w:p>
    <w:p w:rsidR="007D004B" w:rsidRDefault="007D004B" w:rsidP="007D004B">
      <w:pPr>
        <w:spacing w:before="100" w:beforeAutospacing="1" w:after="100" w:afterAutospacing="1" w:line="240" w:lineRule="auto"/>
        <w:outlineLvl w:val="0"/>
        <w:rPr>
          <w:rFonts w:eastAsia="Times New Roman" w:cs="Arial"/>
          <w:b/>
          <w:bCs/>
          <w:kern w:val="36"/>
          <w:szCs w:val="24"/>
          <w:u w:val="single"/>
          <w:lang w:eastAsia="en-ZA"/>
        </w:rPr>
      </w:pPr>
    </w:p>
    <w:p w:rsidR="007D004B" w:rsidRDefault="007D004B" w:rsidP="007D004B">
      <w:pPr>
        <w:spacing w:before="100" w:beforeAutospacing="1" w:after="100" w:afterAutospacing="1" w:line="240" w:lineRule="auto"/>
        <w:outlineLvl w:val="0"/>
        <w:rPr>
          <w:rFonts w:eastAsia="Times New Roman" w:cs="Arial"/>
          <w:b/>
          <w:bCs/>
          <w:kern w:val="36"/>
          <w:szCs w:val="24"/>
          <w:u w:val="single"/>
          <w:lang w:eastAsia="en-ZA"/>
        </w:rPr>
      </w:pPr>
    </w:p>
    <w:p w:rsidR="007D004B" w:rsidRDefault="007D004B" w:rsidP="007D004B">
      <w:pPr>
        <w:spacing w:before="100" w:beforeAutospacing="1" w:after="100" w:afterAutospacing="1" w:line="240" w:lineRule="auto"/>
        <w:outlineLvl w:val="0"/>
        <w:rPr>
          <w:rFonts w:eastAsia="Times New Roman" w:cs="Arial"/>
          <w:b/>
          <w:bCs/>
          <w:kern w:val="36"/>
          <w:szCs w:val="24"/>
          <w:u w:val="single"/>
          <w:lang w:eastAsia="en-ZA"/>
        </w:rPr>
      </w:pPr>
    </w:p>
    <w:p w:rsidR="00B533C2" w:rsidRDefault="00B533C2" w:rsidP="007D004B">
      <w:pPr>
        <w:spacing w:before="100" w:beforeAutospacing="1" w:after="100" w:afterAutospacing="1" w:line="240" w:lineRule="auto"/>
        <w:outlineLvl w:val="0"/>
        <w:rPr>
          <w:rFonts w:eastAsia="Times New Roman" w:cs="Arial"/>
          <w:b/>
          <w:bCs/>
          <w:kern w:val="36"/>
          <w:sz w:val="28"/>
          <w:szCs w:val="28"/>
          <w:u w:val="single"/>
          <w:lang w:eastAsia="en-ZA"/>
        </w:rPr>
      </w:pPr>
    </w:p>
    <w:p w:rsidR="00B533C2" w:rsidRDefault="00B533C2" w:rsidP="007D004B">
      <w:pPr>
        <w:spacing w:before="100" w:beforeAutospacing="1" w:after="100" w:afterAutospacing="1" w:line="240" w:lineRule="auto"/>
        <w:outlineLvl w:val="0"/>
        <w:rPr>
          <w:rFonts w:eastAsia="Times New Roman" w:cs="Arial"/>
          <w:b/>
          <w:bCs/>
          <w:kern w:val="36"/>
          <w:sz w:val="28"/>
          <w:szCs w:val="28"/>
          <w:u w:val="single"/>
          <w:lang w:eastAsia="en-ZA"/>
        </w:rPr>
      </w:pPr>
    </w:p>
    <w:p w:rsidR="007D004B" w:rsidRPr="007D004B" w:rsidRDefault="007D004B" w:rsidP="007D004B">
      <w:pPr>
        <w:spacing w:before="100" w:beforeAutospacing="1" w:after="100" w:afterAutospacing="1" w:line="240" w:lineRule="auto"/>
        <w:outlineLvl w:val="0"/>
        <w:rPr>
          <w:rFonts w:eastAsia="Times New Roman" w:cs="Arial"/>
          <w:b/>
          <w:bCs/>
          <w:kern w:val="36"/>
          <w:sz w:val="28"/>
          <w:szCs w:val="28"/>
          <w:u w:val="single"/>
          <w:lang w:eastAsia="en-ZA"/>
        </w:rPr>
      </w:pPr>
      <w:r w:rsidRPr="007D004B">
        <w:rPr>
          <w:rFonts w:eastAsia="Times New Roman" w:cs="Arial"/>
          <w:b/>
          <w:bCs/>
          <w:kern w:val="36"/>
          <w:sz w:val="28"/>
          <w:szCs w:val="28"/>
          <w:u w:val="single"/>
          <w:lang w:eastAsia="en-ZA"/>
        </w:rPr>
        <w:lastRenderedPageBreak/>
        <w:t>Text 2</w:t>
      </w:r>
    </w:p>
    <w:p w:rsidR="007D004B" w:rsidRDefault="007D004B" w:rsidP="007D0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Barack Obama threatens South Africa over chicken row</w:t>
      </w:r>
    </w:p>
    <w:p w:rsidR="007D004B" w:rsidRDefault="007D004B" w:rsidP="007D004B">
      <w:pPr>
        <w:pStyle w:val="story-bodyintroduction"/>
      </w:pPr>
      <w:r>
        <w:t>US President Barack Obama has given South Africa 60 days to remove barriers to US farm produce or face sanctions in a long-running row over chicken exports. South Africa banned US poultry imports last December after an outbreak of bird flu.</w:t>
      </w:r>
    </w:p>
    <w:p w:rsidR="007D004B" w:rsidRDefault="007D004B" w:rsidP="007D004B">
      <w:pPr>
        <w:pStyle w:val="NormalWeb"/>
      </w:pPr>
      <w:r>
        <w:t>The latest escalation would threaten South African exports to the US of oranges, nuts and wine. South Africa exports $250m (£165m) of farm products to the US each year.</w:t>
      </w:r>
    </w:p>
    <w:p w:rsidR="007D004B" w:rsidRDefault="007D004B" w:rsidP="007D004B">
      <w:pPr>
        <w:pStyle w:val="NormalWeb"/>
      </w:pPr>
      <w:r>
        <w:t>In a letter to Congress, Mr Obama said he was taking the step because South Africa "continued to impose barriers to US trade".</w:t>
      </w:r>
    </w:p>
    <w:p w:rsidR="007D004B" w:rsidRDefault="007D004B" w:rsidP="007D004B">
      <w:pPr>
        <w:pStyle w:val="NormalWeb"/>
      </w:pPr>
      <w:r>
        <w:t>In contrast, Africa's second-largest economy has been able to export its meat to the United States duty-free.</w:t>
      </w:r>
    </w:p>
    <w:p w:rsidR="007D004B" w:rsidRDefault="007D004B" w:rsidP="007D004B">
      <w:pPr>
        <w:pStyle w:val="NormalWeb"/>
      </w:pPr>
      <w:r>
        <w:t>The Unites States also says South Africa has used unwarranted sanitary restrictions to keep out US pork and beef.</w:t>
      </w:r>
    </w:p>
    <w:p w:rsidR="007D004B" w:rsidRDefault="007D004B" w:rsidP="007D004B">
      <w:pPr>
        <w:pStyle w:val="NormalWeb"/>
      </w:pPr>
      <w:r>
        <w:t>South Africa says it is taking the warning seriously and is working to find a solution. Trade Minister Rob Davies told reporters in Cape Town that they are "pretty close to resolving the sanitary matters that were outstanding".</w:t>
      </w:r>
    </w:p>
    <w:p w:rsidR="007D004B" w:rsidRDefault="007D004B" w:rsidP="007D004B">
      <w:pPr>
        <w:pStyle w:val="NormalWeb"/>
      </w:pPr>
      <w:r>
        <w:t>The BBC's Lerato Mbele in Johannesburg says high-value goods such as cars remain unaffected by the latest dispute.</w:t>
      </w:r>
    </w:p>
    <w:p w:rsidR="007D004B" w:rsidRDefault="007D004B" w:rsidP="007D004B">
      <w:pPr>
        <w:pStyle w:val="NormalWeb"/>
      </w:pPr>
      <w:r>
        <w:t>Eliminating barriers to US trade and investment is one of the criteria for membership of the African Growth and Opportunity Act (Agoa), which was renewed earlier this year and provides duty-free access to goods from sub-Saharan African countries, ranging from crude oil to clothing.</w:t>
      </w:r>
    </w:p>
    <w:p w:rsidR="007D004B" w:rsidRDefault="007D004B" w:rsidP="007D004B">
      <w:pPr>
        <w:pStyle w:val="NormalWeb"/>
      </w:pPr>
      <w:r>
        <w:t xml:space="preserve">But if the Americans are trying to force the South Africans to accept their poultry exports, they may be going about it the wrong way. The South African government is adamant that the delay lies not with them, but with the independent vets looking into whether or not the imported US birds are safe. </w:t>
      </w:r>
    </w:p>
    <w:p w:rsidR="007D004B" w:rsidRDefault="007D004B" w:rsidP="00B773A0">
      <w:pPr>
        <w:pStyle w:val="NormalWeb"/>
      </w:pPr>
      <w:r>
        <w:t xml:space="preserve">Nonetheless, missing the 15 October deadline to agree new animal health rules infuriated the Americans. </w:t>
      </w:r>
    </w:p>
    <w:p w:rsidR="007D004B" w:rsidRDefault="007D004B" w:rsidP="007D004B">
      <w:pPr>
        <w:pStyle w:val="NormalWeb"/>
      </w:pPr>
      <w:r>
        <w:t xml:space="preserve">The South Africans know this and are in no mood to jeopardise the billions tied up in their car industry which gains significant advantage from exporting tariff-free into the US. The investment figures in South Africa's automotive sector are not chicken feed and are unlikely to be risked in a trade spat. </w:t>
      </w:r>
    </w:p>
    <w:p w:rsidR="00270155" w:rsidRDefault="00270155" w:rsidP="00235F16">
      <w:pPr>
        <w:pStyle w:val="stbQuesHead"/>
      </w:pPr>
    </w:p>
    <w:p w:rsidR="00270155" w:rsidRDefault="00270155" w:rsidP="00235F16">
      <w:pPr>
        <w:pStyle w:val="stbQuesHead"/>
      </w:pPr>
    </w:p>
    <w:sectPr w:rsidR="00270155" w:rsidSect="0051000E">
      <w:footerReference w:type="default" r:id="rId18"/>
      <w:pgSz w:w="11906" w:h="16838"/>
      <w:pgMar w:top="851" w:right="851" w:bottom="851" w:left="851" w:header="567"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12F7" w:rsidRDefault="008E12F7" w:rsidP="005A03D8">
      <w:pPr>
        <w:spacing w:after="0" w:line="240" w:lineRule="auto"/>
      </w:pPr>
      <w:r>
        <w:separator/>
      </w:r>
    </w:p>
  </w:endnote>
  <w:endnote w:type="continuationSeparator" w:id="0">
    <w:p w:rsidR="008E12F7" w:rsidRDefault="008E12F7"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03D8" w:rsidRDefault="00D771C0" w:rsidP="00D771C0">
    <w:pPr>
      <w:pStyle w:val="stbExamFooter"/>
    </w:pPr>
    <w:r>
      <w:t xml:space="preserve">Grade </w:t>
    </w:r>
    <w:r w:rsidR="008E12F7">
      <w:fldChar w:fldCharType="begin"/>
    </w:r>
    <w:r w:rsidR="008E12F7">
      <w:instrText xml:space="preserve"> STYLEREF  stbGradeFrontpage  \* MERGEFORMAT </w:instrText>
    </w:r>
    <w:r w:rsidR="008E12F7">
      <w:fldChar w:fldCharType="separate"/>
    </w:r>
    <w:r w:rsidR="00CD6D39">
      <w:rPr>
        <w:noProof/>
      </w:rPr>
      <w:t>11</w:t>
    </w:r>
    <w:r w:rsidR="008E12F7">
      <w:rPr>
        <w:noProof/>
      </w:rPr>
      <w:fldChar w:fldCharType="end"/>
    </w:r>
    <w:r w:rsidR="00BB6E22">
      <w:tab/>
    </w:r>
    <w:r w:rsidR="00BB6E22">
      <w:fldChar w:fldCharType="begin"/>
    </w:r>
    <w:r w:rsidR="00BB6E22">
      <w:instrText xml:space="preserve"> PAGE   \* MERGEFORMAT </w:instrText>
    </w:r>
    <w:r w:rsidR="00BB6E22">
      <w:fldChar w:fldCharType="separate"/>
    </w:r>
    <w:r w:rsidR="00CD6D39">
      <w:rPr>
        <w:noProof/>
      </w:rPr>
      <w:t>8</w:t>
    </w:r>
    <w:r w:rsidR="00BB6E22">
      <w:fldChar w:fldCharType="end"/>
    </w:r>
    <w:r w:rsidR="00572601">
      <w:t xml:space="preserve"> of </w:t>
    </w:r>
    <w:r w:rsidR="008E12F7">
      <w:fldChar w:fldCharType="begin"/>
    </w:r>
    <w:r w:rsidR="008E12F7">
      <w:instrText xml:space="preserve"> NUMPAGES  \*</w:instrText>
    </w:r>
    <w:r w:rsidR="008E12F7">
      <w:instrText xml:space="preserve"> Arabic  \* MERGEFORMAT </w:instrText>
    </w:r>
    <w:r w:rsidR="008E12F7">
      <w:fldChar w:fldCharType="separate"/>
    </w:r>
    <w:r w:rsidR="00CD6D39">
      <w:rPr>
        <w:noProof/>
      </w:rPr>
      <w:t>11</w:t>
    </w:r>
    <w:r w:rsidR="008E12F7">
      <w:rPr>
        <w:noProof/>
      </w:rPr>
      <w:fldChar w:fldCharType="end"/>
    </w:r>
    <w:r>
      <w:tab/>
    </w:r>
    <w:r w:rsidR="008E12F7">
      <w:fldChar w:fldCharType="begin"/>
    </w:r>
    <w:r w:rsidR="008E12F7">
      <w:instrText xml:space="preserve"> STYLEREF  stbSubjFrontPage  \* MERGEFORMAT </w:instrText>
    </w:r>
    <w:r w:rsidR="008E12F7">
      <w:fldChar w:fldCharType="separate"/>
    </w:r>
    <w:r w:rsidR="00CD6D39">
      <w:rPr>
        <w:noProof/>
      </w:rPr>
      <w:t>English: Paper 1</w:t>
    </w:r>
    <w:r w:rsidR="008E12F7">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12F7" w:rsidRDefault="008E12F7" w:rsidP="005A03D8">
      <w:pPr>
        <w:spacing w:after="0" w:line="240" w:lineRule="auto"/>
      </w:pPr>
      <w:r>
        <w:separator/>
      </w:r>
    </w:p>
  </w:footnote>
  <w:footnote w:type="continuationSeparator" w:id="0">
    <w:p w:rsidR="008E12F7" w:rsidRDefault="008E12F7"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717287E"/>
    <w:multiLevelType w:val="hybridMultilevel"/>
    <w:tmpl w:val="1F9C026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32034D"/>
    <w:multiLevelType w:val="hybridMultilevel"/>
    <w:tmpl w:val="C7AE04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E297638"/>
    <w:multiLevelType w:val="hybridMultilevel"/>
    <w:tmpl w:val="484628C4"/>
    <w:lvl w:ilvl="0" w:tplc="1C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33683"/>
    <w:multiLevelType w:val="hybridMultilevel"/>
    <w:tmpl w:val="0D0CD9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1A519F2"/>
    <w:multiLevelType w:val="hybridMultilevel"/>
    <w:tmpl w:val="293E7D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26F7134"/>
    <w:multiLevelType w:val="hybridMultilevel"/>
    <w:tmpl w:val="C394AB50"/>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3C6372A"/>
    <w:multiLevelType w:val="hybridMultilevel"/>
    <w:tmpl w:val="917009B2"/>
    <w:lvl w:ilvl="0" w:tplc="700E6A6E">
      <w:start w:val="1"/>
      <w:numFmt w:val="decimal"/>
      <w:lvlText w:val="%1."/>
      <w:lvlJc w:val="left"/>
      <w:pPr>
        <w:ind w:left="795" w:hanging="795"/>
      </w:pPr>
      <w:rPr>
        <w:rFonts w:hint="default"/>
        <w:sz w:val="32"/>
        <w:szCs w:val="32"/>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18D274AB"/>
    <w:multiLevelType w:val="hybridMultilevel"/>
    <w:tmpl w:val="08C6068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18EE1944"/>
    <w:multiLevelType w:val="hybridMultilevel"/>
    <w:tmpl w:val="A6F0D4C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A1E19E5"/>
    <w:multiLevelType w:val="multilevel"/>
    <w:tmpl w:val="25BE77B0"/>
    <w:lvl w:ilvl="0">
      <w:start w:val="5"/>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3" w15:restartNumberingAfterBreak="0">
    <w:nsid w:val="1BB22913"/>
    <w:multiLevelType w:val="multilevel"/>
    <w:tmpl w:val="AC12BB74"/>
    <w:lvl w:ilvl="0">
      <w:start w:val="1"/>
      <w:numFmt w:val="decimal"/>
      <w:lvlText w:val="1.%1"/>
      <w:lvlJc w:val="left"/>
      <w:pPr>
        <w:ind w:left="360" w:hanging="360"/>
      </w:pPr>
      <w:rPr>
        <w:rFonts w:ascii="Calibri" w:hAnsi="Calibri" w:hint="default"/>
        <w:sz w:val="24"/>
      </w:rPr>
    </w:lvl>
    <w:lvl w:ilvl="1">
      <w:start w:val="1"/>
      <w:numFmt w:val="decimal"/>
      <w:lvlText w:val="1.1.%2"/>
      <w:lvlJc w:val="left"/>
      <w:pPr>
        <w:ind w:left="774" w:hanging="567"/>
      </w:pPr>
      <w:rPr>
        <w:rFonts w:ascii="Calibri" w:hAnsi="Calibri" w:hint="default"/>
        <w:sz w:val="24"/>
      </w:rPr>
    </w:lvl>
    <w:lvl w:ilvl="2">
      <w:start w:val="1"/>
      <w:numFmt w:val="decimal"/>
      <w:lvlText w:val="%3.1.1.1"/>
      <w:lvlJc w:val="right"/>
      <w:pPr>
        <w:ind w:left="1908" w:hanging="567"/>
      </w:pPr>
      <w:rPr>
        <w:rFonts w:ascii="Calibri" w:hAnsi="Calibri" w:hint="default"/>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2A8C6B55"/>
    <w:multiLevelType w:val="hybridMultilevel"/>
    <w:tmpl w:val="18A0F4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645718"/>
    <w:multiLevelType w:val="hybridMultilevel"/>
    <w:tmpl w:val="C0B8D84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2F4064BE"/>
    <w:multiLevelType w:val="hybridMultilevel"/>
    <w:tmpl w:val="30405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DC74F7"/>
    <w:multiLevelType w:val="hybridMultilevel"/>
    <w:tmpl w:val="35B84E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F3065F4"/>
    <w:multiLevelType w:val="hybridMultilevel"/>
    <w:tmpl w:val="363E65E2"/>
    <w:lvl w:ilvl="0" w:tplc="1AACB6D2">
      <w:start w:val="1"/>
      <w:numFmt w:val="decimal"/>
      <w:lvlText w:val="%1."/>
      <w:lvlJc w:val="left"/>
      <w:pPr>
        <w:ind w:left="930" w:hanging="57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05424A0"/>
    <w:multiLevelType w:val="hybridMultilevel"/>
    <w:tmpl w:val="B07E7226"/>
    <w:lvl w:ilvl="0" w:tplc="700E6A6E">
      <w:start w:val="1"/>
      <w:numFmt w:val="decimal"/>
      <w:lvlText w:val="%1."/>
      <w:lvlJc w:val="left"/>
      <w:pPr>
        <w:ind w:left="795" w:hanging="795"/>
      </w:pPr>
      <w:rPr>
        <w:rFonts w:hint="default"/>
        <w:sz w:val="32"/>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10400BE"/>
    <w:multiLevelType w:val="hybridMultilevel"/>
    <w:tmpl w:val="6262E936"/>
    <w:lvl w:ilvl="0" w:tplc="7CE0262A">
      <w:start w:val="1"/>
      <w:numFmt w:val="upperLetter"/>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1" w15:restartNumberingAfterBreak="0">
    <w:nsid w:val="43640740"/>
    <w:multiLevelType w:val="multilevel"/>
    <w:tmpl w:val="CABE9920"/>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5395CD1"/>
    <w:multiLevelType w:val="multilevel"/>
    <w:tmpl w:val="1CECECA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48371B40"/>
    <w:multiLevelType w:val="hybridMultilevel"/>
    <w:tmpl w:val="32DC89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1736BE0"/>
    <w:multiLevelType w:val="hybridMultilevel"/>
    <w:tmpl w:val="8BDE2F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C753D8A"/>
    <w:multiLevelType w:val="hybridMultilevel"/>
    <w:tmpl w:val="331040E0"/>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E907CCF"/>
    <w:multiLevelType w:val="hybridMultilevel"/>
    <w:tmpl w:val="870A2988"/>
    <w:lvl w:ilvl="0" w:tplc="C0CCD816">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6022440"/>
    <w:multiLevelType w:val="hybridMultilevel"/>
    <w:tmpl w:val="E79853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D5E7ADA"/>
    <w:multiLevelType w:val="hybridMultilevel"/>
    <w:tmpl w:val="89C260B0"/>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9" w15:restartNumberingAfterBreak="0">
    <w:nsid w:val="77595CFB"/>
    <w:multiLevelType w:val="hybridMultilevel"/>
    <w:tmpl w:val="B9EE6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8A949FD"/>
    <w:multiLevelType w:val="hybridMultilevel"/>
    <w:tmpl w:val="580C44D4"/>
    <w:lvl w:ilvl="0" w:tplc="0CDE1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FA6FBE"/>
    <w:multiLevelType w:val="hybridMultilevel"/>
    <w:tmpl w:val="2FBA6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9404C8"/>
    <w:multiLevelType w:val="hybridMultilevel"/>
    <w:tmpl w:val="53A8B6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2"/>
  </w:num>
  <w:num w:numId="3">
    <w:abstractNumId w:val="30"/>
  </w:num>
  <w:num w:numId="4">
    <w:abstractNumId w:val="4"/>
  </w:num>
  <w:num w:numId="5">
    <w:abstractNumId w:val="9"/>
  </w:num>
  <w:num w:numId="6">
    <w:abstractNumId w:val="32"/>
  </w:num>
  <w:num w:numId="7">
    <w:abstractNumId w:val="16"/>
  </w:num>
  <w:num w:numId="8">
    <w:abstractNumId w:val="26"/>
  </w:num>
  <w:num w:numId="9">
    <w:abstractNumId w:val="22"/>
  </w:num>
  <w:num w:numId="10">
    <w:abstractNumId w:val="8"/>
  </w:num>
  <w:num w:numId="11">
    <w:abstractNumId w:val="5"/>
  </w:num>
  <w:num w:numId="12">
    <w:abstractNumId w:val="24"/>
  </w:num>
  <w:num w:numId="13">
    <w:abstractNumId w:val="23"/>
  </w:num>
  <w:num w:numId="14">
    <w:abstractNumId w:val="17"/>
  </w:num>
  <w:num w:numId="15">
    <w:abstractNumId w:val="29"/>
  </w:num>
  <w:num w:numId="16">
    <w:abstractNumId w:val="31"/>
  </w:num>
  <w:num w:numId="17">
    <w:abstractNumId w:val="19"/>
  </w:num>
  <w:num w:numId="18">
    <w:abstractNumId w:val="0"/>
  </w:num>
  <w:num w:numId="19">
    <w:abstractNumId w:val="0"/>
    <w:lvlOverride w:ilvl="0">
      <w:startOverride w:val="1"/>
    </w:lvlOverride>
  </w:num>
  <w:num w:numId="20">
    <w:abstractNumId w:val="6"/>
  </w:num>
  <w:num w:numId="21">
    <w:abstractNumId w:val="12"/>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13"/>
  </w:num>
  <w:num w:numId="26">
    <w:abstractNumId w:val="3"/>
  </w:num>
  <w:num w:numId="27">
    <w:abstractNumId w:val="11"/>
  </w:num>
  <w:num w:numId="28">
    <w:abstractNumId w:val="7"/>
  </w:num>
  <w:num w:numId="29">
    <w:abstractNumId w:val="10"/>
  </w:num>
  <w:num w:numId="30">
    <w:abstractNumId w:val="15"/>
  </w:num>
  <w:num w:numId="31">
    <w:abstractNumId w:val="1"/>
  </w:num>
  <w:num w:numId="32">
    <w:abstractNumId w:val="21"/>
  </w:num>
  <w:num w:numId="33">
    <w:abstractNumId w:val="14"/>
  </w:num>
  <w:num w:numId="34">
    <w:abstractNumId w:val="20"/>
  </w:num>
  <w:num w:numId="35">
    <w:abstractNumId w:val="18"/>
  </w:num>
  <w:num w:numId="36">
    <w:abstractNumId w:val="27"/>
  </w:num>
  <w:num w:numId="37">
    <w:abstractNumId w:val="28"/>
  </w:num>
  <w:num w:numId="38">
    <w:abstractNumId w:val="25"/>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D82"/>
    <w:rsid w:val="000032AD"/>
    <w:rsid w:val="00017E25"/>
    <w:rsid w:val="00030F77"/>
    <w:rsid w:val="00036256"/>
    <w:rsid w:val="00053FE6"/>
    <w:rsid w:val="0006602A"/>
    <w:rsid w:val="000A0583"/>
    <w:rsid w:val="000B1B23"/>
    <w:rsid w:val="000B52D9"/>
    <w:rsid w:val="000D5586"/>
    <w:rsid w:val="00103205"/>
    <w:rsid w:val="00113374"/>
    <w:rsid w:val="0012039E"/>
    <w:rsid w:val="00155211"/>
    <w:rsid w:val="00182AE3"/>
    <w:rsid w:val="001A79EF"/>
    <w:rsid w:val="001B2D39"/>
    <w:rsid w:val="001B43EF"/>
    <w:rsid w:val="001C4762"/>
    <w:rsid w:val="001D03F8"/>
    <w:rsid w:val="001D28F0"/>
    <w:rsid w:val="001D3281"/>
    <w:rsid w:val="001D3E74"/>
    <w:rsid w:val="001F40C2"/>
    <w:rsid w:val="00202D82"/>
    <w:rsid w:val="00235F16"/>
    <w:rsid w:val="00242F25"/>
    <w:rsid w:val="00270155"/>
    <w:rsid w:val="002706AE"/>
    <w:rsid w:val="00274B6F"/>
    <w:rsid w:val="00285866"/>
    <w:rsid w:val="00292059"/>
    <w:rsid w:val="002B1180"/>
    <w:rsid w:val="002B3A3E"/>
    <w:rsid w:val="002B415E"/>
    <w:rsid w:val="002C5115"/>
    <w:rsid w:val="002C61C2"/>
    <w:rsid w:val="002D0B72"/>
    <w:rsid w:val="00304A85"/>
    <w:rsid w:val="00317CCB"/>
    <w:rsid w:val="00343028"/>
    <w:rsid w:val="00351A4B"/>
    <w:rsid w:val="0035337F"/>
    <w:rsid w:val="0035667B"/>
    <w:rsid w:val="00383E1D"/>
    <w:rsid w:val="003A14D6"/>
    <w:rsid w:val="003A4050"/>
    <w:rsid w:val="003B0A46"/>
    <w:rsid w:val="003B1784"/>
    <w:rsid w:val="003E35E9"/>
    <w:rsid w:val="003F093A"/>
    <w:rsid w:val="0040352A"/>
    <w:rsid w:val="0041073E"/>
    <w:rsid w:val="0042130E"/>
    <w:rsid w:val="00424BA1"/>
    <w:rsid w:val="004319EF"/>
    <w:rsid w:val="004509F4"/>
    <w:rsid w:val="004538AC"/>
    <w:rsid w:val="0046388D"/>
    <w:rsid w:val="00481CA6"/>
    <w:rsid w:val="004A02FA"/>
    <w:rsid w:val="004C38B5"/>
    <w:rsid w:val="004D1EA2"/>
    <w:rsid w:val="004D73F9"/>
    <w:rsid w:val="0051000E"/>
    <w:rsid w:val="005244C2"/>
    <w:rsid w:val="00525B7F"/>
    <w:rsid w:val="00547D28"/>
    <w:rsid w:val="00553572"/>
    <w:rsid w:val="0055562A"/>
    <w:rsid w:val="00572601"/>
    <w:rsid w:val="005879CE"/>
    <w:rsid w:val="005A03D8"/>
    <w:rsid w:val="005A2475"/>
    <w:rsid w:val="005A71E4"/>
    <w:rsid w:val="005B59D1"/>
    <w:rsid w:val="005C0E02"/>
    <w:rsid w:val="005D542B"/>
    <w:rsid w:val="005D6198"/>
    <w:rsid w:val="005D7F02"/>
    <w:rsid w:val="005E7EC8"/>
    <w:rsid w:val="005F791C"/>
    <w:rsid w:val="00617C7D"/>
    <w:rsid w:val="00620CC7"/>
    <w:rsid w:val="0062554B"/>
    <w:rsid w:val="0063161C"/>
    <w:rsid w:val="006841F0"/>
    <w:rsid w:val="00684EAB"/>
    <w:rsid w:val="00690C12"/>
    <w:rsid w:val="00697232"/>
    <w:rsid w:val="006A4B9A"/>
    <w:rsid w:val="006A521A"/>
    <w:rsid w:val="006B4BA3"/>
    <w:rsid w:val="006E1F28"/>
    <w:rsid w:val="0070264F"/>
    <w:rsid w:val="00717BCC"/>
    <w:rsid w:val="0072244D"/>
    <w:rsid w:val="00734787"/>
    <w:rsid w:val="00753566"/>
    <w:rsid w:val="00772B27"/>
    <w:rsid w:val="007A6D7A"/>
    <w:rsid w:val="007C1E01"/>
    <w:rsid w:val="007D004B"/>
    <w:rsid w:val="007D12F1"/>
    <w:rsid w:val="007D53A2"/>
    <w:rsid w:val="007D693F"/>
    <w:rsid w:val="007E5209"/>
    <w:rsid w:val="00806DF9"/>
    <w:rsid w:val="00807CB8"/>
    <w:rsid w:val="00811141"/>
    <w:rsid w:val="0082053A"/>
    <w:rsid w:val="00826D6F"/>
    <w:rsid w:val="00830BF5"/>
    <w:rsid w:val="0086581C"/>
    <w:rsid w:val="00877B0F"/>
    <w:rsid w:val="008917CB"/>
    <w:rsid w:val="00893CC8"/>
    <w:rsid w:val="0089653B"/>
    <w:rsid w:val="008A3CBD"/>
    <w:rsid w:val="008A75A9"/>
    <w:rsid w:val="008B56BD"/>
    <w:rsid w:val="008D5602"/>
    <w:rsid w:val="008E12F7"/>
    <w:rsid w:val="008E1887"/>
    <w:rsid w:val="008E2DA5"/>
    <w:rsid w:val="008E7FEF"/>
    <w:rsid w:val="00900EE9"/>
    <w:rsid w:val="009036CC"/>
    <w:rsid w:val="00950EFC"/>
    <w:rsid w:val="00960BAC"/>
    <w:rsid w:val="00965074"/>
    <w:rsid w:val="00972F6C"/>
    <w:rsid w:val="00975E87"/>
    <w:rsid w:val="009831E1"/>
    <w:rsid w:val="009845CA"/>
    <w:rsid w:val="0099105C"/>
    <w:rsid w:val="00997771"/>
    <w:rsid w:val="009D3520"/>
    <w:rsid w:val="009D736B"/>
    <w:rsid w:val="009D7B97"/>
    <w:rsid w:val="009F368F"/>
    <w:rsid w:val="009F3B63"/>
    <w:rsid w:val="009F55DB"/>
    <w:rsid w:val="00A201F9"/>
    <w:rsid w:val="00A2253D"/>
    <w:rsid w:val="00A52D88"/>
    <w:rsid w:val="00A54087"/>
    <w:rsid w:val="00A70DB2"/>
    <w:rsid w:val="00A863A5"/>
    <w:rsid w:val="00A93344"/>
    <w:rsid w:val="00AB5CB2"/>
    <w:rsid w:val="00AC13B0"/>
    <w:rsid w:val="00AC592D"/>
    <w:rsid w:val="00AF448B"/>
    <w:rsid w:val="00B533C2"/>
    <w:rsid w:val="00B566FF"/>
    <w:rsid w:val="00B65AE9"/>
    <w:rsid w:val="00B773A0"/>
    <w:rsid w:val="00B84C94"/>
    <w:rsid w:val="00B84EE7"/>
    <w:rsid w:val="00B956B6"/>
    <w:rsid w:val="00BB6E22"/>
    <w:rsid w:val="00BF1F4C"/>
    <w:rsid w:val="00C16B09"/>
    <w:rsid w:val="00C35E7A"/>
    <w:rsid w:val="00C3767A"/>
    <w:rsid w:val="00C564EB"/>
    <w:rsid w:val="00C81C9D"/>
    <w:rsid w:val="00C84D84"/>
    <w:rsid w:val="00C92844"/>
    <w:rsid w:val="00C929AF"/>
    <w:rsid w:val="00CB2543"/>
    <w:rsid w:val="00CC55D7"/>
    <w:rsid w:val="00CD2022"/>
    <w:rsid w:val="00CD6D39"/>
    <w:rsid w:val="00CE3A16"/>
    <w:rsid w:val="00CF7296"/>
    <w:rsid w:val="00D0124C"/>
    <w:rsid w:val="00D05F03"/>
    <w:rsid w:val="00D22149"/>
    <w:rsid w:val="00D44C56"/>
    <w:rsid w:val="00D60D1C"/>
    <w:rsid w:val="00D707D4"/>
    <w:rsid w:val="00D771C0"/>
    <w:rsid w:val="00D774D1"/>
    <w:rsid w:val="00D870F3"/>
    <w:rsid w:val="00DC3BC5"/>
    <w:rsid w:val="00DD21B9"/>
    <w:rsid w:val="00E012DE"/>
    <w:rsid w:val="00E04150"/>
    <w:rsid w:val="00E279B3"/>
    <w:rsid w:val="00E37314"/>
    <w:rsid w:val="00E42A13"/>
    <w:rsid w:val="00E54DB0"/>
    <w:rsid w:val="00E74A68"/>
    <w:rsid w:val="00E75372"/>
    <w:rsid w:val="00E818B9"/>
    <w:rsid w:val="00E82CFE"/>
    <w:rsid w:val="00E83529"/>
    <w:rsid w:val="00E84ADC"/>
    <w:rsid w:val="00E914A6"/>
    <w:rsid w:val="00EB1A3A"/>
    <w:rsid w:val="00EB26BA"/>
    <w:rsid w:val="00EB48B8"/>
    <w:rsid w:val="00EC33AF"/>
    <w:rsid w:val="00EC6E69"/>
    <w:rsid w:val="00ED1A4C"/>
    <w:rsid w:val="00EF57E6"/>
    <w:rsid w:val="00F07DCC"/>
    <w:rsid w:val="00F12599"/>
    <w:rsid w:val="00F131BA"/>
    <w:rsid w:val="00F25194"/>
    <w:rsid w:val="00F5387F"/>
    <w:rsid w:val="00F651FF"/>
    <w:rsid w:val="00F662AE"/>
    <w:rsid w:val="00F665B7"/>
    <w:rsid w:val="00F822F7"/>
    <w:rsid w:val="00F87AC8"/>
    <w:rsid w:val="00FC1679"/>
    <w:rsid w:val="00FE03F0"/>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24699D-9BFF-43F9-BC9E-166A7879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02D82"/>
    <w:rPr>
      <w:rFonts w:ascii="Arial" w:hAnsi="Arial"/>
      <w:sz w:val="24"/>
    </w:rPr>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2"/>
      </w:numPr>
      <w:spacing w:after="0" w:line="240" w:lineRule="auto"/>
    </w:pPr>
    <w:rPr>
      <w:rFonts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uiPriority w:val="11"/>
    <w:qFormat/>
    <w:rsid w:val="0035337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972F6C"/>
    <w:pPr>
      <w:spacing w:after="100" w:line="240" w:lineRule="auto"/>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autoRedefine/>
    <w:qFormat/>
    <w:rsid w:val="00235F16"/>
    <w:pPr>
      <w:spacing w:before="120" w:after="120" w:line="240" w:lineRule="auto"/>
      <w:ind w:left="720" w:hanging="11"/>
    </w:pPr>
    <w:rPr>
      <w:szCs w:val="24"/>
    </w:r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autoRedefine/>
    <w:rsid w:val="005B59D1"/>
    <w:pPr>
      <w:spacing w:before="160" w:after="160" w:line="240" w:lineRule="auto"/>
      <w:ind w:left="851" w:hanging="851"/>
    </w:pPr>
    <w:rPr>
      <w:b/>
      <w:color w:val="0070C0"/>
      <w:sz w:val="32"/>
    </w:rPr>
  </w:style>
  <w:style w:type="paragraph" w:customStyle="1" w:styleId="stbNumbers">
    <w:name w:val="stbNumbers"/>
    <w:basedOn w:val="stbNormal"/>
    <w:rsid w:val="00807CB8"/>
    <w:pPr>
      <w:numPr>
        <w:numId w:val="18"/>
      </w:numPr>
      <w:spacing w:before="60" w:after="60"/>
      <w:ind w:left="1135" w:hanging="851"/>
    </w:pPr>
  </w:style>
  <w:style w:type="paragraph" w:customStyle="1" w:styleId="stbBullets">
    <w:name w:val="stbBullets"/>
    <w:basedOn w:val="stbNumbers"/>
    <w:rsid w:val="008E2DA5"/>
    <w:pPr>
      <w:numPr>
        <w:numId w:val="20"/>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autoRedefine/>
    <w:qFormat/>
    <w:rsid w:val="00CE3A16"/>
    <w:pPr>
      <w:spacing w:after="0"/>
      <w:ind w:left="851" w:hanging="851"/>
    </w:pPr>
    <w:rPr>
      <w:rFonts w:cs="Calibri"/>
      <w:b/>
      <w:sz w:val="28"/>
    </w:rPr>
  </w:style>
  <w:style w:type="paragraph" w:customStyle="1" w:styleId="stbSubjFrontPage">
    <w:name w:val="stbSubjFrontPage"/>
    <w:basedOn w:val="stbFrontPage"/>
    <w:next w:val="stbNormal"/>
    <w:qFormat/>
    <w:rsid w:val="00A863A5"/>
    <w:pPr>
      <w:spacing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autoRedefine/>
    <w:qFormat/>
    <w:rsid w:val="00547D28"/>
    <w:pPr>
      <w:tabs>
        <w:tab w:val="right" w:pos="10206"/>
      </w:tabs>
      <w:spacing w:before="0"/>
    </w:pPr>
    <w:rPr>
      <w:rFonts w:cs="Calibri"/>
      <w:b/>
      <w:i/>
      <w:caps/>
      <w:sz w:val="28"/>
    </w:rPr>
  </w:style>
  <w:style w:type="paragraph" w:customStyle="1" w:styleId="stbQuesLevel1">
    <w:name w:val="stbQuesLevel1"/>
    <w:basedOn w:val="stbNormal"/>
    <w:qFormat/>
    <w:rsid w:val="00972F6C"/>
    <w:pPr>
      <w:tabs>
        <w:tab w:val="right" w:pos="10206"/>
      </w:tabs>
      <w:ind w:left="567" w:right="567" w:hanging="567"/>
    </w:pPr>
  </w:style>
  <w:style w:type="paragraph" w:customStyle="1" w:styleId="stbExamFooter">
    <w:name w:val="stbExamFooter"/>
    <w:basedOn w:val="stbFooter"/>
    <w:rsid w:val="00D22149"/>
    <w:pPr>
      <w:pBdr>
        <w:top w:val="single" w:sz="4" w:space="1" w:color="7F7F7F" w:themeColor="text1" w:themeTint="80"/>
      </w:pBdr>
      <w:tabs>
        <w:tab w:val="clear" w:pos="5103"/>
        <w:tab w:val="center" w:pos="4536"/>
      </w:tabs>
    </w:pPr>
    <w:rPr>
      <w:color w:val="404040" w:themeColor="text1" w:themeTint="BF"/>
      <w:sz w:val="20"/>
    </w:rPr>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OutOf">
    <w:name w:val="stbOutOf"/>
    <w:basedOn w:val="stbFrontInfo"/>
    <w:rsid w:val="00DC3BC5"/>
    <w:pPr>
      <w:spacing w:line="240" w:lineRule="auto"/>
    </w:pPr>
    <w:rPr>
      <w:b/>
    </w:rPr>
  </w:style>
  <w:style w:type="paragraph" w:customStyle="1" w:styleId="stbMultChoiceOptions">
    <w:name w:val="stbMultChoiceOptions"/>
    <w:basedOn w:val="stbQuesLevel2"/>
    <w:rsid w:val="00F662AE"/>
    <w:pPr>
      <w:ind w:left="1134" w:hanging="567"/>
    </w:pPr>
  </w:style>
  <w:style w:type="paragraph" w:styleId="NoSpacing">
    <w:name w:val="No Spacing"/>
    <w:uiPriority w:val="1"/>
    <w:qFormat/>
    <w:rsid w:val="00F662AE"/>
    <w:pPr>
      <w:spacing w:after="0" w:line="240" w:lineRule="auto"/>
    </w:pPr>
  </w:style>
  <w:style w:type="paragraph" w:customStyle="1" w:styleId="stbInstructions">
    <w:name w:val="stbInstructions"/>
    <w:basedOn w:val="stbQuesLevel1"/>
    <w:rsid w:val="00F662AE"/>
    <w:pPr>
      <w:spacing w:before="60" w:after="60"/>
      <w:ind w:right="0"/>
    </w:pPr>
  </w:style>
  <w:style w:type="paragraph" w:customStyle="1" w:styleId="stbQueslevel3">
    <w:name w:val="stbQueslevel3"/>
    <w:basedOn w:val="stbQuesLevel2"/>
    <w:rsid w:val="008E7FEF"/>
    <w:pPr>
      <w:ind w:left="2269"/>
    </w:pPr>
  </w:style>
  <w:style w:type="paragraph" w:customStyle="1" w:styleId="graph">
    <w:name w:val="graph"/>
    <w:basedOn w:val="Normal"/>
    <w:uiPriority w:val="99"/>
    <w:rsid w:val="00E75372"/>
    <w:pPr>
      <w:widowControl w:val="0"/>
      <w:autoSpaceDE w:val="0"/>
      <w:autoSpaceDN w:val="0"/>
      <w:adjustRightInd w:val="0"/>
      <w:spacing w:before="240" w:after="0" w:line="240" w:lineRule="auto"/>
      <w:jc w:val="center"/>
    </w:pPr>
    <w:rPr>
      <w:rFonts w:eastAsiaTheme="minorEastAsia" w:cs="Arial"/>
      <w:lang w:eastAsia="en-ZA"/>
    </w:rPr>
  </w:style>
  <w:style w:type="paragraph" w:customStyle="1" w:styleId="question">
    <w:name w:val="question"/>
    <w:basedOn w:val="Normal"/>
    <w:uiPriority w:val="99"/>
    <w:rsid w:val="00E75372"/>
    <w:pPr>
      <w:widowControl w:val="0"/>
      <w:autoSpaceDE w:val="0"/>
      <w:autoSpaceDN w:val="0"/>
      <w:adjustRightInd w:val="0"/>
      <w:spacing w:before="240" w:after="0" w:line="240" w:lineRule="auto"/>
      <w:ind w:left="567" w:right="567" w:hanging="567"/>
    </w:pPr>
    <w:rPr>
      <w:rFonts w:eastAsiaTheme="minorEastAsia" w:cs="Arial"/>
      <w:lang w:eastAsia="en-ZA"/>
    </w:rPr>
  </w:style>
  <w:style w:type="paragraph" w:customStyle="1" w:styleId="indent1CharChar">
    <w:name w:val="indent1 Char Char"/>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paragraph" w:customStyle="1" w:styleId="indent2">
    <w:name w:val="indent2"/>
    <w:basedOn w:val="Normal"/>
    <w:uiPriority w:val="99"/>
    <w:rsid w:val="00E75372"/>
    <w:pPr>
      <w:widowControl w:val="0"/>
      <w:autoSpaceDE w:val="0"/>
      <w:autoSpaceDN w:val="0"/>
      <w:adjustRightInd w:val="0"/>
      <w:spacing w:before="240" w:after="0" w:line="240" w:lineRule="auto"/>
      <w:ind w:left="1701" w:right="567" w:hanging="567"/>
    </w:pPr>
    <w:rPr>
      <w:rFonts w:eastAsiaTheme="minorEastAsia" w:cs="Arial"/>
      <w:lang w:eastAsia="en-ZA"/>
    </w:rPr>
  </w:style>
  <w:style w:type="paragraph" w:customStyle="1" w:styleId="markCharChar">
    <w:name w:val="mark Char Char"/>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table">
    <w:name w:val="table"/>
    <w:basedOn w:val="Normal"/>
    <w:uiPriority w:val="99"/>
    <w:rsid w:val="00E75372"/>
    <w:pPr>
      <w:widowControl w:val="0"/>
      <w:autoSpaceDE w:val="0"/>
      <w:autoSpaceDN w:val="0"/>
      <w:adjustRightInd w:val="0"/>
      <w:spacing w:before="120" w:after="120" w:line="240" w:lineRule="auto"/>
      <w:jc w:val="center"/>
    </w:pPr>
    <w:rPr>
      <w:rFonts w:eastAsiaTheme="minorEastAsia" w:cs="Arial"/>
      <w:lang w:eastAsia="en-ZA"/>
    </w:rPr>
  </w:style>
  <w:style w:type="paragraph" w:customStyle="1" w:styleId="questiona">
    <w:name w:val="question(a)"/>
    <w:basedOn w:val="Normal"/>
    <w:uiPriority w:val="99"/>
    <w:rsid w:val="00E75372"/>
    <w:pPr>
      <w:widowControl w:val="0"/>
      <w:tabs>
        <w:tab w:val="left" w:pos="567"/>
      </w:tabs>
      <w:autoSpaceDE w:val="0"/>
      <w:autoSpaceDN w:val="0"/>
      <w:adjustRightInd w:val="0"/>
      <w:spacing w:before="240" w:after="0" w:line="240" w:lineRule="auto"/>
      <w:ind w:left="1134" w:hanging="1134"/>
    </w:pPr>
    <w:rPr>
      <w:rFonts w:eastAsiaTheme="minorEastAsia" w:cs="Arial"/>
      <w:lang w:eastAsia="en-ZA"/>
    </w:rPr>
  </w:style>
  <w:style w:type="paragraph" w:customStyle="1" w:styleId="Mark">
    <w:name w:val="Mark"/>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indent3">
    <w:name w:val="indent3"/>
    <w:basedOn w:val="Normal"/>
    <w:uiPriority w:val="99"/>
    <w:rsid w:val="00E75372"/>
    <w:pPr>
      <w:widowControl w:val="0"/>
      <w:autoSpaceDE w:val="0"/>
      <w:autoSpaceDN w:val="0"/>
      <w:adjustRightInd w:val="0"/>
      <w:spacing w:before="240" w:after="0" w:line="240" w:lineRule="auto"/>
      <w:ind w:left="2268" w:right="567" w:hanging="567"/>
    </w:pPr>
    <w:rPr>
      <w:rFonts w:eastAsiaTheme="minorEastAsia" w:cs="Arial"/>
      <w:lang w:eastAsia="en-ZA"/>
    </w:rPr>
  </w:style>
  <w:style w:type="paragraph" w:customStyle="1" w:styleId="indent1">
    <w:name w:val="indent1"/>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character" w:styleId="PlaceholderText">
    <w:name w:val="Placeholder Text"/>
    <w:basedOn w:val="DefaultParagraphFont"/>
    <w:uiPriority w:val="99"/>
    <w:semiHidden/>
    <w:rsid w:val="001D28F0"/>
    <w:rPr>
      <w:color w:val="808080"/>
    </w:rPr>
  </w:style>
  <w:style w:type="paragraph" w:styleId="NormalWeb">
    <w:name w:val="Normal (Web)"/>
    <w:basedOn w:val="Normal"/>
    <w:uiPriority w:val="99"/>
    <w:unhideWhenUsed/>
    <w:rsid w:val="007D004B"/>
    <w:pPr>
      <w:spacing w:before="100" w:beforeAutospacing="1" w:after="100" w:afterAutospacing="1" w:line="240" w:lineRule="auto"/>
    </w:pPr>
    <w:rPr>
      <w:rFonts w:ascii="Times New Roman" w:eastAsia="Times New Roman" w:hAnsi="Times New Roman" w:cs="Times New Roman"/>
      <w:szCs w:val="24"/>
      <w:lang w:eastAsia="en-ZA"/>
    </w:rPr>
  </w:style>
  <w:style w:type="paragraph" w:customStyle="1" w:styleId="story-bodyintroduction">
    <w:name w:val="story-body__introduction"/>
    <w:basedOn w:val="Normal"/>
    <w:uiPriority w:val="99"/>
    <w:semiHidden/>
    <w:rsid w:val="007D004B"/>
    <w:pPr>
      <w:spacing w:before="100" w:beforeAutospacing="1" w:after="100" w:afterAutospacing="1" w:line="240" w:lineRule="auto"/>
    </w:pPr>
    <w:rPr>
      <w:rFonts w:ascii="Times New Roman" w:eastAsia="Times New Roman" w:hAnsi="Times New Roman" w:cs="Times New Roman"/>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258551">
      <w:bodyDiv w:val="1"/>
      <w:marLeft w:val="0"/>
      <w:marRight w:val="0"/>
      <w:marTop w:val="0"/>
      <w:marBottom w:val="0"/>
      <w:divBdr>
        <w:top w:val="none" w:sz="0" w:space="0" w:color="auto"/>
        <w:left w:val="none" w:sz="0" w:space="0" w:color="auto"/>
        <w:bottom w:val="none" w:sz="0" w:space="0" w:color="auto"/>
        <w:right w:val="none" w:sz="0" w:space="0" w:color="auto"/>
      </w:divBdr>
    </w:div>
    <w:div w:id="210888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callingthroughthefog.wordpress.com/2015/10/24/thatll-do-pig/"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callingthroughthefog.files.wordpress.com/2015/10/cute-pigs1.jpg"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railforthevalley.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St%20Benedicts%20Science\Preparation%202015\Grade%2012\Exams%20And%20Tests\Tests,%20Memos%20and%20Grids%202015\Science%20Exam%20Template%20Version%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BCAB4-938B-4E44-B95D-3D407BF7F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Science Exam Template Version 2</Template>
  <TotalTime>0</TotalTime>
  <Pages>1</Pages>
  <Words>2122</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Gavin Esterhuizen</dc:creator>
  <cp:lastModifiedBy>Margarita Nichas</cp:lastModifiedBy>
  <cp:revision>3</cp:revision>
  <cp:lastPrinted>2015-11-09T07:35:00Z</cp:lastPrinted>
  <dcterms:created xsi:type="dcterms:W3CDTF">2017-10-30T19:48:00Z</dcterms:created>
  <dcterms:modified xsi:type="dcterms:W3CDTF">2017-10-30T19:48:00Z</dcterms:modified>
</cp:coreProperties>
</file>