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073E" w:rsidRDefault="0035337F" w:rsidP="0035337F">
      <w:pPr>
        <w:pStyle w:val="stbTitle1"/>
      </w:pPr>
      <w:bookmarkStart w:id="0" w:name="_GoBack"/>
      <w:bookmarkEnd w:id="0"/>
      <w:r>
        <w:t>ST BENEDICT’S COLLEGE</w:t>
      </w:r>
    </w:p>
    <w:p w:rsidR="0089653B" w:rsidRDefault="00113374" w:rsidP="0089653B">
      <w:pPr>
        <w:pStyle w:val="BalloonText"/>
        <w:jc w:val="center"/>
      </w:pPr>
      <w:r>
        <w:rPr>
          <w:noProof/>
          <w:lang w:val="en-US"/>
        </w:rPr>
        <w:drawing>
          <wp:inline distT="0" distB="0" distL="0" distR="0">
            <wp:extent cx="1371600" cy="1731841"/>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 Benedict's School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2816" cy="1733376"/>
                    </a:xfrm>
                    <a:prstGeom prst="rect">
                      <a:avLst/>
                    </a:prstGeom>
                  </pic:spPr>
                </pic:pic>
              </a:graphicData>
            </a:graphic>
          </wp:inline>
        </w:drawing>
      </w:r>
    </w:p>
    <w:p w:rsidR="00A863A5" w:rsidRDefault="00A863A5" w:rsidP="0089653B">
      <w:pPr>
        <w:pStyle w:val="BalloonText"/>
        <w:jc w:val="center"/>
      </w:pPr>
    </w:p>
    <w:p w:rsidR="00572601" w:rsidRDefault="00572601"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6"/>
        <w:gridCol w:w="3166"/>
        <w:gridCol w:w="1838"/>
        <w:gridCol w:w="3389"/>
      </w:tblGrid>
      <w:tr w:rsidR="0089653B" w:rsidTr="008E2DA5">
        <w:tc>
          <w:tcPr>
            <w:tcW w:w="1826" w:type="dxa"/>
            <w:tcBorders>
              <w:right w:val="single" w:sz="4" w:space="0" w:color="auto"/>
            </w:tcBorders>
          </w:tcPr>
          <w:p w:rsidR="0089653B" w:rsidRPr="00C35E7A" w:rsidRDefault="0089653B" w:rsidP="00C35E7A">
            <w:pPr>
              <w:pStyle w:val="BalloonText"/>
              <w:rPr>
                <w:rFonts w:ascii="Calibri" w:hAnsi="Calibri" w:cs="Calibri"/>
                <w:b/>
                <w:sz w:val="28"/>
                <w:szCs w:val="28"/>
              </w:rPr>
            </w:pPr>
            <w:r w:rsidRPr="00C35E7A">
              <w:rPr>
                <w:rFonts w:ascii="Calibri" w:hAnsi="Calibri" w:cs="Calibri"/>
                <w:b/>
                <w:sz w:val="28"/>
                <w:szCs w:val="28"/>
              </w:rPr>
              <w:t>SUBJECT</w:t>
            </w:r>
          </w:p>
        </w:tc>
        <w:tc>
          <w:tcPr>
            <w:tcW w:w="3254" w:type="dxa"/>
            <w:tcBorders>
              <w:top w:val="single" w:sz="4" w:space="0" w:color="auto"/>
              <w:left w:val="single" w:sz="4" w:space="0" w:color="auto"/>
              <w:bottom w:val="single" w:sz="4" w:space="0" w:color="auto"/>
              <w:right w:val="single" w:sz="4" w:space="0" w:color="auto"/>
            </w:tcBorders>
          </w:tcPr>
          <w:p w:rsidR="00572601" w:rsidRPr="00572601" w:rsidRDefault="003B4124" w:rsidP="00572601">
            <w:pPr>
              <w:pStyle w:val="stbSubjFrontPage"/>
            </w:pPr>
            <w:r>
              <w:t>English</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DATE</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461AF9" w:rsidP="00572601">
            <w:pPr>
              <w:pStyle w:val="stbFrontInfo"/>
            </w:pPr>
            <w:r>
              <w:t>14 November, 2016</w:t>
            </w:r>
          </w:p>
        </w:tc>
      </w:tr>
      <w:tr w:rsidR="0089653B" w:rsidTr="008E2DA5">
        <w:tc>
          <w:tcPr>
            <w:tcW w:w="1826"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GRADE</w:t>
            </w:r>
          </w:p>
        </w:tc>
        <w:tc>
          <w:tcPr>
            <w:tcW w:w="3254" w:type="dxa"/>
            <w:tcBorders>
              <w:top w:val="single" w:sz="4" w:space="0" w:color="auto"/>
              <w:left w:val="single" w:sz="4" w:space="0" w:color="auto"/>
              <w:bottom w:val="single" w:sz="4" w:space="0" w:color="auto"/>
              <w:right w:val="single" w:sz="4" w:space="0" w:color="auto"/>
            </w:tcBorders>
          </w:tcPr>
          <w:p w:rsidR="00572601" w:rsidRPr="00A863A5" w:rsidRDefault="003B4124" w:rsidP="008E2DA5">
            <w:pPr>
              <w:pStyle w:val="stbGradeFrontpage"/>
              <w:rPr>
                <w:b w:val="0"/>
              </w:rPr>
            </w:pPr>
            <w:r>
              <w:rPr>
                <w:b w:val="0"/>
              </w:rPr>
              <w:t>11</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MARKS</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461AF9" w:rsidP="00572601">
            <w:pPr>
              <w:pStyle w:val="stbFrontInfo"/>
            </w:pPr>
            <w:r>
              <w:t>90</w:t>
            </w:r>
          </w:p>
        </w:tc>
      </w:tr>
      <w:tr w:rsidR="0089653B" w:rsidTr="008E2DA5">
        <w:tc>
          <w:tcPr>
            <w:tcW w:w="1826"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EXAMINER</w:t>
            </w:r>
          </w:p>
        </w:tc>
        <w:tc>
          <w:tcPr>
            <w:tcW w:w="3254" w:type="dxa"/>
            <w:tcBorders>
              <w:top w:val="single" w:sz="4" w:space="0" w:color="auto"/>
              <w:left w:val="single" w:sz="4" w:space="0" w:color="auto"/>
              <w:bottom w:val="single" w:sz="4" w:space="0" w:color="auto"/>
              <w:right w:val="single" w:sz="4" w:space="0" w:color="auto"/>
            </w:tcBorders>
          </w:tcPr>
          <w:p w:rsidR="0089653B" w:rsidRPr="00C35E7A" w:rsidRDefault="00461AF9" w:rsidP="00572601">
            <w:pPr>
              <w:pStyle w:val="stbFrontInfo"/>
            </w:pPr>
            <w:r>
              <w:t>Mrs Nichas, Mr de Reuck, Mrs Oosthuysen</w:t>
            </w:r>
            <w:r w:rsidR="0041067F">
              <w:t>, Mrs Leeburn</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MODERATOR</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41067F" w:rsidP="00572601">
            <w:pPr>
              <w:pStyle w:val="stbFrontInfo"/>
            </w:pPr>
            <w:r>
              <w:t>Mrs Nichas</w:t>
            </w:r>
          </w:p>
        </w:tc>
      </w:tr>
      <w:tr w:rsidR="0089653B" w:rsidTr="001B43EF">
        <w:tc>
          <w:tcPr>
            <w:tcW w:w="1809" w:type="dxa"/>
            <w:tcBorders>
              <w:right w:val="single" w:sz="4" w:space="0" w:color="auto"/>
            </w:tcBorders>
          </w:tcPr>
          <w:p w:rsidR="0089653B" w:rsidRPr="00C35E7A" w:rsidRDefault="00572601" w:rsidP="00572601">
            <w:pPr>
              <w:pStyle w:val="BalloonText"/>
              <w:rPr>
                <w:rFonts w:ascii="Calibri" w:hAnsi="Calibri" w:cs="Calibri"/>
                <w:b/>
                <w:sz w:val="28"/>
              </w:rPr>
            </w:pPr>
            <w:r>
              <w:rPr>
                <w:rFonts w:ascii="Calibri" w:hAnsi="Calibri" w:cs="Calibri"/>
                <w:b/>
                <w:sz w:val="28"/>
              </w:rPr>
              <w:t>N</w:t>
            </w:r>
            <w:r w:rsidR="0089653B" w:rsidRPr="00C35E7A">
              <w:rPr>
                <w:rFonts w:ascii="Calibri" w:hAnsi="Calibri" w:cs="Calibri"/>
                <w:b/>
                <w:sz w:val="28"/>
              </w:rPr>
              <w:t>AME</w:t>
            </w:r>
          </w:p>
        </w:tc>
        <w:tc>
          <w:tcPr>
            <w:tcW w:w="3261" w:type="dxa"/>
            <w:tcBorders>
              <w:top w:val="single" w:sz="4" w:space="0" w:color="auto"/>
              <w:left w:val="single" w:sz="4" w:space="0" w:color="auto"/>
              <w:bottom w:val="single" w:sz="4" w:space="0" w:color="auto"/>
              <w:right w:val="single" w:sz="4" w:space="0" w:color="auto"/>
            </w:tcBorders>
          </w:tcPr>
          <w:p w:rsidR="0089653B" w:rsidRPr="00C35E7A" w:rsidRDefault="0089653B" w:rsidP="00C35E7A">
            <w:pPr>
              <w:pStyle w:val="BalloonText"/>
              <w:rPr>
                <w:rFonts w:ascii="Calibri" w:hAnsi="Calibri" w:cs="Calibri"/>
                <w:b/>
                <w:sz w:val="28"/>
              </w:rPr>
            </w:pPr>
          </w:p>
        </w:tc>
        <w:tc>
          <w:tcPr>
            <w:tcW w:w="1842" w:type="dxa"/>
            <w:tcBorders>
              <w:left w:val="single" w:sz="4" w:space="0" w:color="auto"/>
              <w:right w:val="single" w:sz="4" w:space="0" w:color="auto"/>
            </w:tcBorders>
          </w:tcPr>
          <w:p w:rsidR="0089653B" w:rsidRPr="00C35E7A" w:rsidRDefault="001B43EF" w:rsidP="00C35E7A">
            <w:pPr>
              <w:pStyle w:val="BalloonText"/>
              <w:rPr>
                <w:rFonts w:ascii="Calibri" w:hAnsi="Calibri" w:cs="Calibri"/>
                <w:b/>
                <w:sz w:val="28"/>
              </w:rPr>
            </w:pPr>
            <w:r>
              <w:rPr>
                <w:rFonts w:ascii="Calibri" w:hAnsi="Calibri" w:cs="Calibri"/>
                <w:b/>
                <w:sz w:val="28"/>
              </w:rPr>
              <w:t>DURATION</w:t>
            </w:r>
          </w:p>
        </w:tc>
        <w:tc>
          <w:tcPr>
            <w:tcW w:w="3508" w:type="dxa"/>
            <w:tcBorders>
              <w:top w:val="single" w:sz="4" w:space="0" w:color="auto"/>
              <w:left w:val="single" w:sz="4" w:space="0" w:color="auto"/>
              <w:bottom w:val="single" w:sz="4" w:space="0" w:color="auto"/>
              <w:right w:val="single" w:sz="4" w:space="0" w:color="auto"/>
            </w:tcBorders>
          </w:tcPr>
          <w:p w:rsidR="0089653B" w:rsidRPr="00C35E7A" w:rsidRDefault="00461AF9" w:rsidP="00572601">
            <w:pPr>
              <w:pStyle w:val="stbFrontInfo"/>
            </w:pPr>
            <w:r>
              <w:t>2 ½ hours</w:t>
            </w:r>
          </w:p>
        </w:tc>
      </w:tr>
      <w:tr w:rsidR="00A863A5" w:rsidTr="001B43EF">
        <w:tc>
          <w:tcPr>
            <w:tcW w:w="1809" w:type="dxa"/>
            <w:tcBorders>
              <w:right w:val="single" w:sz="4" w:space="0" w:color="auto"/>
            </w:tcBorders>
          </w:tcPr>
          <w:p w:rsidR="00A863A5" w:rsidRPr="00C35E7A" w:rsidRDefault="001B43EF" w:rsidP="00C35E7A">
            <w:pPr>
              <w:pStyle w:val="BalloonText"/>
              <w:rPr>
                <w:rFonts w:ascii="Calibri" w:hAnsi="Calibri" w:cs="Calibri"/>
                <w:b/>
                <w:sz w:val="28"/>
              </w:rPr>
            </w:pPr>
            <w:r>
              <w:rPr>
                <w:rFonts w:ascii="Calibri" w:hAnsi="Calibri" w:cs="Calibri"/>
                <w:b/>
                <w:sz w:val="28"/>
              </w:rPr>
              <w:t>CLASS</w:t>
            </w:r>
          </w:p>
        </w:tc>
        <w:tc>
          <w:tcPr>
            <w:tcW w:w="3261" w:type="dxa"/>
            <w:tcBorders>
              <w:top w:val="single" w:sz="4" w:space="0" w:color="auto"/>
              <w:left w:val="single" w:sz="4" w:space="0" w:color="auto"/>
              <w:bottom w:val="single" w:sz="4" w:space="0" w:color="auto"/>
              <w:right w:val="single" w:sz="4" w:space="0" w:color="auto"/>
            </w:tcBorders>
          </w:tcPr>
          <w:p w:rsidR="00A863A5" w:rsidRPr="00C35E7A" w:rsidRDefault="00A863A5" w:rsidP="00C35E7A">
            <w:pPr>
              <w:pStyle w:val="BalloonText"/>
              <w:rPr>
                <w:rFonts w:ascii="Calibri" w:hAnsi="Calibri" w:cs="Calibri"/>
                <w:b/>
                <w:sz w:val="28"/>
              </w:rPr>
            </w:pPr>
          </w:p>
        </w:tc>
        <w:tc>
          <w:tcPr>
            <w:tcW w:w="1842" w:type="dxa"/>
            <w:tcBorders>
              <w:left w:val="single" w:sz="4" w:space="0" w:color="auto"/>
            </w:tcBorders>
          </w:tcPr>
          <w:p w:rsidR="00A863A5" w:rsidRPr="00C35E7A" w:rsidRDefault="00A863A5" w:rsidP="00C35E7A">
            <w:pPr>
              <w:pStyle w:val="BalloonText"/>
              <w:rPr>
                <w:rFonts w:ascii="Calibri" w:hAnsi="Calibri" w:cs="Calibri"/>
                <w:b/>
                <w:sz w:val="28"/>
              </w:rPr>
            </w:pPr>
          </w:p>
        </w:tc>
        <w:tc>
          <w:tcPr>
            <w:tcW w:w="3508" w:type="dxa"/>
            <w:tcBorders>
              <w:top w:val="single" w:sz="4" w:space="0" w:color="auto"/>
            </w:tcBorders>
          </w:tcPr>
          <w:p w:rsidR="00A863A5" w:rsidRPr="00C35E7A" w:rsidRDefault="00A863A5" w:rsidP="00C35E7A">
            <w:pPr>
              <w:pStyle w:val="BalloonText"/>
              <w:rPr>
                <w:rFonts w:ascii="Calibri" w:hAnsi="Calibri" w:cs="Calibri"/>
                <w:b/>
                <w:sz w:val="28"/>
              </w:rPr>
            </w:pPr>
          </w:p>
        </w:tc>
      </w:tr>
      <w:tr w:rsidR="00572601" w:rsidTr="001B43EF">
        <w:tc>
          <w:tcPr>
            <w:tcW w:w="1809" w:type="dxa"/>
          </w:tcPr>
          <w:p w:rsidR="00572601" w:rsidRPr="00C35E7A" w:rsidRDefault="00572601" w:rsidP="00C35E7A">
            <w:pPr>
              <w:pStyle w:val="BalloonText"/>
              <w:rPr>
                <w:rFonts w:ascii="Calibri" w:hAnsi="Calibri" w:cs="Calibri"/>
                <w:b/>
                <w:sz w:val="28"/>
              </w:rPr>
            </w:pPr>
          </w:p>
        </w:tc>
        <w:tc>
          <w:tcPr>
            <w:tcW w:w="3261" w:type="dxa"/>
            <w:tcBorders>
              <w:top w:val="single" w:sz="4" w:space="0" w:color="auto"/>
            </w:tcBorders>
          </w:tcPr>
          <w:p w:rsidR="00572601" w:rsidRPr="00C35E7A" w:rsidRDefault="00572601" w:rsidP="00C35E7A">
            <w:pPr>
              <w:pStyle w:val="BalloonText"/>
              <w:rPr>
                <w:rFonts w:ascii="Calibri" w:hAnsi="Calibri" w:cs="Calibri"/>
                <w:b/>
                <w:sz w:val="28"/>
              </w:rPr>
            </w:pPr>
          </w:p>
        </w:tc>
        <w:tc>
          <w:tcPr>
            <w:tcW w:w="1842" w:type="dxa"/>
          </w:tcPr>
          <w:p w:rsidR="00572601" w:rsidRPr="00C35E7A" w:rsidRDefault="00572601" w:rsidP="00C35E7A">
            <w:pPr>
              <w:pStyle w:val="BalloonText"/>
              <w:rPr>
                <w:rFonts w:ascii="Calibri" w:hAnsi="Calibri" w:cs="Calibri"/>
                <w:b/>
                <w:sz w:val="28"/>
              </w:rPr>
            </w:pPr>
          </w:p>
        </w:tc>
        <w:tc>
          <w:tcPr>
            <w:tcW w:w="3508" w:type="dxa"/>
          </w:tcPr>
          <w:p w:rsidR="00572601" w:rsidRPr="00C35E7A" w:rsidRDefault="00572601" w:rsidP="00C35E7A">
            <w:pPr>
              <w:pStyle w:val="BalloonText"/>
              <w:rPr>
                <w:rFonts w:ascii="Calibri" w:hAnsi="Calibri" w:cs="Calibri"/>
                <w:b/>
                <w:sz w:val="28"/>
              </w:rPr>
            </w:pPr>
          </w:p>
        </w:tc>
      </w:tr>
    </w:tbl>
    <w:p w:rsidR="008E2DA5" w:rsidRDefault="008E2DA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1"/>
        <w:gridCol w:w="1689"/>
        <w:gridCol w:w="1712"/>
        <w:gridCol w:w="1689"/>
      </w:tblGrid>
      <w:tr w:rsidR="003B4124" w:rsidTr="003B4124">
        <w:tc>
          <w:tcPr>
            <w:tcW w:w="1711" w:type="dxa"/>
            <w:tcBorders>
              <w:right w:val="single" w:sz="4" w:space="0" w:color="auto"/>
            </w:tcBorders>
            <w:vAlign w:val="center"/>
          </w:tcPr>
          <w:p w:rsidR="003B4124" w:rsidRPr="00C35E7A" w:rsidRDefault="003B4124" w:rsidP="008E2DA5">
            <w:pPr>
              <w:pStyle w:val="stbFrontPage"/>
              <w:jc w:val="center"/>
            </w:pPr>
            <w:r w:rsidRPr="00C35E7A">
              <w:t xml:space="preserve">LOW </w:t>
            </w:r>
            <w:r>
              <w:t>ORDER</w:t>
            </w:r>
          </w:p>
        </w:tc>
        <w:tc>
          <w:tcPr>
            <w:tcW w:w="1689" w:type="dxa"/>
            <w:tcBorders>
              <w:top w:val="single" w:sz="4" w:space="0" w:color="auto"/>
              <w:left w:val="single" w:sz="4" w:space="0" w:color="auto"/>
              <w:bottom w:val="single" w:sz="4" w:space="0" w:color="auto"/>
              <w:right w:val="single" w:sz="4" w:space="0" w:color="auto"/>
            </w:tcBorders>
            <w:vAlign w:val="center"/>
          </w:tcPr>
          <w:p w:rsidR="003B4124" w:rsidRPr="00C35E7A" w:rsidRDefault="003B4124" w:rsidP="008E2DA5">
            <w:pPr>
              <w:pStyle w:val="stbFrontInfo"/>
              <w:jc w:val="center"/>
            </w:pPr>
            <w:r>
              <w:t>%</w:t>
            </w:r>
          </w:p>
        </w:tc>
        <w:tc>
          <w:tcPr>
            <w:tcW w:w="1712" w:type="dxa"/>
            <w:tcBorders>
              <w:left w:val="single" w:sz="4" w:space="0" w:color="auto"/>
              <w:right w:val="single" w:sz="4" w:space="0" w:color="auto"/>
            </w:tcBorders>
            <w:vAlign w:val="center"/>
          </w:tcPr>
          <w:p w:rsidR="003B4124" w:rsidRPr="00C35E7A" w:rsidRDefault="003B4124" w:rsidP="008E2DA5">
            <w:pPr>
              <w:pStyle w:val="stbFrontPage"/>
              <w:jc w:val="center"/>
            </w:pPr>
            <w:r w:rsidRPr="00C35E7A">
              <w:t xml:space="preserve">HIGH </w:t>
            </w:r>
            <w:r>
              <w:t>ORDER</w:t>
            </w:r>
          </w:p>
        </w:tc>
        <w:tc>
          <w:tcPr>
            <w:tcW w:w="1689" w:type="dxa"/>
            <w:tcBorders>
              <w:top w:val="single" w:sz="4" w:space="0" w:color="auto"/>
              <w:left w:val="single" w:sz="4" w:space="0" w:color="auto"/>
              <w:bottom w:val="single" w:sz="4" w:space="0" w:color="auto"/>
              <w:right w:val="single" w:sz="4" w:space="0" w:color="auto"/>
            </w:tcBorders>
            <w:vAlign w:val="center"/>
          </w:tcPr>
          <w:p w:rsidR="003B4124" w:rsidRPr="00C35E7A" w:rsidRDefault="003B4124" w:rsidP="008E2DA5">
            <w:pPr>
              <w:pStyle w:val="stbFrontInfo"/>
              <w:jc w:val="center"/>
              <w:rPr>
                <w:b/>
              </w:rPr>
            </w:pPr>
            <w:r w:rsidRPr="00572601">
              <w:t>%</w:t>
            </w:r>
          </w:p>
        </w:tc>
      </w:tr>
    </w:tbl>
    <w:p w:rsidR="0089653B" w:rsidRDefault="0089653B"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tbl>
      <w:tblPr>
        <w:tblStyle w:val="TableGrid"/>
        <w:tblW w:w="0" w:type="auto"/>
        <w:tblLook w:val="04A0" w:firstRow="1" w:lastRow="0" w:firstColumn="1" w:lastColumn="0" w:noHBand="0" w:noVBand="1"/>
      </w:tblPr>
      <w:tblGrid>
        <w:gridCol w:w="1802"/>
        <w:gridCol w:w="8397"/>
      </w:tblGrid>
      <w:tr w:rsidR="00A863A5" w:rsidTr="00572601">
        <w:tc>
          <w:tcPr>
            <w:tcW w:w="1809" w:type="dxa"/>
            <w:tcBorders>
              <w:top w:val="nil"/>
              <w:left w:val="nil"/>
              <w:bottom w:val="nil"/>
              <w:right w:val="single" w:sz="4" w:space="0" w:color="auto"/>
            </w:tcBorders>
          </w:tcPr>
          <w:p w:rsidR="00A863A5" w:rsidRDefault="00A863A5" w:rsidP="00A863A5">
            <w:pPr>
              <w:pStyle w:val="stbFrontPage"/>
            </w:pPr>
            <w:r>
              <w:t>STUDENT’S RESULT</w:t>
            </w:r>
          </w:p>
        </w:tc>
        <w:tc>
          <w:tcPr>
            <w:tcW w:w="8611" w:type="dxa"/>
            <w:tcBorders>
              <w:left w:val="single" w:sz="4" w:space="0" w:color="auto"/>
            </w:tcBorders>
          </w:tcPr>
          <w:p w:rsidR="00A863A5" w:rsidRPr="008F1C5F" w:rsidRDefault="008F1C5F" w:rsidP="0089653B">
            <w:pPr>
              <w:pStyle w:val="BalloonText"/>
              <w:jc w:val="center"/>
              <w:rPr>
                <w:color w:val="00B050"/>
                <w:sz w:val="32"/>
                <w:szCs w:val="32"/>
              </w:rPr>
            </w:pPr>
            <w:r>
              <w:rPr>
                <w:color w:val="00B050"/>
                <w:sz w:val="32"/>
                <w:szCs w:val="32"/>
              </w:rPr>
              <w:t>MEMO</w:t>
            </w: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r>
              <w:t>COMMENT</w:t>
            </w: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rPr>
          <w:trHeight w:val="73"/>
        </w:trPr>
        <w:tc>
          <w:tcPr>
            <w:tcW w:w="1809" w:type="dxa"/>
            <w:tcBorders>
              <w:top w:val="nil"/>
              <w:left w:val="nil"/>
              <w:bottom w:val="nil"/>
              <w:right w:val="single" w:sz="4" w:space="0" w:color="auto"/>
            </w:tcBorders>
          </w:tcPr>
          <w:p w:rsidR="00A863A5" w:rsidRDefault="00A863A5" w:rsidP="00A863A5">
            <w:pPr>
              <w:pStyle w:val="stbFrontPage"/>
            </w:pPr>
            <w:r>
              <w:t>TEACHER’S SIGNATURE</w:t>
            </w:r>
          </w:p>
        </w:tc>
        <w:tc>
          <w:tcPr>
            <w:tcW w:w="8611" w:type="dxa"/>
            <w:tcBorders>
              <w:left w:val="single" w:sz="4" w:space="0" w:color="auto"/>
            </w:tcBorders>
          </w:tcPr>
          <w:p w:rsidR="00A863A5" w:rsidRDefault="00A863A5" w:rsidP="0089653B">
            <w:pPr>
              <w:pStyle w:val="BalloonText"/>
              <w:jc w:val="center"/>
            </w:pPr>
          </w:p>
        </w:tc>
      </w:tr>
      <w:tr w:rsidR="00572601" w:rsidTr="00572601">
        <w:trPr>
          <w:trHeight w:val="73"/>
        </w:trPr>
        <w:tc>
          <w:tcPr>
            <w:tcW w:w="1809" w:type="dxa"/>
            <w:tcBorders>
              <w:top w:val="nil"/>
              <w:left w:val="nil"/>
              <w:bottom w:val="nil"/>
              <w:right w:val="single" w:sz="4" w:space="0" w:color="auto"/>
            </w:tcBorders>
          </w:tcPr>
          <w:p w:rsidR="00572601" w:rsidRDefault="00572601" w:rsidP="00572601">
            <w:pPr>
              <w:pStyle w:val="stbFrontPage"/>
            </w:pPr>
            <w:r>
              <w:t>PARENT’S SIGNATURE</w:t>
            </w:r>
          </w:p>
        </w:tc>
        <w:tc>
          <w:tcPr>
            <w:tcW w:w="8611" w:type="dxa"/>
            <w:tcBorders>
              <w:left w:val="single" w:sz="4" w:space="0" w:color="auto"/>
            </w:tcBorders>
          </w:tcPr>
          <w:p w:rsidR="00572601" w:rsidRDefault="00572601" w:rsidP="0089653B">
            <w:pPr>
              <w:pStyle w:val="BalloonText"/>
              <w:jc w:val="center"/>
            </w:pPr>
          </w:p>
        </w:tc>
      </w:tr>
    </w:tbl>
    <w:p w:rsidR="00A863A5" w:rsidRDefault="00A863A5" w:rsidP="0089653B">
      <w:pPr>
        <w:pStyle w:val="BalloonText"/>
        <w:jc w:val="center"/>
      </w:pPr>
    </w:p>
    <w:p w:rsidR="00A863A5" w:rsidRDefault="00A863A5" w:rsidP="00A863A5">
      <w:pPr>
        <w:pStyle w:val="stbNormal"/>
        <w:rPr>
          <w:rFonts w:ascii="Tahoma" w:hAnsi="Tahoma" w:cs="Tahoma"/>
          <w:sz w:val="16"/>
          <w:szCs w:val="16"/>
        </w:rPr>
      </w:pPr>
      <w:r>
        <w:br w:type="page"/>
      </w:r>
    </w:p>
    <w:p w:rsidR="00461AF9" w:rsidRDefault="00461AF9" w:rsidP="00AD2435">
      <w:pPr>
        <w:tabs>
          <w:tab w:val="right" w:pos="10206"/>
        </w:tabs>
        <w:spacing w:before="480" w:after="120" w:line="240" w:lineRule="auto"/>
        <w:rPr>
          <w:rFonts w:ascii="Arial" w:hAnsi="Arial" w:cs="Calibri"/>
          <w:b/>
          <w:caps/>
          <w:sz w:val="28"/>
        </w:rPr>
      </w:pPr>
      <w:r>
        <w:rPr>
          <w:rFonts w:ascii="Arial" w:hAnsi="Arial" w:cs="Calibri"/>
          <w:b/>
          <w:caps/>
          <w:sz w:val="28"/>
        </w:rPr>
        <w:lastRenderedPageBreak/>
        <w:t>question 1 – comprehension</w:t>
      </w:r>
      <w:r w:rsidR="000F5606">
        <w:rPr>
          <w:rFonts w:ascii="Arial" w:hAnsi="Arial" w:cs="Calibri"/>
          <w:b/>
          <w:caps/>
          <w:sz w:val="28"/>
        </w:rPr>
        <w:tab/>
        <w:t>26 marks</w:t>
      </w:r>
    </w:p>
    <w:p w:rsidR="00461AF9" w:rsidRDefault="00461AF9" w:rsidP="00461AF9">
      <w:pPr>
        <w:pStyle w:val="stbQuesLevel1"/>
        <w:rPr>
          <w:rFonts w:ascii="Arial" w:hAnsi="Arial" w:cs="Arial"/>
        </w:rPr>
      </w:pPr>
      <w:r>
        <w:rPr>
          <w:rFonts w:ascii="Arial" w:hAnsi="Arial" w:cs="Arial"/>
        </w:rPr>
        <w:t>Read TEXT1 and answer the questions that follow.</w:t>
      </w:r>
    </w:p>
    <w:p w:rsidR="00461AF9" w:rsidRDefault="006249A2" w:rsidP="00461AF9">
      <w:pPr>
        <w:pStyle w:val="stbQuesLevel1"/>
        <w:rPr>
          <w:rFonts w:ascii="Arial" w:hAnsi="Arial" w:cs="Arial"/>
        </w:rPr>
      </w:pPr>
      <w:r>
        <w:rPr>
          <w:rFonts w:ascii="Arial" w:hAnsi="Arial" w:cs="Arial"/>
        </w:rPr>
        <w:t>1.1</w:t>
      </w:r>
      <w:r>
        <w:rPr>
          <w:rFonts w:ascii="Arial" w:hAnsi="Arial" w:cs="Arial"/>
        </w:rPr>
        <w:tab/>
        <w:t>David Brooks writes a weekly new</w:t>
      </w:r>
      <w:r w:rsidR="00DC2470">
        <w:rPr>
          <w:rFonts w:ascii="Arial" w:hAnsi="Arial" w:cs="Arial"/>
        </w:rPr>
        <w:t>spaper column for the New York T</w:t>
      </w:r>
      <w:r w:rsidR="008F1C5F">
        <w:rPr>
          <w:rFonts w:ascii="Arial" w:hAnsi="Arial" w:cs="Arial"/>
        </w:rPr>
        <w:t>imes. Judge whether the</w:t>
      </w:r>
      <w:r>
        <w:rPr>
          <w:rFonts w:ascii="Arial" w:hAnsi="Arial" w:cs="Arial"/>
        </w:rPr>
        <w:t xml:space="preserve"> opening sent</w:t>
      </w:r>
      <w:r w:rsidR="00681414">
        <w:rPr>
          <w:rFonts w:ascii="Arial" w:hAnsi="Arial" w:cs="Arial"/>
        </w:rPr>
        <w:t>ence of TEXT 1 is appropriate by</w:t>
      </w:r>
      <w:r>
        <w:rPr>
          <w:rFonts w:ascii="Arial" w:hAnsi="Arial" w:cs="Arial"/>
        </w:rPr>
        <w:t xml:space="preserve"> considering the content and purpose of the column.</w:t>
      </w:r>
      <w:r>
        <w:rPr>
          <w:rFonts w:ascii="Arial" w:hAnsi="Arial" w:cs="Arial"/>
        </w:rPr>
        <w:tab/>
        <w:t>(3)</w:t>
      </w:r>
    </w:p>
    <w:p w:rsidR="008F1C5F" w:rsidRPr="008F1C5F" w:rsidRDefault="008F1C5F" w:rsidP="00461AF9">
      <w:pPr>
        <w:pStyle w:val="stbQuesLevel1"/>
        <w:rPr>
          <w:rFonts w:ascii="Arial" w:hAnsi="Arial" w:cs="Arial"/>
          <w:i/>
          <w:color w:val="00B050"/>
        </w:rPr>
      </w:pPr>
      <w:r>
        <w:rPr>
          <w:rFonts w:ascii="Arial" w:hAnsi="Arial" w:cs="Arial"/>
        </w:rPr>
        <w:tab/>
      </w:r>
      <w:r>
        <w:rPr>
          <w:rFonts w:ascii="Arial" w:hAnsi="Arial" w:cs="Arial"/>
          <w:i/>
          <w:color w:val="00B050"/>
        </w:rPr>
        <w:t>The opening sentence is appropriate as it is written in a conversational style which fits with the style of a newspaper column. He includes a quote to introduce his topic on the fragility of today’s youth. His purpose is to inform and raise awareness for this issue. He seeks to air his views and encourages the reader to follow the journey with him.</w:t>
      </w:r>
    </w:p>
    <w:p w:rsidR="006249A2" w:rsidRDefault="006249A2" w:rsidP="00461AF9">
      <w:pPr>
        <w:pStyle w:val="stbQuesLevel1"/>
        <w:rPr>
          <w:rFonts w:ascii="Arial" w:hAnsi="Arial" w:cs="Arial"/>
        </w:rPr>
      </w:pPr>
      <w:r>
        <w:rPr>
          <w:rFonts w:ascii="Arial" w:hAnsi="Arial" w:cs="Arial"/>
        </w:rPr>
        <w:t>1.2</w:t>
      </w:r>
      <w:r>
        <w:rPr>
          <w:rFonts w:ascii="Arial" w:hAnsi="Arial" w:cs="Arial"/>
        </w:rPr>
        <w:tab/>
        <w:t>Explain the meaning of the idiom, “that rings true to me” in paragraph 2.</w:t>
      </w:r>
      <w:r>
        <w:rPr>
          <w:rFonts w:ascii="Arial" w:hAnsi="Arial" w:cs="Arial"/>
        </w:rPr>
        <w:tab/>
        <w:t>(1)</w:t>
      </w:r>
    </w:p>
    <w:p w:rsidR="008F1C5F" w:rsidRPr="008F1C5F" w:rsidRDefault="008F1C5F" w:rsidP="00461AF9">
      <w:pPr>
        <w:pStyle w:val="stbQuesLevel1"/>
        <w:rPr>
          <w:rFonts w:ascii="Arial" w:hAnsi="Arial" w:cs="Arial"/>
          <w:i/>
          <w:color w:val="00B050"/>
        </w:rPr>
      </w:pPr>
      <w:r>
        <w:rPr>
          <w:rFonts w:ascii="Arial" w:hAnsi="Arial" w:cs="Arial"/>
        </w:rPr>
        <w:tab/>
      </w:r>
      <w:r>
        <w:rPr>
          <w:rFonts w:ascii="Arial" w:hAnsi="Arial" w:cs="Arial"/>
          <w:i/>
          <w:color w:val="00B050"/>
        </w:rPr>
        <w:t>The writer agrees with the idiom, it is true for him.</w:t>
      </w:r>
    </w:p>
    <w:p w:rsidR="006249A2" w:rsidRDefault="006249A2" w:rsidP="006249A2">
      <w:pPr>
        <w:pStyle w:val="stbQuesLevel1"/>
        <w:rPr>
          <w:rFonts w:ascii="Arial" w:hAnsi="Arial" w:cs="Arial"/>
        </w:rPr>
      </w:pPr>
      <w:r>
        <w:rPr>
          <w:rFonts w:ascii="Arial" w:hAnsi="Arial" w:cs="Arial"/>
        </w:rPr>
        <w:t>1.3</w:t>
      </w:r>
      <w:r>
        <w:rPr>
          <w:rFonts w:ascii="Arial" w:hAnsi="Arial" w:cs="Arial"/>
        </w:rPr>
        <w:tab/>
        <w:t>Quote an example of informal language used in paragraph 3 a</w:t>
      </w:r>
      <w:r w:rsidR="008F1C5F">
        <w:rPr>
          <w:rFonts w:ascii="Arial" w:hAnsi="Arial" w:cs="Arial"/>
        </w:rPr>
        <w:t>nd explain its effectiveness.</w:t>
      </w:r>
      <w:r w:rsidR="008F1C5F">
        <w:rPr>
          <w:rFonts w:ascii="Arial" w:hAnsi="Arial" w:cs="Arial"/>
        </w:rPr>
        <w:tab/>
        <w:t>(2</w:t>
      </w:r>
      <w:r>
        <w:rPr>
          <w:rFonts w:ascii="Arial" w:hAnsi="Arial" w:cs="Arial"/>
        </w:rPr>
        <w:t>)</w:t>
      </w:r>
    </w:p>
    <w:p w:rsidR="008F1C5F" w:rsidRPr="008F1C5F" w:rsidRDefault="008F1C5F" w:rsidP="006249A2">
      <w:pPr>
        <w:pStyle w:val="stbQuesLevel1"/>
        <w:rPr>
          <w:rFonts w:ascii="Arial" w:hAnsi="Arial" w:cs="Arial"/>
          <w:i/>
          <w:color w:val="00B050"/>
        </w:rPr>
      </w:pPr>
      <w:r>
        <w:rPr>
          <w:rFonts w:ascii="Arial" w:hAnsi="Arial" w:cs="Arial"/>
        </w:rPr>
        <w:tab/>
      </w:r>
      <w:r>
        <w:rPr>
          <w:rFonts w:ascii="Arial" w:hAnsi="Arial" w:cs="Arial"/>
          <w:i/>
          <w:color w:val="00B050"/>
        </w:rPr>
        <w:t>“If you hang around”, “once upon a time”, “kids were raised”, the writer seeks to draw the reader into the text, making the reader feel part of the conversation.</w:t>
      </w:r>
    </w:p>
    <w:p w:rsidR="006249A2" w:rsidRDefault="006249A2" w:rsidP="006249A2">
      <w:pPr>
        <w:pStyle w:val="stbQuesLevel1"/>
        <w:rPr>
          <w:rFonts w:ascii="Arial" w:hAnsi="Arial" w:cs="Arial"/>
        </w:rPr>
      </w:pPr>
      <w:r>
        <w:rPr>
          <w:rFonts w:ascii="Arial" w:hAnsi="Arial" w:cs="Arial"/>
        </w:rPr>
        <w:t>1.4</w:t>
      </w:r>
      <w:r>
        <w:rPr>
          <w:rFonts w:ascii="Arial" w:hAnsi="Arial" w:cs="Arial"/>
        </w:rPr>
        <w:tab/>
        <w:t xml:space="preserve">What is the writer implying </w:t>
      </w:r>
      <w:r w:rsidR="0041067F">
        <w:rPr>
          <w:rFonts w:ascii="Arial" w:hAnsi="Arial" w:cs="Arial"/>
        </w:rPr>
        <w:t xml:space="preserve">about young people </w:t>
      </w:r>
      <w:r>
        <w:rPr>
          <w:rFonts w:ascii="Arial" w:hAnsi="Arial" w:cs="Arial"/>
        </w:rPr>
        <w:t>when he refers to the ‘orchid generation’?</w:t>
      </w:r>
      <w:r>
        <w:rPr>
          <w:rFonts w:ascii="Arial" w:hAnsi="Arial" w:cs="Arial"/>
        </w:rPr>
        <w:tab/>
        <w:t>(2)</w:t>
      </w:r>
    </w:p>
    <w:p w:rsidR="004D4ACF" w:rsidRPr="004D4ACF" w:rsidRDefault="004D4ACF" w:rsidP="006249A2">
      <w:pPr>
        <w:pStyle w:val="stbQuesLevel1"/>
        <w:rPr>
          <w:rFonts w:ascii="Arial" w:hAnsi="Arial" w:cs="Arial"/>
          <w:i/>
          <w:color w:val="00B050"/>
        </w:rPr>
      </w:pPr>
      <w:r>
        <w:rPr>
          <w:rFonts w:ascii="Arial" w:hAnsi="Arial" w:cs="Arial"/>
        </w:rPr>
        <w:tab/>
      </w:r>
      <w:r>
        <w:rPr>
          <w:rFonts w:ascii="Arial" w:hAnsi="Arial" w:cs="Arial"/>
          <w:i/>
          <w:color w:val="00B050"/>
        </w:rPr>
        <w:t>Like orchids, young people are fragile, gentle, beautiful but difficult to grow and maintain.</w:t>
      </w:r>
    </w:p>
    <w:p w:rsidR="0041067F" w:rsidRDefault="00681414" w:rsidP="006249A2">
      <w:pPr>
        <w:pStyle w:val="stbQuesLevel1"/>
        <w:rPr>
          <w:rFonts w:ascii="Arial" w:hAnsi="Arial" w:cs="Arial"/>
        </w:rPr>
      </w:pPr>
      <w:r>
        <w:rPr>
          <w:rFonts w:ascii="Arial" w:hAnsi="Arial" w:cs="Arial"/>
        </w:rPr>
        <w:t>1.5</w:t>
      </w:r>
      <w:r w:rsidR="00FB72FA">
        <w:rPr>
          <w:rFonts w:ascii="Arial" w:hAnsi="Arial" w:cs="Arial"/>
        </w:rPr>
        <w:t>.1</w:t>
      </w:r>
      <w:r w:rsidR="0041067F">
        <w:rPr>
          <w:rFonts w:ascii="Arial" w:hAnsi="Arial" w:cs="Arial"/>
        </w:rPr>
        <w:tab/>
        <w:t>Exami</w:t>
      </w:r>
      <w:r w:rsidR="00FB72FA">
        <w:rPr>
          <w:rFonts w:ascii="Arial" w:hAnsi="Arial" w:cs="Arial"/>
        </w:rPr>
        <w:t>ne the use of diction in paragraph 8. Explain the difference in the connotations of the words ‘hard’ and ‘ardent’ in the context of the paragraph.</w:t>
      </w:r>
      <w:r w:rsidR="00FB72FA">
        <w:rPr>
          <w:rFonts w:ascii="Arial" w:hAnsi="Arial" w:cs="Arial"/>
        </w:rPr>
        <w:tab/>
        <w:t>(2)</w:t>
      </w:r>
    </w:p>
    <w:p w:rsidR="004D4ACF" w:rsidRDefault="004D4ACF" w:rsidP="006249A2">
      <w:pPr>
        <w:pStyle w:val="stbQuesLevel1"/>
        <w:rPr>
          <w:rFonts w:ascii="Arial" w:hAnsi="Arial" w:cs="Arial"/>
          <w:i/>
          <w:color w:val="00B050"/>
        </w:rPr>
      </w:pPr>
      <w:r>
        <w:rPr>
          <w:rFonts w:ascii="Arial" w:hAnsi="Arial" w:cs="Arial"/>
        </w:rPr>
        <w:tab/>
      </w:r>
      <w:r>
        <w:rPr>
          <w:rFonts w:ascii="Arial" w:hAnsi="Arial" w:cs="Arial"/>
          <w:i/>
          <w:color w:val="00B050"/>
        </w:rPr>
        <w:t>‘hard’ – tough, unbending, immovable</w:t>
      </w:r>
    </w:p>
    <w:p w:rsidR="004D4ACF" w:rsidRDefault="004D4ACF" w:rsidP="006249A2">
      <w:pPr>
        <w:pStyle w:val="stbQuesLevel1"/>
        <w:rPr>
          <w:rFonts w:ascii="Arial" w:hAnsi="Arial" w:cs="Arial"/>
          <w:i/>
          <w:color w:val="00B050"/>
        </w:rPr>
      </w:pPr>
      <w:r>
        <w:rPr>
          <w:rFonts w:ascii="Arial" w:hAnsi="Arial" w:cs="Arial"/>
          <w:i/>
          <w:color w:val="00B050"/>
        </w:rPr>
        <w:tab/>
        <w:t>‘ardent’ – strong, enthusiastic, intense</w:t>
      </w:r>
    </w:p>
    <w:p w:rsidR="004D4ACF" w:rsidRPr="004D4ACF" w:rsidRDefault="004D4ACF" w:rsidP="006249A2">
      <w:pPr>
        <w:pStyle w:val="stbQuesLevel1"/>
        <w:rPr>
          <w:rFonts w:ascii="Arial" w:hAnsi="Arial" w:cs="Arial"/>
          <w:i/>
          <w:color w:val="00B050"/>
        </w:rPr>
      </w:pPr>
      <w:r>
        <w:rPr>
          <w:rFonts w:ascii="Arial" w:hAnsi="Arial" w:cs="Arial"/>
          <w:i/>
          <w:color w:val="00B050"/>
        </w:rPr>
        <w:tab/>
        <w:t>Therefore, the people we admire, are not immovable and inflexible. Rather they are strong and intensely enthusiastic about what they believe and are completely committed to their ideals.</w:t>
      </w:r>
    </w:p>
    <w:p w:rsidR="00FB72FA" w:rsidRDefault="00681414" w:rsidP="006249A2">
      <w:pPr>
        <w:pStyle w:val="stbQuesLevel1"/>
        <w:rPr>
          <w:rFonts w:ascii="Arial" w:hAnsi="Arial" w:cs="Arial"/>
        </w:rPr>
      </w:pPr>
      <w:r>
        <w:rPr>
          <w:rFonts w:ascii="Arial" w:hAnsi="Arial" w:cs="Arial"/>
        </w:rPr>
        <w:t>1.5</w:t>
      </w:r>
      <w:r w:rsidR="00FB72FA">
        <w:rPr>
          <w:rFonts w:ascii="Arial" w:hAnsi="Arial" w:cs="Arial"/>
        </w:rPr>
        <w:t>.2</w:t>
      </w:r>
      <w:r w:rsidR="00FB72FA">
        <w:rPr>
          <w:rFonts w:ascii="Arial" w:hAnsi="Arial" w:cs="Arial"/>
        </w:rPr>
        <w:tab/>
        <w:t xml:space="preserve">Identify the idiomatic expression used in paragraph 9 that </w:t>
      </w:r>
      <w:r w:rsidR="004D4ACF">
        <w:rPr>
          <w:rFonts w:ascii="Arial" w:hAnsi="Arial" w:cs="Arial"/>
        </w:rPr>
        <w:t>would support your answer to 1.5</w:t>
      </w:r>
      <w:r w:rsidR="00FB72FA">
        <w:rPr>
          <w:rFonts w:ascii="Arial" w:hAnsi="Arial" w:cs="Arial"/>
        </w:rPr>
        <w:t>.1 and explain how this contradicts the writer’s earlier assertions about young people.</w:t>
      </w:r>
      <w:r w:rsidR="00FB72FA">
        <w:rPr>
          <w:rFonts w:ascii="Arial" w:hAnsi="Arial" w:cs="Arial"/>
        </w:rPr>
        <w:tab/>
        <w:t>(3)</w:t>
      </w:r>
    </w:p>
    <w:p w:rsidR="004D4ACF" w:rsidRPr="004D4ACF" w:rsidRDefault="004D4ACF" w:rsidP="006249A2">
      <w:pPr>
        <w:pStyle w:val="stbQuesLevel1"/>
        <w:rPr>
          <w:rFonts w:ascii="Arial" w:hAnsi="Arial" w:cs="Arial"/>
          <w:i/>
          <w:color w:val="00B050"/>
        </w:rPr>
      </w:pPr>
      <w:r>
        <w:rPr>
          <w:rFonts w:ascii="Arial" w:hAnsi="Arial" w:cs="Arial"/>
        </w:rPr>
        <w:tab/>
      </w:r>
      <w:r>
        <w:rPr>
          <w:rFonts w:ascii="Arial" w:hAnsi="Arial" w:cs="Arial"/>
          <w:i/>
          <w:color w:val="00B050"/>
        </w:rPr>
        <w:t>“strong like water” – young people are strong rather than fragile like orchids. They are more resilient than we give them credit for. Earlier the writer alluded to young people being weak and the victims of helicopter parenting. He said they have over protected and are unable to deal with setbacks in their lives. This idiom contradicts that.</w:t>
      </w:r>
    </w:p>
    <w:p w:rsidR="00FB72FA" w:rsidRDefault="00681414" w:rsidP="006249A2">
      <w:pPr>
        <w:pStyle w:val="stbQuesLevel1"/>
        <w:rPr>
          <w:rFonts w:ascii="Arial" w:hAnsi="Arial" w:cs="Arial"/>
        </w:rPr>
      </w:pPr>
      <w:r>
        <w:rPr>
          <w:rFonts w:ascii="Arial" w:hAnsi="Arial" w:cs="Arial"/>
        </w:rPr>
        <w:t>1.6</w:t>
      </w:r>
      <w:r w:rsidR="00FB72FA">
        <w:rPr>
          <w:rFonts w:ascii="Arial" w:hAnsi="Arial" w:cs="Arial"/>
        </w:rPr>
        <w:tab/>
        <w:t>The writer uses the expression, ‘means inspired by an end’ in paragraph 11. How does this meaning differ from the original expression, ‘means to an end’</w:t>
      </w:r>
      <w:r>
        <w:rPr>
          <w:rFonts w:ascii="Arial" w:hAnsi="Arial" w:cs="Arial"/>
        </w:rPr>
        <w:t xml:space="preserve"> and why does the writer choose the first expression?</w:t>
      </w:r>
      <w:r>
        <w:rPr>
          <w:rFonts w:ascii="Arial" w:hAnsi="Arial" w:cs="Arial"/>
        </w:rPr>
        <w:tab/>
        <w:t>(3</w:t>
      </w:r>
      <w:r w:rsidR="00FB72FA">
        <w:rPr>
          <w:rFonts w:ascii="Arial" w:hAnsi="Arial" w:cs="Arial"/>
        </w:rPr>
        <w:t>)</w:t>
      </w:r>
    </w:p>
    <w:p w:rsidR="004D4ACF" w:rsidRDefault="004D4ACF" w:rsidP="006249A2">
      <w:pPr>
        <w:pStyle w:val="stbQuesLevel1"/>
        <w:rPr>
          <w:rFonts w:ascii="Arial" w:hAnsi="Arial" w:cs="Arial"/>
          <w:i/>
          <w:color w:val="00B050"/>
        </w:rPr>
      </w:pPr>
      <w:r>
        <w:rPr>
          <w:rFonts w:ascii="Arial" w:hAnsi="Arial" w:cs="Arial"/>
        </w:rPr>
        <w:tab/>
      </w:r>
      <w:r>
        <w:rPr>
          <w:rFonts w:ascii="Arial" w:hAnsi="Arial" w:cs="Arial"/>
          <w:i/>
          <w:color w:val="00B050"/>
        </w:rPr>
        <w:t xml:space="preserve">‘means inspired by an end’ – positive connotations of being inspired by a lofty goal to achieve success. You are focused and driven to achieve that goal. </w:t>
      </w:r>
    </w:p>
    <w:p w:rsidR="004D4ACF" w:rsidRDefault="004D4ACF" w:rsidP="004D4ACF">
      <w:pPr>
        <w:pStyle w:val="stbQuesLevel1"/>
        <w:rPr>
          <w:rFonts w:ascii="Arial" w:hAnsi="Arial" w:cs="Arial"/>
          <w:i/>
          <w:color w:val="00B050"/>
        </w:rPr>
      </w:pPr>
      <w:r>
        <w:rPr>
          <w:rFonts w:ascii="Arial" w:hAnsi="Arial" w:cs="Arial"/>
          <w:i/>
          <w:color w:val="00B050"/>
        </w:rPr>
        <w:tab/>
        <w:t>‘means to an end’ – a person who will do whatever it takes to reach the desired result. This may not necessarily be good</w:t>
      </w:r>
      <w:r w:rsidR="000E7674">
        <w:rPr>
          <w:rFonts w:ascii="Arial" w:hAnsi="Arial" w:cs="Arial"/>
          <w:i/>
          <w:color w:val="00B050"/>
        </w:rPr>
        <w:t xml:space="preserve"> as any avenue could be pursued, regardless of ethics in order to achieve the goal</w:t>
      </w:r>
      <w:r>
        <w:rPr>
          <w:rFonts w:ascii="Arial" w:hAnsi="Arial" w:cs="Arial"/>
          <w:i/>
          <w:color w:val="00B050"/>
        </w:rPr>
        <w:t>.</w:t>
      </w:r>
    </w:p>
    <w:p w:rsidR="004D4ACF" w:rsidRPr="004D4ACF" w:rsidRDefault="004D4ACF" w:rsidP="006249A2">
      <w:pPr>
        <w:pStyle w:val="stbQuesLevel1"/>
        <w:rPr>
          <w:rFonts w:ascii="Arial" w:hAnsi="Arial" w:cs="Arial"/>
          <w:i/>
          <w:color w:val="00B050"/>
        </w:rPr>
      </w:pPr>
      <w:r>
        <w:rPr>
          <w:rFonts w:ascii="Arial" w:hAnsi="Arial" w:cs="Arial"/>
          <w:i/>
          <w:color w:val="00B050"/>
        </w:rPr>
        <w:tab/>
        <w:t>The writer would seek to inspire his readers rather than present them as arrogant, overly ambitious individuals who merely seek their own gain therefore he would use the first expression.</w:t>
      </w:r>
    </w:p>
    <w:p w:rsidR="00FB72FA" w:rsidRDefault="00681414" w:rsidP="008F1C5F">
      <w:pPr>
        <w:pStyle w:val="stbQuesLevel1"/>
        <w:rPr>
          <w:rFonts w:ascii="Arial" w:hAnsi="Arial" w:cs="Arial"/>
        </w:rPr>
      </w:pPr>
      <w:r>
        <w:rPr>
          <w:rFonts w:ascii="Arial" w:hAnsi="Arial" w:cs="Arial"/>
        </w:rPr>
        <w:lastRenderedPageBreak/>
        <w:t>1.7</w:t>
      </w:r>
      <w:r w:rsidR="00FB72FA">
        <w:rPr>
          <w:rFonts w:ascii="Arial" w:hAnsi="Arial" w:cs="Arial"/>
        </w:rPr>
        <w:tab/>
      </w:r>
      <w:r w:rsidR="008F1C5F">
        <w:rPr>
          <w:rFonts w:ascii="Arial" w:hAnsi="Arial" w:cs="Arial"/>
        </w:rPr>
        <w:t>What is the effect of the use of repetition and commas in paragraph 12?</w:t>
      </w:r>
      <w:r w:rsidR="008F1C5F">
        <w:rPr>
          <w:rFonts w:ascii="Arial" w:hAnsi="Arial" w:cs="Arial"/>
        </w:rPr>
        <w:tab/>
        <w:t>(2)</w:t>
      </w:r>
    </w:p>
    <w:p w:rsidR="000E7674" w:rsidRPr="000E7674" w:rsidRDefault="000E7674" w:rsidP="008F1C5F">
      <w:pPr>
        <w:pStyle w:val="stbQuesLevel1"/>
        <w:rPr>
          <w:rFonts w:ascii="Arial" w:hAnsi="Arial" w:cs="Arial"/>
          <w:i/>
          <w:color w:val="00B050"/>
        </w:rPr>
      </w:pPr>
      <w:r>
        <w:rPr>
          <w:rFonts w:ascii="Arial" w:hAnsi="Arial" w:cs="Arial"/>
        </w:rPr>
        <w:tab/>
      </w:r>
      <w:r>
        <w:rPr>
          <w:rFonts w:ascii="Arial" w:hAnsi="Arial" w:cs="Arial"/>
          <w:i/>
          <w:color w:val="00B050"/>
        </w:rPr>
        <w:t xml:space="preserve">The repeated phrases, “may have not been intrinsically tough/steadfast/gritty, but was tough/steadfast” emphasises the contrast in the lines and leads to a climax in the paragraph. The commas list related ideas or commas separate main from subordinate clauses. </w:t>
      </w:r>
    </w:p>
    <w:p w:rsidR="00681414" w:rsidRDefault="00681414" w:rsidP="006249A2">
      <w:pPr>
        <w:pStyle w:val="stbQuesLevel1"/>
        <w:rPr>
          <w:rFonts w:ascii="Arial" w:hAnsi="Arial" w:cs="Arial"/>
        </w:rPr>
      </w:pPr>
      <w:r>
        <w:rPr>
          <w:rFonts w:ascii="Arial" w:hAnsi="Arial" w:cs="Arial"/>
        </w:rPr>
        <w:t>1.8</w:t>
      </w:r>
      <w:r>
        <w:rPr>
          <w:rFonts w:ascii="Arial" w:hAnsi="Arial" w:cs="Arial"/>
        </w:rPr>
        <w:tab/>
        <w:t xml:space="preserve">Do you agree with the writer’s view in paragraphs 16-18 regarding mental toughness in people today? Explain your answer with close reference to these paragraphs. </w:t>
      </w:r>
      <w:r>
        <w:rPr>
          <w:rFonts w:ascii="Arial" w:hAnsi="Arial" w:cs="Arial"/>
        </w:rPr>
        <w:tab/>
        <w:t>(3)</w:t>
      </w:r>
    </w:p>
    <w:p w:rsidR="000E7674" w:rsidRPr="000E7674" w:rsidRDefault="000E7674" w:rsidP="006249A2">
      <w:pPr>
        <w:pStyle w:val="stbQuesLevel1"/>
        <w:rPr>
          <w:rFonts w:ascii="Arial" w:hAnsi="Arial" w:cs="Arial"/>
          <w:i/>
          <w:color w:val="00B050"/>
        </w:rPr>
      </w:pPr>
      <w:r>
        <w:rPr>
          <w:rFonts w:ascii="Arial" w:hAnsi="Arial" w:cs="Arial"/>
        </w:rPr>
        <w:tab/>
      </w:r>
      <w:r>
        <w:rPr>
          <w:rFonts w:ascii="Arial" w:hAnsi="Arial" w:cs="Arial"/>
          <w:i/>
          <w:color w:val="00B050"/>
        </w:rPr>
        <w:t>Must refer to the paragraphs by quoting. Use IEB rubric for this answer.</w:t>
      </w:r>
    </w:p>
    <w:p w:rsidR="00681414" w:rsidRDefault="000F5606" w:rsidP="006249A2">
      <w:pPr>
        <w:pStyle w:val="stbQuesLevel1"/>
        <w:rPr>
          <w:rFonts w:ascii="Arial" w:hAnsi="Arial" w:cs="Arial"/>
        </w:rPr>
      </w:pPr>
      <w:r w:rsidRPr="000F5606">
        <w:rPr>
          <w:rFonts w:ascii="Arial" w:hAnsi="Arial" w:cs="Arial"/>
          <w:noProof/>
          <w:lang w:val="en-US"/>
        </w:rPr>
        <mc:AlternateContent>
          <mc:Choice Requires="wps">
            <w:drawing>
              <wp:anchor distT="45720" distB="45720" distL="114300" distR="114300" simplePos="0" relativeHeight="251659264" behindDoc="0" locked="0" layoutInCell="1" allowOverlap="1">
                <wp:simplePos x="0" y="0"/>
                <wp:positionH relativeFrom="column">
                  <wp:posOffset>554990</wp:posOffset>
                </wp:positionH>
                <wp:positionV relativeFrom="paragraph">
                  <wp:posOffset>181610</wp:posOffset>
                </wp:positionV>
                <wp:extent cx="5581650" cy="1404620"/>
                <wp:effectExtent l="0" t="0" r="1905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1404620"/>
                        </a:xfrm>
                        <a:prstGeom prst="rect">
                          <a:avLst/>
                        </a:prstGeom>
                        <a:solidFill>
                          <a:srgbClr val="FFFFFF"/>
                        </a:solidFill>
                        <a:ln w="9525">
                          <a:solidFill>
                            <a:srgbClr val="000000"/>
                          </a:solidFill>
                          <a:miter lim="800000"/>
                          <a:headEnd/>
                          <a:tailEnd/>
                        </a:ln>
                      </wps:spPr>
                      <wps:txbx>
                        <w:txbxContent>
                          <w:p w:rsidR="00445C73" w:rsidRDefault="000F5606">
                            <w:pPr>
                              <w:rPr>
                                <w:rFonts w:cstheme="minorHAnsi"/>
                                <w:color w:val="282828"/>
                                <w:shd w:val="clear" w:color="auto" w:fill="FFFFFF"/>
                              </w:rPr>
                            </w:pPr>
                            <w:r w:rsidRPr="00445C73">
                              <w:rPr>
                                <w:rFonts w:cstheme="minorHAnsi"/>
                                <w:color w:val="282828"/>
                                <w:shd w:val="clear" w:color="auto" w:fill="FFFFFF"/>
                              </w:rPr>
                              <w:t xml:space="preserve">What millennials are most famous for besides narcissism is its effect: entitlement. If you want to sell seminars to middle managers, make them about how to deal with young employees who e-mail the CEO directly and beg off projects they find boring. English teacher David McCullough Jr.’s address last year to Wellesley High School’s graduating class, a 12-minute reality check titled “You Are Not Special,” has nearly 2 million hits on YouTube. “Climb the mountain so you can see the world, not so the world can see you,” McCullough told the graduates. He says nearly all the response to the video has been positive, especially from millennials themselves; the video has 57 likes for every dislike. </w:t>
                            </w:r>
                          </w:p>
                          <w:p w:rsidR="000F5606" w:rsidRPr="00445C73" w:rsidRDefault="000F5606">
                            <w:pPr>
                              <w:rPr>
                                <w:rFonts w:cstheme="minorHAnsi"/>
                                <w:i/>
                              </w:rPr>
                            </w:pPr>
                            <w:r w:rsidRPr="00445C73">
                              <w:rPr>
                                <w:rFonts w:cstheme="minorHAnsi"/>
                                <w:i/>
                                <w:color w:val="282828"/>
                                <w:shd w:val="clear" w:color="auto" w:fill="FFFFFF"/>
                              </w:rPr>
                              <w:t xml:space="preserve">(Joel Stein, </w:t>
                            </w:r>
                            <w:r w:rsidRPr="00445C73">
                              <w:rPr>
                                <w:rFonts w:cstheme="minorHAnsi"/>
                                <w:i/>
                                <w:color w:val="282828"/>
                                <w:u w:val="single"/>
                                <w:shd w:val="clear" w:color="auto" w:fill="FFFFFF"/>
                              </w:rPr>
                              <w:t>Time</w:t>
                            </w:r>
                            <w:r w:rsidRPr="00445C73">
                              <w:rPr>
                                <w:rFonts w:cstheme="minorHAnsi"/>
                                <w:i/>
                                <w:color w:val="282828"/>
                                <w:shd w:val="clear" w:color="auto" w:fill="FFFFFF"/>
                              </w:rPr>
                              <w:t>, 2013)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3.7pt;margin-top:14.3pt;width:439.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">
                <v:textbox style="mso-fit-shape-to-text:t">
                  <w:txbxContent>
                    <w:p w:rsidR="00445C73" w:rsidRDefault="000F5606">
                      <w:pPr>
                        <w:rPr>
                          <w:rFonts w:cstheme="minorHAnsi"/>
                          <w:color w:val="282828"/>
                          <w:shd w:val="clear" w:color="auto" w:fill="FFFFFF"/>
                        </w:rPr>
                      </w:pPr>
                      <w:r w:rsidRPr="00445C73">
                        <w:rPr>
                          <w:rFonts w:cstheme="minorHAnsi"/>
                          <w:color w:val="282828"/>
                          <w:shd w:val="clear" w:color="auto" w:fill="FFFFFF"/>
                        </w:rPr>
                        <w:t xml:space="preserve">What millennials are most famous for besides narcissism is its effect: entitlement. If you want to sell seminars to middle managers, make them about how to deal with young employees who e-mail the CEO directly and beg off projects they find boring. English teacher David McCullough Jr.’s address last year to Wellesley High School’s graduating class, a 12-minute reality check titled “You Are Not Special,” has nearly 2 million hits on YouTube. “Climb the mountain so you can see the world, not so the world can see you,” McCullough told the graduates. He says nearly all the response to the video has been positive, especially from millennials themselves; the video has 57 likes for every dislike. </w:t>
                      </w:r>
                    </w:p>
                    <w:p w:rsidR="000F5606" w:rsidRPr="00445C73" w:rsidRDefault="000F5606">
                      <w:pPr>
                        <w:rPr>
                          <w:rFonts w:cstheme="minorHAnsi"/>
                          <w:i/>
                        </w:rPr>
                      </w:pPr>
                      <w:r w:rsidRPr="00445C73">
                        <w:rPr>
                          <w:rFonts w:cstheme="minorHAnsi"/>
                          <w:i/>
                          <w:color w:val="282828"/>
                          <w:shd w:val="clear" w:color="auto" w:fill="FFFFFF"/>
                        </w:rPr>
                        <w:t xml:space="preserve">(Joel Stein, </w:t>
                      </w:r>
                      <w:r w:rsidRPr="00445C73">
                        <w:rPr>
                          <w:rFonts w:cstheme="minorHAnsi"/>
                          <w:i/>
                          <w:color w:val="282828"/>
                          <w:u w:val="single"/>
                          <w:shd w:val="clear" w:color="auto" w:fill="FFFFFF"/>
                        </w:rPr>
                        <w:t>Time</w:t>
                      </w:r>
                      <w:r w:rsidRPr="00445C73">
                        <w:rPr>
                          <w:rFonts w:cstheme="minorHAnsi"/>
                          <w:i/>
                          <w:color w:val="282828"/>
                          <w:shd w:val="clear" w:color="auto" w:fill="FFFFFF"/>
                        </w:rPr>
                        <w:t>, 2013)</w:t>
                      </w:r>
                    </w:p>
                  </w:txbxContent>
                </v:textbox>
                <w10:wrap type="square"/>
              </v:shape>
            </w:pict>
          </mc:Fallback>
        </mc:AlternateContent>
      </w:r>
      <w:r w:rsidR="00681414">
        <w:rPr>
          <w:rFonts w:ascii="Arial" w:hAnsi="Arial" w:cs="Arial"/>
        </w:rPr>
        <w:t>1.9</w:t>
      </w:r>
      <w:r w:rsidR="00681414">
        <w:rPr>
          <w:rFonts w:ascii="Arial" w:hAnsi="Arial" w:cs="Arial"/>
        </w:rPr>
        <w:tab/>
      </w:r>
    </w:p>
    <w:p w:rsidR="00FB72FA" w:rsidRDefault="00FB72FA"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0F5606">
      <w:pPr>
        <w:pStyle w:val="stbQuesLevel1"/>
        <w:rPr>
          <w:rFonts w:ascii="Arial" w:hAnsi="Arial" w:cs="Arial"/>
        </w:rPr>
      </w:pPr>
      <w:r>
        <w:rPr>
          <w:rFonts w:ascii="Arial" w:hAnsi="Arial" w:cs="Arial"/>
        </w:rPr>
        <w:tab/>
        <w:t>Considering the extract above and the information from TEXT 1, how would Joel Stein answer David Brooks if the following question was asked of him, ‘Do young people (millennials) today have the strength of character to succeed?’ Your answer needs to make reference to both texts.</w:t>
      </w:r>
      <w:r>
        <w:rPr>
          <w:rFonts w:ascii="Arial" w:hAnsi="Arial" w:cs="Arial"/>
        </w:rPr>
        <w:tab/>
        <w:t>(4)</w:t>
      </w:r>
    </w:p>
    <w:p w:rsidR="000E7674" w:rsidRPr="000E7674" w:rsidRDefault="000E7674" w:rsidP="000F5606">
      <w:pPr>
        <w:pStyle w:val="stbQuesLevel1"/>
        <w:rPr>
          <w:rFonts w:ascii="Arial" w:hAnsi="Arial" w:cs="Arial"/>
          <w:i/>
          <w:color w:val="00B050"/>
        </w:rPr>
      </w:pPr>
      <w:r>
        <w:rPr>
          <w:rFonts w:ascii="Arial" w:hAnsi="Arial" w:cs="Arial"/>
        </w:rPr>
        <w:tab/>
      </w:r>
      <w:r>
        <w:rPr>
          <w:rFonts w:ascii="Arial" w:hAnsi="Arial" w:cs="Arial"/>
          <w:i/>
          <w:color w:val="00B050"/>
        </w:rPr>
        <w:t>Joel Stein would probably say that although millennials have the potential to succeed, they are narcissistic and carry an air of entitlement. He would say that they are focused on themselves and on climbing the mountain in order to achieve fame and glory and attribute success to that ideal. He would say that young people are bored easily and he would agree with Brooks in saying that young people are unable to face difficulties eg with their bosses or deal with what they perceive to be boring work. Brooks ultimately believes that young people are strong and have the potential to succeed which Stein is sceptical about. Use IEB rubric.</w:t>
      </w:r>
    </w:p>
    <w:p w:rsidR="000F5606" w:rsidRDefault="000F5606" w:rsidP="000F5606">
      <w:pPr>
        <w:pStyle w:val="stbQuesLevel1"/>
        <w:rPr>
          <w:rFonts w:ascii="Arial" w:hAnsi="Arial" w:cs="Arial"/>
        </w:rPr>
      </w:pPr>
    </w:p>
    <w:p w:rsidR="000F5606" w:rsidRDefault="000F5606" w:rsidP="000F5606">
      <w:pPr>
        <w:pStyle w:val="stbQuesLevel1"/>
        <w:rPr>
          <w:rFonts w:ascii="Arial" w:hAnsi="Arial" w:cs="Arial"/>
        </w:rPr>
      </w:pPr>
    </w:p>
    <w:p w:rsidR="000F5606" w:rsidRDefault="000F5606" w:rsidP="000F5606">
      <w:pPr>
        <w:pStyle w:val="stbQuesLevel1"/>
        <w:rPr>
          <w:rFonts w:ascii="Arial" w:hAnsi="Arial" w:cs="Arial"/>
        </w:rPr>
      </w:pPr>
    </w:p>
    <w:p w:rsidR="000F5606" w:rsidRPr="00461AF9" w:rsidRDefault="000F5606" w:rsidP="000F5606">
      <w:pPr>
        <w:pStyle w:val="stbQuesLevel1"/>
        <w:rPr>
          <w:rFonts w:ascii="Arial" w:hAnsi="Arial" w:cs="Arial"/>
        </w:rPr>
      </w:pPr>
    </w:p>
    <w:p w:rsidR="000E7674" w:rsidRDefault="000E7674" w:rsidP="00AD2435">
      <w:pPr>
        <w:tabs>
          <w:tab w:val="right" w:pos="10206"/>
        </w:tabs>
        <w:spacing w:before="480" w:after="120" w:line="240" w:lineRule="auto"/>
        <w:rPr>
          <w:rFonts w:ascii="Arial" w:hAnsi="Arial" w:cs="Calibri"/>
          <w:b/>
          <w:caps/>
          <w:sz w:val="28"/>
        </w:rPr>
      </w:pPr>
    </w:p>
    <w:p w:rsidR="000E7674" w:rsidRDefault="000E7674" w:rsidP="00AD2435">
      <w:pPr>
        <w:tabs>
          <w:tab w:val="right" w:pos="10206"/>
        </w:tabs>
        <w:spacing w:before="480" w:after="120" w:line="240" w:lineRule="auto"/>
        <w:rPr>
          <w:rFonts w:ascii="Arial" w:hAnsi="Arial" w:cs="Calibri"/>
          <w:b/>
          <w:caps/>
          <w:sz w:val="28"/>
        </w:rPr>
      </w:pPr>
    </w:p>
    <w:p w:rsidR="000E7674" w:rsidRDefault="000E7674" w:rsidP="00AD2435">
      <w:pPr>
        <w:tabs>
          <w:tab w:val="right" w:pos="10206"/>
        </w:tabs>
        <w:spacing w:before="480" w:after="120" w:line="240" w:lineRule="auto"/>
        <w:rPr>
          <w:rFonts w:ascii="Arial" w:hAnsi="Arial" w:cs="Calibri"/>
          <w:b/>
          <w:caps/>
          <w:sz w:val="28"/>
        </w:rPr>
      </w:pPr>
    </w:p>
    <w:p w:rsidR="000E7674" w:rsidRDefault="000E7674" w:rsidP="00AD2435">
      <w:pPr>
        <w:tabs>
          <w:tab w:val="right" w:pos="10206"/>
        </w:tabs>
        <w:spacing w:before="480" w:after="120" w:line="240" w:lineRule="auto"/>
        <w:rPr>
          <w:rFonts w:ascii="Arial" w:hAnsi="Arial" w:cs="Calibri"/>
          <w:b/>
          <w:caps/>
          <w:sz w:val="28"/>
        </w:rPr>
      </w:pPr>
    </w:p>
    <w:p w:rsidR="00AD2435" w:rsidRPr="00AD2435" w:rsidRDefault="00AD2435" w:rsidP="00AD2435">
      <w:pPr>
        <w:tabs>
          <w:tab w:val="right" w:pos="10206"/>
        </w:tabs>
        <w:spacing w:before="480" w:after="120" w:line="240" w:lineRule="auto"/>
        <w:rPr>
          <w:rFonts w:ascii="Arial" w:hAnsi="Arial" w:cs="Calibri"/>
          <w:b/>
          <w:caps/>
          <w:sz w:val="28"/>
        </w:rPr>
      </w:pPr>
      <w:r w:rsidRPr="00AD2435">
        <w:rPr>
          <w:rFonts w:ascii="Arial" w:hAnsi="Arial" w:cs="Calibri"/>
          <w:b/>
          <w:caps/>
          <w:sz w:val="28"/>
        </w:rPr>
        <w:lastRenderedPageBreak/>
        <w:t>question 2 – summary</w:t>
      </w:r>
      <w:r w:rsidRPr="00AD2435">
        <w:rPr>
          <w:rFonts w:ascii="Arial" w:hAnsi="Arial" w:cs="Calibri"/>
          <w:b/>
          <w:caps/>
          <w:sz w:val="28"/>
        </w:rPr>
        <w:tab/>
        <w:t>10 marks</w:t>
      </w:r>
    </w:p>
    <w:p w:rsidR="00AD2435" w:rsidRPr="00AD2435" w:rsidRDefault="00AD2435" w:rsidP="00AD2435">
      <w:pPr>
        <w:tabs>
          <w:tab w:val="right" w:pos="10206"/>
        </w:tabs>
        <w:spacing w:before="120" w:after="120" w:line="240" w:lineRule="auto"/>
        <w:ind w:right="567"/>
        <w:rPr>
          <w:rFonts w:ascii="Arial" w:hAnsi="Arial"/>
          <w:sz w:val="24"/>
        </w:rPr>
      </w:pPr>
      <w:r w:rsidRPr="00AD2435">
        <w:rPr>
          <w:rFonts w:ascii="Arial" w:hAnsi="Arial"/>
          <w:sz w:val="24"/>
        </w:rPr>
        <w:t xml:space="preserve">Refer to TEXT 2, </w:t>
      </w:r>
      <w:r w:rsidRPr="00AD2435">
        <w:rPr>
          <w:rFonts w:ascii="Arial" w:hAnsi="Arial"/>
          <w:i/>
          <w:sz w:val="24"/>
        </w:rPr>
        <w:t xml:space="preserve">“Humans have in-built time limit” </w:t>
      </w:r>
      <w:r w:rsidRPr="00AD2435">
        <w:rPr>
          <w:rFonts w:ascii="Arial" w:hAnsi="Arial"/>
          <w:sz w:val="24"/>
        </w:rPr>
        <w:t>and answer the following question.</w:t>
      </w:r>
    </w:p>
    <w:p w:rsidR="00AD2435" w:rsidRPr="00AD2435" w:rsidRDefault="00AD2435" w:rsidP="00AD2435">
      <w:pPr>
        <w:tabs>
          <w:tab w:val="right" w:pos="10206"/>
        </w:tabs>
        <w:spacing w:before="120" w:after="120" w:line="240" w:lineRule="auto"/>
        <w:ind w:left="567" w:right="567" w:hanging="567"/>
        <w:rPr>
          <w:rFonts w:ascii="Arial" w:hAnsi="Arial"/>
          <w:sz w:val="24"/>
        </w:rPr>
      </w:pPr>
    </w:p>
    <w:p w:rsidR="00AD2435" w:rsidRPr="00AD2435" w:rsidRDefault="00AD2435" w:rsidP="00AD2435">
      <w:pPr>
        <w:tabs>
          <w:tab w:val="right" w:pos="10206"/>
        </w:tabs>
        <w:spacing w:before="120" w:after="120" w:line="240" w:lineRule="auto"/>
        <w:ind w:left="567" w:right="567" w:hanging="567"/>
        <w:rPr>
          <w:rFonts w:ascii="Arial" w:hAnsi="Arial"/>
          <w:sz w:val="24"/>
        </w:rPr>
      </w:pPr>
      <w:r w:rsidRPr="00AD2435">
        <w:rPr>
          <w:rFonts w:ascii="Arial" w:hAnsi="Arial"/>
          <w:sz w:val="24"/>
        </w:rPr>
        <w:tab/>
      </w:r>
      <w:r>
        <w:rPr>
          <w:rFonts w:ascii="Arial" w:hAnsi="Arial"/>
          <w:sz w:val="24"/>
        </w:rPr>
        <w:t>Text 2 asks some interesting ethical questions</w:t>
      </w:r>
      <w:r w:rsidR="00902E7C">
        <w:rPr>
          <w:rFonts w:ascii="Arial" w:hAnsi="Arial"/>
          <w:sz w:val="24"/>
        </w:rPr>
        <w:t xml:space="preserve"> regarding the new r</w:t>
      </w:r>
      <w:r>
        <w:rPr>
          <w:rFonts w:ascii="Arial" w:hAnsi="Arial"/>
          <w:sz w:val="24"/>
        </w:rPr>
        <w:t xml:space="preserve">esearch </w:t>
      </w:r>
      <w:r w:rsidR="00902E7C">
        <w:rPr>
          <w:rFonts w:ascii="Arial" w:hAnsi="Arial"/>
          <w:sz w:val="24"/>
        </w:rPr>
        <w:t>claiming</w:t>
      </w:r>
      <w:r>
        <w:rPr>
          <w:rFonts w:ascii="Arial" w:hAnsi="Arial"/>
          <w:sz w:val="24"/>
        </w:rPr>
        <w:t xml:space="preserve"> </w:t>
      </w:r>
      <w:r w:rsidRPr="00AD2435">
        <w:rPr>
          <w:rFonts w:ascii="Arial" w:hAnsi="Arial"/>
          <w:sz w:val="24"/>
        </w:rPr>
        <w:t xml:space="preserve">we may soon hit a natural </w:t>
      </w:r>
      <w:r>
        <w:rPr>
          <w:rFonts w:ascii="Arial" w:hAnsi="Arial"/>
          <w:sz w:val="24"/>
        </w:rPr>
        <w:t xml:space="preserve">lifespan </w:t>
      </w:r>
      <w:r w:rsidRPr="00AD2435">
        <w:rPr>
          <w:rFonts w:ascii="Arial" w:hAnsi="Arial"/>
          <w:sz w:val="24"/>
        </w:rPr>
        <w:t xml:space="preserve">limit of 115 years. </w:t>
      </w:r>
      <w:r>
        <w:rPr>
          <w:rFonts w:ascii="Arial" w:hAnsi="Arial"/>
          <w:sz w:val="24"/>
        </w:rPr>
        <w:t>The questions are: ‘</w:t>
      </w:r>
      <w:r w:rsidRPr="00AD2435">
        <w:rPr>
          <w:rFonts w:ascii="Arial" w:hAnsi="Arial"/>
          <w:sz w:val="24"/>
        </w:rPr>
        <w:t>Can we change that?</w:t>
      </w:r>
      <w:r>
        <w:rPr>
          <w:rFonts w:ascii="Arial" w:hAnsi="Arial"/>
          <w:sz w:val="24"/>
        </w:rPr>
        <w:t>’ and</w:t>
      </w:r>
      <w:r w:rsidRPr="00AD2435">
        <w:rPr>
          <w:rFonts w:ascii="Arial" w:hAnsi="Arial"/>
          <w:sz w:val="24"/>
        </w:rPr>
        <w:t xml:space="preserve"> </w:t>
      </w:r>
      <w:r>
        <w:rPr>
          <w:rFonts w:ascii="Arial" w:hAnsi="Arial"/>
          <w:sz w:val="24"/>
        </w:rPr>
        <w:t>‘</w:t>
      </w:r>
      <w:r w:rsidRPr="00AD2435">
        <w:rPr>
          <w:rFonts w:ascii="Arial" w:hAnsi="Arial"/>
          <w:sz w:val="24"/>
        </w:rPr>
        <w:t>Should we?</w:t>
      </w:r>
      <w:r>
        <w:rPr>
          <w:rFonts w:ascii="Arial" w:hAnsi="Arial"/>
          <w:sz w:val="24"/>
        </w:rPr>
        <w:t>’</w:t>
      </w:r>
      <w:r w:rsidRPr="00AD2435">
        <w:rPr>
          <w:rFonts w:ascii="Arial" w:hAnsi="Arial"/>
          <w:sz w:val="24"/>
        </w:rPr>
        <w:t xml:space="preserve">  </w:t>
      </w:r>
    </w:p>
    <w:p w:rsidR="00AD2435" w:rsidRPr="00AD2435" w:rsidRDefault="00AD2435" w:rsidP="00AD2435">
      <w:pPr>
        <w:tabs>
          <w:tab w:val="right" w:pos="10206"/>
        </w:tabs>
        <w:spacing w:before="120" w:after="120" w:line="240" w:lineRule="auto"/>
        <w:ind w:left="567" w:right="567" w:hanging="567"/>
        <w:rPr>
          <w:rFonts w:ascii="Arial" w:hAnsi="Arial"/>
          <w:sz w:val="24"/>
        </w:rPr>
      </w:pPr>
      <w:r w:rsidRPr="00AD2435">
        <w:rPr>
          <w:rFonts w:ascii="Arial" w:hAnsi="Arial"/>
          <w:sz w:val="24"/>
        </w:rPr>
        <w:tab/>
        <w:t xml:space="preserve">By summarising TEXT 2 in not more than </w:t>
      </w:r>
      <w:r w:rsidRPr="00AD2435">
        <w:rPr>
          <w:rFonts w:ascii="Arial" w:hAnsi="Arial"/>
          <w:b/>
          <w:sz w:val="24"/>
        </w:rPr>
        <w:t xml:space="preserve">90 words, </w:t>
      </w:r>
      <w:r w:rsidRPr="00AD2435">
        <w:rPr>
          <w:rFonts w:ascii="Arial" w:hAnsi="Arial"/>
          <w:sz w:val="24"/>
        </w:rPr>
        <w:t>write a</w:t>
      </w:r>
      <w:r w:rsidR="0032523A">
        <w:rPr>
          <w:rFonts w:ascii="Arial" w:hAnsi="Arial"/>
          <w:sz w:val="24"/>
        </w:rPr>
        <w:t>n overview</w:t>
      </w:r>
      <w:r w:rsidR="00902E7C">
        <w:rPr>
          <w:rFonts w:ascii="Arial" w:hAnsi="Arial"/>
          <w:sz w:val="24"/>
        </w:rPr>
        <w:t xml:space="preserve"> </w:t>
      </w:r>
      <w:r w:rsidR="0032523A">
        <w:rPr>
          <w:rFonts w:ascii="Arial" w:hAnsi="Arial"/>
          <w:sz w:val="24"/>
        </w:rPr>
        <w:t>of the</w:t>
      </w:r>
      <w:r w:rsidR="00C25620">
        <w:rPr>
          <w:rFonts w:ascii="Arial" w:hAnsi="Arial"/>
          <w:sz w:val="24"/>
        </w:rPr>
        <w:t xml:space="preserve"> research in this area for a </w:t>
      </w:r>
      <w:r w:rsidR="0032523A">
        <w:rPr>
          <w:rFonts w:ascii="Arial" w:hAnsi="Arial"/>
          <w:sz w:val="24"/>
        </w:rPr>
        <w:t>class report</w:t>
      </w:r>
      <w:r w:rsidR="00C25620">
        <w:rPr>
          <w:rFonts w:ascii="Arial" w:hAnsi="Arial"/>
          <w:sz w:val="24"/>
        </w:rPr>
        <w:t>. You</w:t>
      </w:r>
      <w:r w:rsidR="0032523A">
        <w:rPr>
          <w:rFonts w:ascii="Arial" w:hAnsi="Arial"/>
          <w:sz w:val="24"/>
        </w:rPr>
        <w:t>r summary</w:t>
      </w:r>
      <w:r w:rsidR="00C25620">
        <w:rPr>
          <w:rFonts w:ascii="Arial" w:hAnsi="Arial"/>
          <w:sz w:val="24"/>
        </w:rPr>
        <w:t xml:space="preserve"> </w:t>
      </w:r>
      <w:r w:rsidR="00902E7C">
        <w:rPr>
          <w:rFonts w:ascii="Arial" w:hAnsi="Arial"/>
          <w:sz w:val="24"/>
        </w:rPr>
        <w:t xml:space="preserve">should focus on the aspects of the text that support your </w:t>
      </w:r>
      <w:r w:rsidR="00461AF9">
        <w:rPr>
          <w:rFonts w:ascii="Arial" w:hAnsi="Arial"/>
          <w:sz w:val="24"/>
        </w:rPr>
        <w:t>stance to the</w:t>
      </w:r>
      <w:r w:rsidR="00C25620">
        <w:rPr>
          <w:rFonts w:ascii="Arial" w:hAnsi="Arial"/>
          <w:sz w:val="24"/>
        </w:rPr>
        <w:t xml:space="preserve"> question</w:t>
      </w:r>
      <w:r w:rsidR="00902E7C">
        <w:rPr>
          <w:rFonts w:ascii="Arial" w:hAnsi="Arial"/>
          <w:sz w:val="24"/>
        </w:rPr>
        <w:t>s</w:t>
      </w:r>
      <w:r w:rsidR="00461AF9">
        <w:rPr>
          <w:rFonts w:ascii="Arial" w:hAnsi="Arial"/>
          <w:sz w:val="24"/>
        </w:rPr>
        <w:t xml:space="preserve"> above</w:t>
      </w:r>
      <w:r w:rsidRPr="00AD2435">
        <w:rPr>
          <w:rFonts w:ascii="Arial" w:hAnsi="Arial"/>
          <w:sz w:val="24"/>
        </w:rPr>
        <w:t>.</w:t>
      </w:r>
    </w:p>
    <w:p w:rsidR="00AD2435" w:rsidRPr="00AD2435" w:rsidRDefault="00AD2435" w:rsidP="00AD2435">
      <w:pPr>
        <w:autoSpaceDE w:val="0"/>
        <w:autoSpaceDN w:val="0"/>
        <w:adjustRightInd w:val="0"/>
        <w:spacing w:after="0" w:line="240" w:lineRule="auto"/>
        <w:rPr>
          <w:rFonts w:ascii="Times New Roman" w:hAnsi="Times New Roman" w:cs="Times New Roman"/>
          <w:color w:val="000000"/>
          <w:sz w:val="24"/>
          <w:szCs w:val="24"/>
        </w:rPr>
      </w:pPr>
    </w:p>
    <w:p w:rsidR="00AD2435" w:rsidRPr="00AD2435" w:rsidRDefault="00AD2435" w:rsidP="00AD2435">
      <w:pPr>
        <w:numPr>
          <w:ilvl w:val="0"/>
          <w:numId w:val="27"/>
        </w:numPr>
        <w:autoSpaceDE w:val="0"/>
        <w:autoSpaceDN w:val="0"/>
        <w:adjustRightInd w:val="0"/>
        <w:spacing w:after="0" w:line="240" w:lineRule="auto"/>
        <w:contextualSpacing/>
        <w:jc w:val="both"/>
        <w:rPr>
          <w:rFonts w:ascii="Arial" w:hAnsi="Arial" w:cs="Arial"/>
          <w:color w:val="000000"/>
          <w:sz w:val="24"/>
          <w:szCs w:val="24"/>
        </w:rPr>
      </w:pPr>
      <w:r w:rsidRPr="00AD2435">
        <w:rPr>
          <w:rFonts w:ascii="Arial" w:hAnsi="Arial" w:cs="Arial"/>
          <w:color w:val="000000"/>
          <w:sz w:val="24"/>
          <w:szCs w:val="24"/>
        </w:rPr>
        <w:t xml:space="preserve">Your response must be in the form of one coherent paragraph. </w:t>
      </w:r>
    </w:p>
    <w:p w:rsidR="00AD2435" w:rsidRPr="00AD2435" w:rsidRDefault="00AD2435" w:rsidP="00AD2435">
      <w:pPr>
        <w:numPr>
          <w:ilvl w:val="0"/>
          <w:numId w:val="27"/>
        </w:numPr>
        <w:autoSpaceDE w:val="0"/>
        <w:autoSpaceDN w:val="0"/>
        <w:adjustRightInd w:val="0"/>
        <w:spacing w:after="0" w:line="240" w:lineRule="auto"/>
        <w:contextualSpacing/>
        <w:jc w:val="both"/>
        <w:rPr>
          <w:rFonts w:ascii="Arial" w:hAnsi="Arial" w:cs="Arial"/>
          <w:color w:val="000000"/>
          <w:sz w:val="24"/>
          <w:szCs w:val="24"/>
        </w:rPr>
      </w:pPr>
      <w:r w:rsidRPr="00AD2435">
        <w:rPr>
          <w:rFonts w:ascii="Arial" w:hAnsi="Arial" w:cs="Arial"/>
          <w:color w:val="000000"/>
          <w:sz w:val="24"/>
          <w:szCs w:val="24"/>
        </w:rPr>
        <w:t xml:space="preserve">You must use full sentences. </w:t>
      </w:r>
    </w:p>
    <w:p w:rsidR="00AD2435" w:rsidRPr="00AD2435" w:rsidRDefault="00AD2435" w:rsidP="00AD2435">
      <w:pPr>
        <w:numPr>
          <w:ilvl w:val="0"/>
          <w:numId w:val="27"/>
        </w:numPr>
        <w:autoSpaceDE w:val="0"/>
        <w:autoSpaceDN w:val="0"/>
        <w:adjustRightInd w:val="0"/>
        <w:spacing w:after="0" w:line="240" w:lineRule="auto"/>
        <w:contextualSpacing/>
        <w:jc w:val="both"/>
        <w:rPr>
          <w:rFonts w:ascii="Arial" w:hAnsi="Arial" w:cs="Arial"/>
          <w:color w:val="000000"/>
          <w:sz w:val="24"/>
          <w:szCs w:val="24"/>
        </w:rPr>
      </w:pPr>
      <w:r w:rsidRPr="00AD2435">
        <w:rPr>
          <w:rFonts w:ascii="Arial" w:hAnsi="Arial" w:cs="Arial"/>
          <w:color w:val="000000"/>
          <w:sz w:val="24"/>
          <w:szCs w:val="24"/>
        </w:rPr>
        <w:t xml:space="preserve">Your language use must be accurate and in an appropriate register. </w:t>
      </w:r>
    </w:p>
    <w:p w:rsidR="00AD2435" w:rsidRPr="00AD2435" w:rsidRDefault="00AD2435" w:rsidP="00AD2435">
      <w:pPr>
        <w:numPr>
          <w:ilvl w:val="0"/>
          <w:numId w:val="27"/>
        </w:numPr>
        <w:autoSpaceDE w:val="0"/>
        <w:autoSpaceDN w:val="0"/>
        <w:adjustRightInd w:val="0"/>
        <w:spacing w:after="0" w:line="240" w:lineRule="auto"/>
        <w:contextualSpacing/>
        <w:jc w:val="both"/>
        <w:rPr>
          <w:rFonts w:ascii="Arial" w:hAnsi="Arial" w:cs="Arial"/>
          <w:color w:val="000000"/>
          <w:sz w:val="24"/>
          <w:szCs w:val="24"/>
        </w:rPr>
      </w:pPr>
      <w:r w:rsidRPr="00AD2435">
        <w:rPr>
          <w:rFonts w:ascii="Arial" w:hAnsi="Arial" w:cs="Arial"/>
          <w:color w:val="000000"/>
          <w:sz w:val="24"/>
          <w:szCs w:val="24"/>
        </w:rPr>
        <w:t xml:space="preserve">Provide an appropriate title which is included in your word count. </w:t>
      </w:r>
    </w:p>
    <w:p w:rsidR="00AD2435" w:rsidRPr="00AD2435" w:rsidRDefault="00AD2435" w:rsidP="00AD2435">
      <w:pPr>
        <w:numPr>
          <w:ilvl w:val="0"/>
          <w:numId w:val="27"/>
        </w:numPr>
        <w:autoSpaceDE w:val="0"/>
        <w:autoSpaceDN w:val="0"/>
        <w:adjustRightInd w:val="0"/>
        <w:spacing w:after="0" w:line="240" w:lineRule="auto"/>
        <w:contextualSpacing/>
        <w:jc w:val="both"/>
        <w:rPr>
          <w:rFonts w:ascii="Arial" w:hAnsi="Arial" w:cs="Arial"/>
          <w:color w:val="000000"/>
          <w:sz w:val="24"/>
          <w:szCs w:val="24"/>
        </w:rPr>
      </w:pPr>
      <w:r w:rsidRPr="00AD2435">
        <w:rPr>
          <w:rFonts w:ascii="Arial" w:hAnsi="Arial" w:cs="Arial"/>
          <w:color w:val="000000"/>
          <w:sz w:val="24"/>
          <w:szCs w:val="24"/>
        </w:rPr>
        <w:t xml:space="preserve">Provide an accurate word count at the end of the summary. </w:t>
      </w:r>
    </w:p>
    <w:p w:rsidR="00AD2435" w:rsidRPr="00AD2435" w:rsidRDefault="00AD2435" w:rsidP="00AD2435">
      <w:pPr>
        <w:numPr>
          <w:ilvl w:val="0"/>
          <w:numId w:val="27"/>
        </w:numPr>
        <w:autoSpaceDE w:val="0"/>
        <w:autoSpaceDN w:val="0"/>
        <w:adjustRightInd w:val="0"/>
        <w:spacing w:after="0" w:line="240" w:lineRule="auto"/>
        <w:contextualSpacing/>
        <w:jc w:val="both"/>
        <w:rPr>
          <w:rFonts w:ascii="Arial" w:hAnsi="Arial" w:cs="Arial"/>
          <w:color w:val="000000"/>
          <w:sz w:val="24"/>
          <w:szCs w:val="24"/>
        </w:rPr>
      </w:pPr>
      <w:r w:rsidRPr="00AD2435">
        <w:rPr>
          <w:rFonts w:ascii="Arial" w:hAnsi="Arial" w:cs="Arial"/>
          <w:color w:val="000000"/>
          <w:sz w:val="24"/>
          <w:szCs w:val="24"/>
        </w:rPr>
        <w:t xml:space="preserve">Use your own words. 'Cutting and pasting' of information is not acceptable. </w:t>
      </w: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0F5606" w:rsidRDefault="000F5606" w:rsidP="00AD2435">
      <w:pPr>
        <w:tabs>
          <w:tab w:val="right" w:pos="10206"/>
        </w:tabs>
        <w:spacing w:before="480" w:after="120" w:line="240" w:lineRule="auto"/>
        <w:rPr>
          <w:rFonts w:ascii="Arial" w:hAnsi="Arial" w:cs="Calibri"/>
          <w:b/>
          <w:caps/>
          <w:sz w:val="28"/>
        </w:rPr>
      </w:pPr>
      <w:r>
        <w:rPr>
          <w:rFonts w:ascii="Arial" w:hAnsi="Arial" w:cs="Calibri"/>
          <w:b/>
          <w:caps/>
          <w:sz w:val="28"/>
        </w:rPr>
        <w:lastRenderedPageBreak/>
        <w:t xml:space="preserve">question 3 – </w:t>
      </w:r>
      <w:r w:rsidR="009A60DA">
        <w:rPr>
          <w:rFonts w:ascii="Arial" w:hAnsi="Arial" w:cs="Calibri"/>
          <w:b/>
          <w:caps/>
          <w:sz w:val="28"/>
        </w:rPr>
        <w:t xml:space="preserve">seen </w:t>
      </w:r>
      <w:r w:rsidR="00AA20F6">
        <w:rPr>
          <w:rFonts w:ascii="Arial" w:hAnsi="Arial" w:cs="Calibri"/>
          <w:b/>
          <w:caps/>
          <w:sz w:val="28"/>
        </w:rPr>
        <w:t>poetry</w:t>
      </w:r>
      <w:r w:rsidR="00AA20F6">
        <w:rPr>
          <w:rFonts w:ascii="Arial" w:hAnsi="Arial" w:cs="Calibri"/>
          <w:b/>
          <w:caps/>
          <w:sz w:val="28"/>
        </w:rPr>
        <w:tab/>
        <w:t>26</w:t>
      </w:r>
      <w:r>
        <w:rPr>
          <w:rFonts w:ascii="Arial" w:hAnsi="Arial" w:cs="Calibri"/>
          <w:b/>
          <w:caps/>
          <w:sz w:val="28"/>
        </w:rPr>
        <w:t xml:space="preserve"> marks</w:t>
      </w:r>
    </w:p>
    <w:p w:rsidR="000F5606" w:rsidRDefault="00922402" w:rsidP="000F5606">
      <w:pPr>
        <w:pStyle w:val="stbQuesLevel1"/>
        <w:rPr>
          <w:rFonts w:ascii="Arial" w:hAnsi="Arial" w:cs="Arial"/>
        </w:rPr>
      </w:pPr>
      <w:r>
        <w:rPr>
          <w:rFonts w:ascii="Arial" w:hAnsi="Arial" w:cs="Arial"/>
        </w:rPr>
        <w:tab/>
        <w:t>Read the poem</w:t>
      </w:r>
      <w:r w:rsidR="000F5606">
        <w:rPr>
          <w:rFonts w:ascii="Arial" w:hAnsi="Arial" w:cs="Arial"/>
        </w:rPr>
        <w:t xml:space="preserve"> </w:t>
      </w:r>
      <w:r w:rsidR="000F5606" w:rsidRPr="00922402">
        <w:rPr>
          <w:rFonts w:ascii="Arial" w:hAnsi="Arial" w:cs="Arial"/>
          <w:b/>
          <w:i/>
        </w:rPr>
        <w:t>Release, February 1990</w:t>
      </w:r>
      <w:r w:rsidR="00FA0622">
        <w:rPr>
          <w:rFonts w:ascii="Arial" w:hAnsi="Arial" w:cs="Arial"/>
        </w:rPr>
        <w:t xml:space="preserve"> by Lynne Bryer</w:t>
      </w:r>
      <w:r w:rsidR="000F5606">
        <w:rPr>
          <w:rFonts w:ascii="Arial" w:hAnsi="Arial" w:cs="Arial"/>
          <w:i/>
        </w:rPr>
        <w:t xml:space="preserve"> </w:t>
      </w:r>
      <w:r w:rsidR="000F5606">
        <w:rPr>
          <w:rFonts w:ascii="Arial" w:hAnsi="Arial" w:cs="Arial"/>
        </w:rPr>
        <w:t>and answer the questions that follow.</w:t>
      </w:r>
    </w:p>
    <w:p w:rsidR="000F5606" w:rsidRPr="000F5606" w:rsidRDefault="000F5606" w:rsidP="000F5606">
      <w:pPr>
        <w:pStyle w:val="stbQuesLevel1"/>
        <w:rPr>
          <w:rFonts w:ascii="Arial" w:hAnsi="Arial" w:cs="Arial"/>
        </w:rPr>
      </w:pPr>
      <w:r w:rsidRPr="000F5606">
        <w:rPr>
          <w:rFonts w:ascii="Arial" w:hAnsi="Arial" w:cs="Arial"/>
          <w:noProof/>
          <w:lang w:val="en-US"/>
        </w:rPr>
        <mc:AlternateContent>
          <mc:Choice Requires="wps">
            <w:drawing>
              <wp:anchor distT="45720" distB="45720" distL="114300" distR="114300" simplePos="0" relativeHeight="251661312" behindDoc="0" locked="0" layoutInCell="1" allowOverlap="1">
                <wp:simplePos x="0" y="0"/>
                <wp:positionH relativeFrom="column">
                  <wp:posOffset>354965</wp:posOffset>
                </wp:positionH>
                <wp:positionV relativeFrom="paragraph">
                  <wp:posOffset>181610</wp:posOffset>
                </wp:positionV>
                <wp:extent cx="6172200" cy="1404620"/>
                <wp:effectExtent l="0" t="0" r="19050" b="2794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1404620"/>
                        </a:xfrm>
                        <a:prstGeom prst="rect">
                          <a:avLst/>
                        </a:prstGeom>
                        <a:solidFill>
                          <a:srgbClr val="FFFFFF"/>
                        </a:solidFill>
                        <a:ln w="9525">
                          <a:solidFill>
                            <a:srgbClr val="000000"/>
                          </a:solidFill>
                          <a:miter lim="800000"/>
                          <a:headEnd/>
                          <a:tailEnd/>
                        </a:ln>
                      </wps:spPr>
                      <wps:txbx>
                        <w:txbxContent>
                          <w:p w:rsidR="000F5606" w:rsidRPr="00922402" w:rsidRDefault="00FA0622">
                            <w:pPr>
                              <w:rPr>
                                <w:b/>
                              </w:rPr>
                            </w:pPr>
                            <w:r w:rsidRPr="00922402">
                              <w:rPr>
                                <w:b/>
                              </w:rPr>
                              <w:t>Release, February 1990</w:t>
                            </w:r>
                            <w:r w:rsidR="00DC2470" w:rsidRPr="00922402">
                              <w:rPr>
                                <w:b/>
                              </w:rPr>
                              <w:t xml:space="preserve"> (Lynne Bryer)</w:t>
                            </w:r>
                          </w:p>
                          <w:p w:rsidR="00FA0622" w:rsidRDefault="00FA0622" w:rsidP="00FA0622">
                            <w:pPr>
                              <w:spacing w:after="0" w:line="240" w:lineRule="auto"/>
                            </w:pPr>
                            <w:r>
                              <w:t>He emerged, walked free</w:t>
                            </w:r>
                          </w:p>
                          <w:p w:rsidR="00FA0622" w:rsidRDefault="00FA0622" w:rsidP="00FA0622">
                            <w:pPr>
                              <w:spacing w:after="0" w:line="240" w:lineRule="auto"/>
                            </w:pPr>
                            <w:r>
                              <w:t>Looking like an ordinary, sweet grandfather</w:t>
                            </w:r>
                          </w:p>
                          <w:p w:rsidR="00FA0622" w:rsidRDefault="00FA0622" w:rsidP="00FA0622">
                            <w:pPr>
                              <w:spacing w:after="0" w:line="240" w:lineRule="auto"/>
                            </w:pPr>
                            <w:r>
                              <w:t>From the Eastern Cape:</w:t>
                            </w:r>
                          </w:p>
                          <w:p w:rsidR="00FA0622" w:rsidRDefault="00FA0622" w:rsidP="00FA0622">
                            <w:pPr>
                              <w:spacing w:after="0" w:line="240" w:lineRule="auto"/>
                            </w:pPr>
                            <w:r>
                              <w:t>Those lovely old men we children knew</w:t>
                            </w:r>
                          </w:p>
                          <w:p w:rsidR="00FA0622" w:rsidRDefault="00FA0622" w:rsidP="00FA0622">
                            <w:pPr>
                              <w:spacing w:after="0" w:line="240" w:lineRule="auto"/>
                            </w:pPr>
                            <w:r>
                              <w:t>Were wise and saintly,</w:t>
                            </w:r>
                            <w:r w:rsidR="004D5B3B">
                              <w:tab/>
                            </w:r>
                            <w:r w:rsidR="004D5B3B">
                              <w:tab/>
                            </w:r>
                            <w:r w:rsidR="004D5B3B">
                              <w:tab/>
                            </w:r>
                            <w:r w:rsidR="004D5B3B">
                              <w:tab/>
                            </w:r>
                            <w:r w:rsidR="004D5B3B">
                              <w:tab/>
                            </w:r>
                            <w:r w:rsidR="004D5B3B">
                              <w:tab/>
                            </w:r>
                            <w:r w:rsidR="004D5B3B">
                              <w:tab/>
                              <w:t>5</w:t>
                            </w:r>
                          </w:p>
                          <w:p w:rsidR="00FA0622" w:rsidRDefault="00FA0622" w:rsidP="00FA0622">
                            <w:pPr>
                              <w:spacing w:after="0" w:line="240" w:lineRule="auto"/>
                            </w:pPr>
                            <w:r>
                              <w:t>Walking down the streets</w:t>
                            </w:r>
                          </w:p>
                          <w:p w:rsidR="00FA0622" w:rsidRDefault="00FA0622" w:rsidP="00FA0622">
                            <w:pPr>
                              <w:spacing w:after="0" w:line="240" w:lineRule="auto"/>
                            </w:pPr>
                            <w:r>
                              <w:t>In ancient suits, greatcoats</w:t>
                            </w:r>
                          </w:p>
                          <w:p w:rsidR="00FA0622" w:rsidRDefault="00FA0622" w:rsidP="00FA0622">
                            <w:pPr>
                              <w:spacing w:after="0" w:line="240" w:lineRule="auto"/>
                            </w:pPr>
                            <w:r>
                              <w:t>From the First Wold War. We always greeted,</w:t>
                            </w:r>
                          </w:p>
                          <w:p w:rsidR="00FA0622" w:rsidRDefault="00FA0622" w:rsidP="00FA0622">
                            <w:pPr>
                              <w:spacing w:after="0" w:line="240" w:lineRule="auto"/>
                            </w:pPr>
                            <w:r>
                              <w:t>An exchange both courteous and right.</w:t>
                            </w:r>
                          </w:p>
                          <w:p w:rsidR="00DC2470" w:rsidRDefault="00DC2470" w:rsidP="00FA0622">
                            <w:pPr>
                              <w:spacing w:after="0" w:line="240" w:lineRule="auto"/>
                            </w:pPr>
                          </w:p>
                          <w:p w:rsidR="00DC2470" w:rsidRDefault="00DC2470" w:rsidP="00FA0622">
                            <w:pPr>
                              <w:spacing w:after="0" w:line="240" w:lineRule="auto"/>
                            </w:pPr>
                            <w:r>
                              <w:t>Grown older, we salute Mandela.</w:t>
                            </w:r>
                            <w:r w:rsidR="004D5B3B">
                              <w:tab/>
                            </w:r>
                            <w:r w:rsidR="004D5B3B">
                              <w:tab/>
                            </w:r>
                            <w:r w:rsidR="004D5B3B">
                              <w:tab/>
                            </w:r>
                            <w:r w:rsidR="004D5B3B">
                              <w:tab/>
                            </w:r>
                            <w:r w:rsidR="004D5B3B">
                              <w:tab/>
                              <w:t>10</w:t>
                            </w:r>
                          </w:p>
                          <w:p w:rsidR="00DC2470" w:rsidRDefault="00DC2470" w:rsidP="00FA0622">
                            <w:pPr>
                              <w:spacing w:after="0" w:line="240" w:lineRule="auto"/>
                            </w:pPr>
                            <w:r>
                              <w:t>Not the bogeyman whose face</w:t>
                            </w:r>
                          </w:p>
                          <w:p w:rsidR="00DC2470" w:rsidRDefault="00DC2470" w:rsidP="00FA0622">
                            <w:pPr>
                              <w:spacing w:after="0" w:line="240" w:lineRule="auto"/>
                            </w:pPr>
                            <w:r>
                              <w:t>was a forbidden sight (abroad,</w:t>
                            </w:r>
                          </w:p>
                          <w:p w:rsidR="00DC2470" w:rsidRDefault="00DC2470" w:rsidP="00FA0622">
                            <w:pPr>
                              <w:spacing w:after="0" w:line="240" w:lineRule="auto"/>
                            </w:pPr>
                            <w:r>
                              <w:t>we looked in libraries); nor charismatic</w:t>
                            </w:r>
                          </w:p>
                          <w:p w:rsidR="00DC2470" w:rsidRDefault="00DC2470" w:rsidP="00FA0622">
                            <w:pPr>
                              <w:spacing w:after="0" w:line="240" w:lineRule="auto"/>
                            </w:pPr>
                            <w:r>
                              <w:t>warrior, giving tongue in blood and flame.</w:t>
                            </w:r>
                          </w:p>
                          <w:p w:rsidR="00DC2470" w:rsidRDefault="00DC2470" w:rsidP="00FA0622">
                            <w:pPr>
                              <w:spacing w:after="0" w:line="240" w:lineRule="auto"/>
                            </w:pPr>
                          </w:p>
                          <w:p w:rsidR="00DC2470" w:rsidRDefault="00DC2470" w:rsidP="00FA0622">
                            <w:pPr>
                              <w:spacing w:after="0" w:line="240" w:lineRule="auto"/>
                            </w:pPr>
                            <w:r>
                              <w:t>The heavens did not fall.</w:t>
                            </w:r>
                            <w:r w:rsidR="004D5B3B">
                              <w:tab/>
                            </w:r>
                            <w:r w:rsidR="004D5B3B">
                              <w:tab/>
                            </w:r>
                            <w:r w:rsidR="004D5B3B">
                              <w:tab/>
                            </w:r>
                            <w:r w:rsidR="004D5B3B">
                              <w:tab/>
                            </w:r>
                            <w:r w:rsidR="004D5B3B">
                              <w:tab/>
                            </w:r>
                            <w:r w:rsidR="004D5B3B">
                              <w:tab/>
                              <w:t>15</w:t>
                            </w:r>
                          </w:p>
                          <w:p w:rsidR="00DC2470" w:rsidRDefault="00DC2470" w:rsidP="00FA0622">
                            <w:pPr>
                              <w:spacing w:after="0" w:line="240" w:lineRule="auto"/>
                            </w:pPr>
                            <w:r>
                              <w:t>But then, for days before, the mountain</w:t>
                            </w:r>
                          </w:p>
                          <w:p w:rsidR="00DC2470" w:rsidRDefault="00DC2470" w:rsidP="00FA0622">
                            <w:pPr>
                              <w:spacing w:after="0" w:line="240" w:lineRule="auto"/>
                            </w:pPr>
                            <w:r>
                              <w:t>(struck by lightning) burned,</w:t>
                            </w:r>
                          </w:p>
                          <w:p w:rsidR="00DC2470" w:rsidRDefault="00DC2470" w:rsidP="00FA0622">
                            <w:pPr>
                              <w:spacing w:after="0" w:line="240" w:lineRule="auto"/>
                            </w:pPr>
                            <w:r>
                              <w:t>the dark alive with crimson snakes</w:t>
                            </w:r>
                          </w:p>
                          <w:p w:rsidR="00DC2470" w:rsidRDefault="00DC2470" w:rsidP="00FA0622">
                            <w:pPr>
                              <w:spacing w:after="0" w:line="240" w:lineRule="auto"/>
                            </w:pPr>
                            <w:r>
                              <w:t>writhing on air, black elevation of the night.</w:t>
                            </w:r>
                          </w:p>
                          <w:p w:rsidR="00DC2470" w:rsidRDefault="00DC2470" w:rsidP="00FA0622">
                            <w:pPr>
                              <w:spacing w:after="0" w:line="240" w:lineRule="auto"/>
                            </w:pPr>
                          </w:p>
                          <w:p w:rsidR="00DC2470" w:rsidRDefault="00DC2470" w:rsidP="00FA0622">
                            <w:pPr>
                              <w:spacing w:after="0" w:line="240" w:lineRule="auto"/>
                            </w:pPr>
                            <w:r>
                              <w:t>Confirmation came</w:t>
                            </w:r>
                            <w:r w:rsidR="004D5B3B">
                              <w:tab/>
                            </w:r>
                            <w:r w:rsidR="004D5B3B">
                              <w:tab/>
                            </w:r>
                            <w:r w:rsidR="004D5B3B">
                              <w:tab/>
                            </w:r>
                            <w:r w:rsidR="004D5B3B">
                              <w:tab/>
                            </w:r>
                            <w:r w:rsidR="004D5B3B">
                              <w:tab/>
                            </w:r>
                            <w:r w:rsidR="004D5B3B">
                              <w:tab/>
                            </w:r>
                            <w:r w:rsidR="004D5B3B">
                              <w:tab/>
                              <w:t>20</w:t>
                            </w:r>
                          </w:p>
                          <w:p w:rsidR="00DC2470" w:rsidRDefault="00DC2470" w:rsidP="00FA0622">
                            <w:pPr>
                              <w:spacing w:after="0" w:line="240" w:lineRule="auto"/>
                            </w:pPr>
                            <w:r>
                              <w:t>less from our eyes, watching the images that flew</w:t>
                            </w:r>
                          </w:p>
                          <w:p w:rsidR="00DC2470" w:rsidRDefault="00DC2470" w:rsidP="00FA0622">
                            <w:pPr>
                              <w:spacing w:after="0" w:line="240" w:lineRule="auto"/>
                            </w:pPr>
                            <w:r>
                              <w:t>about the world, than from the way we felt:</w:t>
                            </w:r>
                          </w:p>
                          <w:p w:rsidR="00DC2470" w:rsidRDefault="00DC2470" w:rsidP="00FA0622">
                            <w:pPr>
                              <w:spacing w:after="0" w:line="240" w:lineRule="auto"/>
                            </w:pPr>
                            <w:r>
                              <w:t>elated, cool, not doubting this was true,</w:t>
                            </w:r>
                          </w:p>
                          <w:p w:rsidR="00DC2470" w:rsidRDefault="00DC2470" w:rsidP="00FA0622">
                            <w:pPr>
                              <w:spacing w:after="0" w:line="240" w:lineRule="auto"/>
                            </w:pPr>
                            <w:r>
                              <w:t>the destined time and place.</w:t>
                            </w:r>
                          </w:p>
                          <w:p w:rsidR="00DC2470" w:rsidRDefault="00DC2470" w:rsidP="00FA0622">
                            <w:pPr>
                              <w:spacing w:after="0" w:line="240" w:lineRule="auto"/>
                            </w:pPr>
                          </w:p>
                          <w:p w:rsidR="00DC2470" w:rsidRDefault="00DC2470" w:rsidP="00FA0622">
                            <w:pPr>
                              <w:spacing w:after="0" w:line="240" w:lineRule="auto"/>
                            </w:pPr>
                            <w:r>
                              <w:t>This is the way messiahs come –</w:t>
                            </w:r>
                            <w:r w:rsidR="004D5B3B">
                              <w:tab/>
                            </w:r>
                            <w:r w:rsidR="004D5B3B">
                              <w:tab/>
                            </w:r>
                            <w:r w:rsidR="004D5B3B">
                              <w:tab/>
                            </w:r>
                            <w:r w:rsidR="004D5B3B">
                              <w:tab/>
                            </w:r>
                            <w:r w:rsidR="004D5B3B">
                              <w:tab/>
                            </w:r>
                            <w:r w:rsidR="004D5B3B">
                              <w:tab/>
                              <w:t>25</w:t>
                            </w:r>
                            <w:r>
                              <w:t xml:space="preserve"> </w:t>
                            </w:r>
                          </w:p>
                          <w:p w:rsidR="00DC2470" w:rsidRDefault="00DC2470" w:rsidP="00FA0622">
                            <w:pPr>
                              <w:spacing w:after="0" w:line="240" w:lineRule="auto"/>
                            </w:pPr>
                            <w:r>
                              <w:t>when time can stand no more delay,</w:t>
                            </w:r>
                          </w:p>
                          <w:p w:rsidR="00DC2470" w:rsidRDefault="00DC2470" w:rsidP="00FA0622">
                            <w:pPr>
                              <w:spacing w:after="0" w:line="240" w:lineRule="auto"/>
                            </w:pPr>
                            <w:r>
                              <w:t>and people throng the streets, mill in the square,</w:t>
                            </w:r>
                          </w:p>
                          <w:p w:rsidR="00DC2470" w:rsidRDefault="00DC2470" w:rsidP="00FA0622">
                            <w:pPr>
                              <w:spacing w:after="0" w:line="240" w:lineRule="auto"/>
                            </w:pPr>
                            <w:r>
                              <w:t>climb trees to see.</w:t>
                            </w:r>
                          </w:p>
                          <w:p w:rsidR="00DC2470" w:rsidRDefault="00DC2470" w:rsidP="00FA0622">
                            <w:pPr>
                              <w:spacing w:after="0" w:line="240" w:lineRule="auto"/>
                            </w:pPr>
                            <w:r>
                              <w:tab/>
                              <w:t>Even the soldiers,</w:t>
                            </w:r>
                          </w:p>
                          <w:p w:rsidR="00DC2470" w:rsidRDefault="00DC2470" w:rsidP="00FA0622">
                            <w:pPr>
                              <w:spacing w:after="0" w:line="240" w:lineRule="auto"/>
                            </w:pPr>
                            <w:r>
                              <w:t>Nervous in the mob (since they alone are armed,</w:t>
                            </w:r>
                            <w:r w:rsidR="004D5B3B">
                              <w:tab/>
                            </w:r>
                            <w:r w:rsidR="004D5B3B">
                              <w:tab/>
                            </w:r>
                            <w:r w:rsidR="004D5B3B">
                              <w:tab/>
                              <w:t>30</w:t>
                            </w:r>
                          </w:p>
                          <w:p w:rsidR="00DC2470" w:rsidRDefault="004D5B3B" w:rsidP="00FA0622">
                            <w:pPr>
                              <w:spacing w:after="0" w:line="240" w:lineRule="auto"/>
                            </w:pPr>
                            <w:r>
                              <w:t>a</w:t>
                            </w:r>
                            <w:r w:rsidR="00DC2470">
                              <w:t>nd so not free) are part of the convergence,</w:t>
                            </w:r>
                          </w:p>
                          <w:p w:rsidR="00DC2470" w:rsidRDefault="004D5B3B" w:rsidP="00FA0622">
                            <w:pPr>
                              <w:spacing w:after="0" w:line="240" w:lineRule="auto"/>
                            </w:pPr>
                            <w:r>
                              <w:t>t</w:t>
                            </w:r>
                            <w:r w:rsidR="00DC2470">
                              <w:t xml:space="preserve">he dislocated, sudden calm of knowing: </w:t>
                            </w:r>
                          </w:p>
                          <w:p w:rsidR="00DC2470" w:rsidRDefault="00DC2470" w:rsidP="00FA0622">
                            <w:pPr>
                              <w:spacing w:after="0" w:line="240" w:lineRule="auto"/>
                            </w:pPr>
                            <w:r>
                              <w:t>This was the way it had to be.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27.95pt;margin-top:14.3pt;width:486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">
                <v:textbox style="mso-fit-shape-to-text:t">
                  <w:txbxContent>
                    <w:p w:rsidR="000F5606" w:rsidRPr="00922402" w:rsidRDefault="00FA0622">
                      <w:pPr>
                        <w:rPr>
                          <w:b/>
                        </w:rPr>
                      </w:pPr>
                      <w:r w:rsidRPr="00922402">
                        <w:rPr>
                          <w:b/>
                        </w:rPr>
                        <w:t>Release, February 1990</w:t>
                      </w:r>
                      <w:r w:rsidR="00DC2470" w:rsidRPr="00922402">
                        <w:rPr>
                          <w:b/>
                        </w:rPr>
                        <w:t xml:space="preserve"> (Lynne </w:t>
                      </w:r>
                      <w:proofErr w:type="spellStart"/>
                      <w:r w:rsidR="00DC2470" w:rsidRPr="00922402">
                        <w:rPr>
                          <w:b/>
                        </w:rPr>
                        <w:t>Bryer</w:t>
                      </w:r>
                      <w:proofErr w:type="spellEnd"/>
                      <w:r w:rsidR="00DC2470" w:rsidRPr="00922402">
                        <w:rPr>
                          <w:b/>
                        </w:rPr>
                        <w:t>)</w:t>
                      </w:r>
                    </w:p>
                    <w:p w:rsidR="00FA0622" w:rsidRDefault="00FA0622" w:rsidP="00FA0622">
                      <w:pPr>
                        <w:spacing w:after="0" w:line="240" w:lineRule="auto"/>
                      </w:pPr>
                      <w:r>
                        <w:t>He emerged, walked free</w:t>
                      </w:r>
                    </w:p>
                    <w:p w:rsidR="00FA0622" w:rsidRDefault="00FA0622" w:rsidP="00FA0622">
                      <w:pPr>
                        <w:spacing w:after="0" w:line="240" w:lineRule="auto"/>
                      </w:pPr>
                      <w:r>
                        <w:t>Looking like an ordinary, sweet grandfather</w:t>
                      </w:r>
                    </w:p>
                    <w:p w:rsidR="00FA0622" w:rsidRDefault="00FA0622" w:rsidP="00FA0622">
                      <w:pPr>
                        <w:spacing w:after="0" w:line="240" w:lineRule="auto"/>
                      </w:pPr>
                      <w:r>
                        <w:t>From the Eastern Cape:</w:t>
                      </w:r>
                    </w:p>
                    <w:p w:rsidR="00FA0622" w:rsidRDefault="00FA0622" w:rsidP="00FA0622">
                      <w:pPr>
                        <w:spacing w:after="0" w:line="240" w:lineRule="auto"/>
                      </w:pPr>
                      <w:r>
                        <w:t>Those lovely old men we children knew</w:t>
                      </w:r>
                    </w:p>
                    <w:p w:rsidR="00FA0622" w:rsidRDefault="00FA0622" w:rsidP="00FA0622">
                      <w:pPr>
                        <w:spacing w:after="0" w:line="240" w:lineRule="auto"/>
                      </w:pPr>
                      <w:r>
                        <w:t>Were wise and saintly,</w:t>
                      </w:r>
                      <w:r w:rsidR="004D5B3B">
                        <w:tab/>
                      </w:r>
                      <w:r w:rsidR="004D5B3B">
                        <w:tab/>
                      </w:r>
                      <w:r w:rsidR="004D5B3B">
                        <w:tab/>
                      </w:r>
                      <w:r w:rsidR="004D5B3B">
                        <w:tab/>
                      </w:r>
                      <w:r w:rsidR="004D5B3B">
                        <w:tab/>
                      </w:r>
                      <w:r w:rsidR="004D5B3B">
                        <w:tab/>
                      </w:r>
                      <w:r w:rsidR="004D5B3B">
                        <w:tab/>
                        <w:t>5</w:t>
                      </w:r>
                    </w:p>
                    <w:p w:rsidR="00FA0622" w:rsidRDefault="00FA0622" w:rsidP="00FA0622">
                      <w:pPr>
                        <w:spacing w:after="0" w:line="240" w:lineRule="auto"/>
                      </w:pPr>
                      <w:r>
                        <w:t>Walking down the streets</w:t>
                      </w:r>
                    </w:p>
                    <w:p w:rsidR="00FA0622" w:rsidRDefault="00FA0622" w:rsidP="00FA0622">
                      <w:pPr>
                        <w:spacing w:after="0" w:line="240" w:lineRule="auto"/>
                      </w:pPr>
                      <w:r>
                        <w:t>In ancient suits, greatcoats</w:t>
                      </w:r>
                    </w:p>
                    <w:p w:rsidR="00FA0622" w:rsidRDefault="00FA0622" w:rsidP="00FA0622">
                      <w:pPr>
                        <w:spacing w:after="0" w:line="240" w:lineRule="auto"/>
                      </w:pPr>
                      <w:r>
                        <w:t>From the First Wold War. We always greeted,</w:t>
                      </w:r>
                    </w:p>
                    <w:p w:rsidR="00FA0622" w:rsidRDefault="00FA0622" w:rsidP="00FA0622">
                      <w:pPr>
                        <w:spacing w:after="0" w:line="240" w:lineRule="auto"/>
                      </w:pPr>
                      <w:r>
                        <w:t>An exchange both courteous and right.</w:t>
                      </w:r>
                    </w:p>
                    <w:p w:rsidR="00DC2470" w:rsidRDefault="00DC2470" w:rsidP="00FA0622">
                      <w:pPr>
                        <w:spacing w:after="0" w:line="240" w:lineRule="auto"/>
                      </w:pPr>
                    </w:p>
                    <w:p w:rsidR="00DC2470" w:rsidRDefault="00DC2470" w:rsidP="00FA0622">
                      <w:pPr>
                        <w:spacing w:after="0" w:line="240" w:lineRule="auto"/>
                      </w:pPr>
                      <w:r>
                        <w:t>Grown older, we salute Mandela.</w:t>
                      </w:r>
                      <w:r w:rsidR="004D5B3B">
                        <w:tab/>
                      </w:r>
                      <w:r w:rsidR="004D5B3B">
                        <w:tab/>
                      </w:r>
                      <w:r w:rsidR="004D5B3B">
                        <w:tab/>
                      </w:r>
                      <w:r w:rsidR="004D5B3B">
                        <w:tab/>
                      </w:r>
                      <w:r w:rsidR="004D5B3B">
                        <w:tab/>
                        <w:t>10</w:t>
                      </w:r>
                    </w:p>
                    <w:p w:rsidR="00DC2470" w:rsidRDefault="00DC2470" w:rsidP="00FA0622">
                      <w:pPr>
                        <w:spacing w:after="0" w:line="240" w:lineRule="auto"/>
                      </w:pPr>
                      <w:r>
                        <w:t>Not the bogeyman whose face</w:t>
                      </w:r>
                    </w:p>
                    <w:p w:rsidR="00DC2470" w:rsidRDefault="00DC2470" w:rsidP="00FA0622">
                      <w:pPr>
                        <w:spacing w:after="0" w:line="240" w:lineRule="auto"/>
                      </w:pPr>
                      <w:proofErr w:type="gramStart"/>
                      <w:r>
                        <w:t>was</w:t>
                      </w:r>
                      <w:proofErr w:type="gramEnd"/>
                      <w:r>
                        <w:t xml:space="preserve"> a forbidden sight (abroad,</w:t>
                      </w:r>
                    </w:p>
                    <w:p w:rsidR="00DC2470" w:rsidRDefault="00DC2470" w:rsidP="00FA0622">
                      <w:pPr>
                        <w:spacing w:after="0" w:line="240" w:lineRule="auto"/>
                      </w:pPr>
                      <w:proofErr w:type="gramStart"/>
                      <w:r>
                        <w:t>we</w:t>
                      </w:r>
                      <w:proofErr w:type="gramEnd"/>
                      <w:r>
                        <w:t xml:space="preserve"> looked in libraries); nor charismatic</w:t>
                      </w:r>
                    </w:p>
                    <w:p w:rsidR="00DC2470" w:rsidRDefault="00DC2470" w:rsidP="00FA0622">
                      <w:pPr>
                        <w:spacing w:after="0" w:line="240" w:lineRule="auto"/>
                      </w:pPr>
                      <w:proofErr w:type="gramStart"/>
                      <w:r>
                        <w:t>warrior</w:t>
                      </w:r>
                      <w:proofErr w:type="gramEnd"/>
                      <w:r>
                        <w:t>, giving tongue in blood and flame.</w:t>
                      </w:r>
                    </w:p>
                    <w:p w:rsidR="00DC2470" w:rsidRDefault="00DC2470" w:rsidP="00FA0622">
                      <w:pPr>
                        <w:spacing w:after="0" w:line="240" w:lineRule="auto"/>
                      </w:pPr>
                    </w:p>
                    <w:p w:rsidR="00DC2470" w:rsidRDefault="00DC2470" w:rsidP="00FA0622">
                      <w:pPr>
                        <w:spacing w:after="0" w:line="240" w:lineRule="auto"/>
                      </w:pPr>
                      <w:r>
                        <w:t>The heavens did not fall.</w:t>
                      </w:r>
                      <w:r w:rsidR="004D5B3B">
                        <w:tab/>
                      </w:r>
                      <w:r w:rsidR="004D5B3B">
                        <w:tab/>
                      </w:r>
                      <w:r w:rsidR="004D5B3B">
                        <w:tab/>
                      </w:r>
                      <w:r w:rsidR="004D5B3B">
                        <w:tab/>
                      </w:r>
                      <w:r w:rsidR="004D5B3B">
                        <w:tab/>
                      </w:r>
                      <w:r w:rsidR="004D5B3B">
                        <w:tab/>
                        <w:t>15</w:t>
                      </w:r>
                    </w:p>
                    <w:p w:rsidR="00DC2470" w:rsidRDefault="00DC2470" w:rsidP="00FA0622">
                      <w:pPr>
                        <w:spacing w:after="0" w:line="240" w:lineRule="auto"/>
                      </w:pPr>
                      <w:r>
                        <w:t>But then, for days before, the mountain</w:t>
                      </w:r>
                    </w:p>
                    <w:p w:rsidR="00DC2470" w:rsidRDefault="00DC2470" w:rsidP="00FA0622">
                      <w:pPr>
                        <w:spacing w:after="0" w:line="240" w:lineRule="auto"/>
                      </w:pPr>
                      <w:r>
                        <w:t>(</w:t>
                      </w:r>
                      <w:proofErr w:type="gramStart"/>
                      <w:r>
                        <w:t>struck</w:t>
                      </w:r>
                      <w:proofErr w:type="gramEnd"/>
                      <w:r>
                        <w:t xml:space="preserve"> by lightning) burned,</w:t>
                      </w:r>
                    </w:p>
                    <w:p w:rsidR="00DC2470" w:rsidRDefault="00DC2470" w:rsidP="00FA0622">
                      <w:pPr>
                        <w:spacing w:after="0" w:line="240" w:lineRule="auto"/>
                      </w:pPr>
                      <w:proofErr w:type="gramStart"/>
                      <w:r>
                        <w:t>the</w:t>
                      </w:r>
                      <w:proofErr w:type="gramEnd"/>
                      <w:r>
                        <w:t xml:space="preserve"> dark alive with crimson snakes</w:t>
                      </w:r>
                    </w:p>
                    <w:p w:rsidR="00DC2470" w:rsidRDefault="00DC2470" w:rsidP="00FA0622">
                      <w:pPr>
                        <w:spacing w:after="0" w:line="240" w:lineRule="auto"/>
                      </w:pPr>
                      <w:proofErr w:type="gramStart"/>
                      <w:r>
                        <w:t>writhing</w:t>
                      </w:r>
                      <w:proofErr w:type="gramEnd"/>
                      <w:r>
                        <w:t xml:space="preserve"> on air, black elevation of the night.</w:t>
                      </w:r>
                    </w:p>
                    <w:p w:rsidR="00DC2470" w:rsidRDefault="00DC2470" w:rsidP="00FA0622">
                      <w:pPr>
                        <w:spacing w:after="0" w:line="240" w:lineRule="auto"/>
                      </w:pPr>
                    </w:p>
                    <w:p w:rsidR="00DC2470" w:rsidRDefault="00DC2470" w:rsidP="00FA0622">
                      <w:pPr>
                        <w:spacing w:after="0" w:line="240" w:lineRule="auto"/>
                      </w:pPr>
                      <w:r>
                        <w:t>Confirmation came</w:t>
                      </w:r>
                      <w:r w:rsidR="004D5B3B">
                        <w:tab/>
                      </w:r>
                      <w:r w:rsidR="004D5B3B">
                        <w:tab/>
                      </w:r>
                      <w:r w:rsidR="004D5B3B">
                        <w:tab/>
                      </w:r>
                      <w:r w:rsidR="004D5B3B">
                        <w:tab/>
                      </w:r>
                      <w:r w:rsidR="004D5B3B">
                        <w:tab/>
                      </w:r>
                      <w:r w:rsidR="004D5B3B">
                        <w:tab/>
                      </w:r>
                      <w:r w:rsidR="004D5B3B">
                        <w:tab/>
                        <w:t>20</w:t>
                      </w:r>
                    </w:p>
                    <w:p w:rsidR="00DC2470" w:rsidRDefault="00DC2470" w:rsidP="00FA0622">
                      <w:pPr>
                        <w:spacing w:after="0" w:line="240" w:lineRule="auto"/>
                      </w:pPr>
                      <w:proofErr w:type="gramStart"/>
                      <w:r>
                        <w:t>less</w:t>
                      </w:r>
                      <w:proofErr w:type="gramEnd"/>
                      <w:r>
                        <w:t xml:space="preserve"> from our eyes, watching the images that flew</w:t>
                      </w:r>
                    </w:p>
                    <w:p w:rsidR="00DC2470" w:rsidRDefault="00DC2470" w:rsidP="00FA0622">
                      <w:pPr>
                        <w:spacing w:after="0" w:line="240" w:lineRule="auto"/>
                      </w:pPr>
                      <w:proofErr w:type="gramStart"/>
                      <w:r>
                        <w:t>about</w:t>
                      </w:r>
                      <w:proofErr w:type="gramEnd"/>
                      <w:r>
                        <w:t xml:space="preserve"> the world, than from the way we felt:</w:t>
                      </w:r>
                    </w:p>
                    <w:p w:rsidR="00DC2470" w:rsidRDefault="00DC2470" w:rsidP="00FA0622">
                      <w:pPr>
                        <w:spacing w:after="0" w:line="240" w:lineRule="auto"/>
                      </w:pPr>
                      <w:proofErr w:type="gramStart"/>
                      <w:r>
                        <w:t>elated</w:t>
                      </w:r>
                      <w:proofErr w:type="gramEnd"/>
                      <w:r>
                        <w:t>, cool, not doubting this was true,</w:t>
                      </w:r>
                    </w:p>
                    <w:p w:rsidR="00DC2470" w:rsidRDefault="00DC2470" w:rsidP="00FA0622">
                      <w:pPr>
                        <w:spacing w:after="0" w:line="240" w:lineRule="auto"/>
                      </w:pPr>
                      <w:proofErr w:type="gramStart"/>
                      <w:r>
                        <w:t>the</w:t>
                      </w:r>
                      <w:proofErr w:type="gramEnd"/>
                      <w:r>
                        <w:t xml:space="preserve"> destined time and place.</w:t>
                      </w:r>
                    </w:p>
                    <w:p w:rsidR="00DC2470" w:rsidRDefault="00DC2470" w:rsidP="00FA0622">
                      <w:pPr>
                        <w:spacing w:after="0" w:line="240" w:lineRule="auto"/>
                      </w:pPr>
                    </w:p>
                    <w:p w:rsidR="00DC2470" w:rsidRDefault="00DC2470" w:rsidP="00FA0622">
                      <w:pPr>
                        <w:spacing w:after="0" w:line="240" w:lineRule="auto"/>
                      </w:pPr>
                      <w:r>
                        <w:t>This is the way messiahs come –</w:t>
                      </w:r>
                      <w:r w:rsidR="004D5B3B">
                        <w:tab/>
                      </w:r>
                      <w:r w:rsidR="004D5B3B">
                        <w:tab/>
                      </w:r>
                      <w:r w:rsidR="004D5B3B">
                        <w:tab/>
                      </w:r>
                      <w:r w:rsidR="004D5B3B">
                        <w:tab/>
                      </w:r>
                      <w:r w:rsidR="004D5B3B">
                        <w:tab/>
                      </w:r>
                      <w:r w:rsidR="004D5B3B">
                        <w:tab/>
                        <w:t>25</w:t>
                      </w:r>
                      <w:r>
                        <w:t xml:space="preserve"> </w:t>
                      </w:r>
                    </w:p>
                    <w:p w:rsidR="00DC2470" w:rsidRDefault="00DC2470" w:rsidP="00FA0622">
                      <w:pPr>
                        <w:spacing w:after="0" w:line="240" w:lineRule="auto"/>
                      </w:pPr>
                      <w:proofErr w:type="gramStart"/>
                      <w:r>
                        <w:t>when</w:t>
                      </w:r>
                      <w:proofErr w:type="gramEnd"/>
                      <w:r>
                        <w:t xml:space="preserve"> time can stand no more delay,</w:t>
                      </w:r>
                    </w:p>
                    <w:p w:rsidR="00DC2470" w:rsidRDefault="00DC2470" w:rsidP="00FA0622">
                      <w:pPr>
                        <w:spacing w:after="0" w:line="240" w:lineRule="auto"/>
                      </w:pPr>
                      <w:proofErr w:type="gramStart"/>
                      <w:r>
                        <w:t>and</w:t>
                      </w:r>
                      <w:proofErr w:type="gramEnd"/>
                      <w:r>
                        <w:t xml:space="preserve"> people throng the streets, mill in the square,</w:t>
                      </w:r>
                    </w:p>
                    <w:p w:rsidR="00DC2470" w:rsidRDefault="00DC2470" w:rsidP="00FA0622">
                      <w:pPr>
                        <w:spacing w:after="0" w:line="240" w:lineRule="auto"/>
                      </w:pPr>
                      <w:proofErr w:type="gramStart"/>
                      <w:r>
                        <w:t>climb</w:t>
                      </w:r>
                      <w:proofErr w:type="gramEnd"/>
                      <w:r>
                        <w:t xml:space="preserve"> trees to see.</w:t>
                      </w:r>
                    </w:p>
                    <w:p w:rsidR="00DC2470" w:rsidRDefault="00DC2470" w:rsidP="00FA0622">
                      <w:pPr>
                        <w:spacing w:after="0" w:line="240" w:lineRule="auto"/>
                      </w:pPr>
                      <w:r>
                        <w:tab/>
                        <w:t>Even the soldiers,</w:t>
                      </w:r>
                    </w:p>
                    <w:p w:rsidR="00DC2470" w:rsidRDefault="00DC2470" w:rsidP="00FA0622">
                      <w:pPr>
                        <w:spacing w:after="0" w:line="240" w:lineRule="auto"/>
                      </w:pPr>
                      <w:r>
                        <w:t>Nervous in the mob (since they alone are armed,</w:t>
                      </w:r>
                      <w:r w:rsidR="004D5B3B">
                        <w:tab/>
                      </w:r>
                      <w:r w:rsidR="004D5B3B">
                        <w:tab/>
                      </w:r>
                      <w:r w:rsidR="004D5B3B">
                        <w:tab/>
                        <w:t>30</w:t>
                      </w:r>
                    </w:p>
                    <w:p w:rsidR="00DC2470" w:rsidRDefault="004D5B3B" w:rsidP="00FA0622">
                      <w:pPr>
                        <w:spacing w:after="0" w:line="240" w:lineRule="auto"/>
                      </w:pPr>
                      <w:proofErr w:type="gramStart"/>
                      <w:r>
                        <w:t>a</w:t>
                      </w:r>
                      <w:r w:rsidR="00DC2470">
                        <w:t>nd</w:t>
                      </w:r>
                      <w:proofErr w:type="gramEnd"/>
                      <w:r w:rsidR="00DC2470">
                        <w:t xml:space="preserve"> so not free) are part of the convergence,</w:t>
                      </w:r>
                    </w:p>
                    <w:p w:rsidR="00DC2470" w:rsidRDefault="004D5B3B" w:rsidP="00FA0622">
                      <w:pPr>
                        <w:spacing w:after="0" w:line="240" w:lineRule="auto"/>
                      </w:pPr>
                      <w:proofErr w:type="gramStart"/>
                      <w:r>
                        <w:t>t</w:t>
                      </w:r>
                      <w:r w:rsidR="00DC2470">
                        <w:t>he</w:t>
                      </w:r>
                      <w:proofErr w:type="gramEnd"/>
                      <w:r w:rsidR="00DC2470">
                        <w:t xml:space="preserve"> dislocated, sudden calm of knowing: </w:t>
                      </w:r>
                    </w:p>
                    <w:p w:rsidR="00DC2470" w:rsidRDefault="00DC2470" w:rsidP="00FA0622">
                      <w:pPr>
                        <w:spacing w:after="0" w:line="240" w:lineRule="auto"/>
                      </w:pPr>
                      <w:r>
                        <w:t>This was the way it had to be.</w:t>
                      </w:r>
                    </w:p>
                  </w:txbxContent>
                </v:textbox>
                <w10:wrap type="square"/>
              </v:shape>
            </w:pict>
          </mc:Fallback>
        </mc:AlternateContent>
      </w: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913B6F">
      <w:pPr>
        <w:pStyle w:val="stbQuesLevel1"/>
      </w:pPr>
    </w:p>
    <w:p w:rsidR="00913B6F" w:rsidRDefault="00913B6F" w:rsidP="00913B6F">
      <w:pPr>
        <w:pStyle w:val="stbQuesLevel1"/>
        <w:rPr>
          <w:rFonts w:ascii="Arial" w:hAnsi="Arial" w:cs="Arial"/>
        </w:rPr>
      </w:pPr>
      <w:r>
        <w:rPr>
          <w:rFonts w:ascii="Arial" w:hAnsi="Arial" w:cs="Arial"/>
        </w:rPr>
        <w:t>3.1</w:t>
      </w:r>
      <w:r>
        <w:rPr>
          <w:rFonts w:ascii="Arial" w:hAnsi="Arial" w:cs="Arial"/>
        </w:rPr>
        <w:tab/>
        <w:t>Contrast the perceptions of Mandela in stanzas one and two. Quote to support your answer.</w:t>
      </w:r>
      <w:r>
        <w:rPr>
          <w:rFonts w:ascii="Arial" w:hAnsi="Arial" w:cs="Arial"/>
        </w:rPr>
        <w:tab/>
        <w:t>(2)</w:t>
      </w:r>
    </w:p>
    <w:p w:rsidR="000E7674" w:rsidRPr="000E7674" w:rsidRDefault="000E7674" w:rsidP="00913B6F">
      <w:pPr>
        <w:pStyle w:val="stbQuesLevel1"/>
        <w:rPr>
          <w:rFonts w:ascii="Arial" w:hAnsi="Arial" w:cs="Arial"/>
          <w:i/>
          <w:color w:val="00B050"/>
        </w:rPr>
      </w:pPr>
      <w:r>
        <w:rPr>
          <w:rFonts w:ascii="Arial" w:hAnsi="Arial" w:cs="Arial"/>
        </w:rPr>
        <w:tab/>
      </w:r>
      <w:r>
        <w:rPr>
          <w:rFonts w:ascii="Arial" w:hAnsi="Arial" w:cs="Arial"/>
          <w:i/>
          <w:color w:val="00B050"/>
        </w:rPr>
        <w:t>Stanza 1 – Mandela is a grandfather, kind, wise. Stanza 2 – he is perceived to be a bogeyman or a warrior. +quotes</w:t>
      </w:r>
    </w:p>
    <w:p w:rsidR="00913B6F" w:rsidRDefault="00913B6F" w:rsidP="00913B6F">
      <w:pPr>
        <w:pStyle w:val="stbQuesLevel1"/>
        <w:rPr>
          <w:rFonts w:ascii="Arial" w:hAnsi="Arial" w:cs="Arial"/>
        </w:rPr>
      </w:pPr>
      <w:r>
        <w:rPr>
          <w:rFonts w:ascii="Arial" w:hAnsi="Arial" w:cs="Arial"/>
        </w:rPr>
        <w:t>3.2</w:t>
      </w:r>
      <w:r>
        <w:rPr>
          <w:rFonts w:ascii="Arial" w:hAnsi="Arial" w:cs="Arial"/>
        </w:rPr>
        <w:tab/>
        <w:t>Explain the reference to fate in the poem and its link to Mandela as a messiah.</w:t>
      </w:r>
      <w:r>
        <w:rPr>
          <w:rFonts w:ascii="Arial" w:hAnsi="Arial" w:cs="Arial"/>
        </w:rPr>
        <w:tab/>
        <w:t>(3)</w:t>
      </w:r>
    </w:p>
    <w:p w:rsidR="000E7674" w:rsidRPr="000E7674" w:rsidRDefault="000E7674" w:rsidP="00913B6F">
      <w:pPr>
        <w:pStyle w:val="stbQuesLevel1"/>
        <w:rPr>
          <w:rFonts w:ascii="Arial" w:hAnsi="Arial" w:cs="Arial"/>
          <w:i/>
          <w:color w:val="00B050"/>
        </w:rPr>
      </w:pPr>
      <w:r>
        <w:rPr>
          <w:rFonts w:ascii="Arial" w:hAnsi="Arial" w:cs="Arial"/>
        </w:rPr>
        <w:tab/>
      </w:r>
      <w:r w:rsidR="00141431">
        <w:rPr>
          <w:rFonts w:ascii="Arial" w:hAnsi="Arial" w:cs="Arial"/>
          <w:i/>
          <w:color w:val="00B050"/>
        </w:rPr>
        <w:t xml:space="preserve">It was time that Mandela was released from prison, SA could stand no more delay. It was part of destiny for SA to end apartheid. Mandela therefore is perceived to be a </w:t>
      </w:r>
      <w:r w:rsidR="00141431">
        <w:rPr>
          <w:rFonts w:ascii="Arial" w:hAnsi="Arial" w:cs="Arial"/>
          <w:i/>
          <w:color w:val="00B050"/>
        </w:rPr>
        <w:lastRenderedPageBreak/>
        <w:t>messiah who is capable of ‘saving’ the country from danger, fear, bitterness and civil war.</w:t>
      </w:r>
    </w:p>
    <w:p w:rsidR="00913B6F" w:rsidRDefault="00913B6F" w:rsidP="00913B6F">
      <w:pPr>
        <w:pStyle w:val="stbQuesLevel1"/>
        <w:rPr>
          <w:rFonts w:ascii="Arial" w:hAnsi="Arial" w:cs="Arial"/>
        </w:rPr>
      </w:pPr>
      <w:r>
        <w:rPr>
          <w:rFonts w:ascii="Arial" w:hAnsi="Arial" w:cs="Arial"/>
        </w:rPr>
        <w:t>3.3</w:t>
      </w:r>
      <w:r>
        <w:rPr>
          <w:rFonts w:ascii="Arial" w:hAnsi="Arial" w:cs="Arial"/>
        </w:rPr>
        <w:tab/>
        <w:t xml:space="preserve">Examine the diction </w:t>
      </w:r>
      <w:r w:rsidR="00326466">
        <w:rPr>
          <w:rFonts w:ascii="Arial" w:hAnsi="Arial" w:cs="Arial"/>
        </w:rPr>
        <w:t>in stanzas 3 and 4. How does the diction show a shift in tone in these stanza</w:t>
      </w:r>
      <w:r w:rsidR="00445C73">
        <w:rPr>
          <w:rFonts w:ascii="Arial" w:hAnsi="Arial" w:cs="Arial"/>
        </w:rPr>
        <w:t>s</w:t>
      </w:r>
      <w:r w:rsidR="00326466">
        <w:rPr>
          <w:rFonts w:ascii="Arial" w:hAnsi="Arial" w:cs="Arial"/>
        </w:rPr>
        <w:t>?</w:t>
      </w:r>
      <w:r w:rsidR="00326466">
        <w:rPr>
          <w:rFonts w:ascii="Arial" w:hAnsi="Arial" w:cs="Arial"/>
        </w:rPr>
        <w:tab/>
        <w:t>(3)</w:t>
      </w:r>
    </w:p>
    <w:p w:rsidR="00141431" w:rsidRDefault="00141431" w:rsidP="00913B6F">
      <w:pPr>
        <w:pStyle w:val="stbQuesLevel1"/>
        <w:rPr>
          <w:rFonts w:ascii="Arial" w:hAnsi="Arial" w:cs="Arial"/>
          <w:i/>
          <w:color w:val="00B050"/>
        </w:rPr>
      </w:pPr>
      <w:r>
        <w:rPr>
          <w:rFonts w:ascii="Arial" w:hAnsi="Arial" w:cs="Arial"/>
        </w:rPr>
        <w:tab/>
      </w:r>
      <w:r>
        <w:rPr>
          <w:rFonts w:ascii="Arial" w:hAnsi="Arial" w:cs="Arial"/>
          <w:i/>
          <w:color w:val="00B050"/>
        </w:rPr>
        <w:t>Stanza 3 – tone is somewhat harsh, using dark imagery “burned, dark, snakes, writhing, night” to describe the fear of some in the country.</w:t>
      </w:r>
    </w:p>
    <w:p w:rsidR="00141431" w:rsidRPr="00141431" w:rsidRDefault="00141431" w:rsidP="00913B6F">
      <w:pPr>
        <w:pStyle w:val="stbQuesLevel1"/>
        <w:rPr>
          <w:rFonts w:ascii="Arial" w:hAnsi="Arial" w:cs="Arial"/>
          <w:i/>
          <w:color w:val="00B050"/>
        </w:rPr>
      </w:pPr>
      <w:r>
        <w:rPr>
          <w:rFonts w:ascii="Arial" w:hAnsi="Arial" w:cs="Arial"/>
          <w:i/>
          <w:color w:val="00B050"/>
        </w:rPr>
        <w:tab/>
        <w:t>Stanza 4 – tone becomes more gentle, excited, accepting that it was time for Mandela to be released and for SA to start a new era, “elated, cool, not doubting, destined.”</w:t>
      </w:r>
    </w:p>
    <w:p w:rsidR="00326466" w:rsidRDefault="00326466" w:rsidP="00913B6F">
      <w:pPr>
        <w:pStyle w:val="stbQuesLevel1"/>
        <w:rPr>
          <w:rFonts w:ascii="Arial" w:hAnsi="Arial" w:cs="Arial"/>
        </w:rPr>
      </w:pPr>
      <w:r>
        <w:rPr>
          <w:rFonts w:ascii="Arial" w:hAnsi="Arial" w:cs="Arial"/>
        </w:rPr>
        <w:t>3.4</w:t>
      </w:r>
      <w:r>
        <w:rPr>
          <w:rFonts w:ascii="Arial" w:hAnsi="Arial" w:cs="Arial"/>
        </w:rPr>
        <w:tab/>
        <w:t>Explain the meaning of the paradox in line 32 and how it affects the mess</w:t>
      </w:r>
      <w:r w:rsidR="00445C73">
        <w:rPr>
          <w:rFonts w:ascii="Arial" w:hAnsi="Arial" w:cs="Arial"/>
        </w:rPr>
        <w:t>age of the poem as a whole.</w:t>
      </w:r>
      <w:r w:rsidR="00445C73">
        <w:rPr>
          <w:rFonts w:ascii="Arial" w:hAnsi="Arial" w:cs="Arial"/>
        </w:rPr>
        <w:tab/>
        <w:t>(2</w:t>
      </w:r>
      <w:r>
        <w:rPr>
          <w:rFonts w:ascii="Arial" w:hAnsi="Arial" w:cs="Arial"/>
        </w:rPr>
        <w:t>)</w:t>
      </w:r>
    </w:p>
    <w:p w:rsidR="00141431" w:rsidRPr="00141431" w:rsidRDefault="00141431" w:rsidP="00913B6F">
      <w:pPr>
        <w:pStyle w:val="stbQuesLevel1"/>
        <w:rPr>
          <w:rFonts w:ascii="Arial" w:hAnsi="Arial" w:cs="Arial"/>
          <w:i/>
          <w:color w:val="00B050"/>
        </w:rPr>
      </w:pPr>
      <w:r>
        <w:rPr>
          <w:rFonts w:ascii="Arial" w:hAnsi="Arial" w:cs="Arial"/>
        </w:rPr>
        <w:tab/>
      </w:r>
      <w:r>
        <w:rPr>
          <w:rFonts w:ascii="Arial" w:hAnsi="Arial" w:cs="Arial"/>
          <w:i/>
          <w:color w:val="00B050"/>
        </w:rPr>
        <w:t>South Africans were dislocated, apartheid ensured separation and discrimination. Yet in this line the poet draws together the idea of dislocation with a calmness of knowing – South Africans knew that their destiny was about to change and this brought about a feeling of peace.</w:t>
      </w:r>
    </w:p>
    <w:p w:rsidR="009A60DA" w:rsidRDefault="009A60DA" w:rsidP="00913B6F">
      <w:pPr>
        <w:pStyle w:val="stbQuesLevel1"/>
        <w:rPr>
          <w:rFonts w:ascii="Arial" w:hAnsi="Arial" w:cs="Arial"/>
        </w:rPr>
      </w:pPr>
    </w:p>
    <w:p w:rsidR="00141431" w:rsidRDefault="00141431" w:rsidP="009A60DA">
      <w:pPr>
        <w:pStyle w:val="stbQuesHead"/>
        <w:rPr>
          <w:rFonts w:ascii="Arial" w:hAnsi="Arial" w:cs="Arial"/>
        </w:rPr>
      </w:pPr>
    </w:p>
    <w:p w:rsidR="00141431" w:rsidRDefault="00141431" w:rsidP="009A60DA">
      <w:pPr>
        <w:pStyle w:val="stbQuesHead"/>
        <w:rPr>
          <w:rFonts w:ascii="Arial" w:hAnsi="Arial" w:cs="Arial"/>
        </w:rPr>
      </w:pPr>
    </w:p>
    <w:p w:rsidR="00141431" w:rsidRDefault="00141431" w:rsidP="009A60DA">
      <w:pPr>
        <w:pStyle w:val="stbQuesHead"/>
        <w:rPr>
          <w:rFonts w:ascii="Arial" w:hAnsi="Arial" w:cs="Arial"/>
        </w:rPr>
      </w:pPr>
    </w:p>
    <w:p w:rsidR="00141431" w:rsidRDefault="00141431" w:rsidP="009A60DA">
      <w:pPr>
        <w:pStyle w:val="stbQuesHead"/>
        <w:rPr>
          <w:rFonts w:ascii="Arial" w:hAnsi="Arial" w:cs="Arial"/>
        </w:rPr>
      </w:pPr>
    </w:p>
    <w:p w:rsidR="00141431" w:rsidRDefault="00141431" w:rsidP="009A60DA">
      <w:pPr>
        <w:pStyle w:val="stbQuesHead"/>
        <w:rPr>
          <w:rFonts w:ascii="Arial" w:hAnsi="Arial" w:cs="Arial"/>
        </w:rPr>
      </w:pPr>
    </w:p>
    <w:p w:rsidR="00141431" w:rsidRDefault="00141431" w:rsidP="009A60DA">
      <w:pPr>
        <w:pStyle w:val="stbQuesHead"/>
        <w:rPr>
          <w:rFonts w:ascii="Arial" w:hAnsi="Arial" w:cs="Arial"/>
        </w:rPr>
      </w:pPr>
    </w:p>
    <w:p w:rsidR="00141431" w:rsidRDefault="00141431" w:rsidP="009A60DA">
      <w:pPr>
        <w:pStyle w:val="stbQuesHead"/>
        <w:rPr>
          <w:rFonts w:ascii="Arial" w:hAnsi="Arial" w:cs="Arial"/>
        </w:rPr>
      </w:pPr>
    </w:p>
    <w:p w:rsidR="00141431" w:rsidRDefault="00141431" w:rsidP="009A60DA">
      <w:pPr>
        <w:pStyle w:val="stbQuesHead"/>
        <w:rPr>
          <w:rFonts w:ascii="Arial" w:hAnsi="Arial" w:cs="Arial"/>
        </w:rPr>
      </w:pPr>
    </w:p>
    <w:p w:rsidR="00141431" w:rsidRDefault="00141431" w:rsidP="009A60DA">
      <w:pPr>
        <w:pStyle w:val="stbQuesHead"/>
        <w:rPr>
          <w:rFonts w:ascii="Arial" w:hAnsi="Arial" w:cs="Arial"/>
        </w:rPr>
      </w:pPr>
    </w:p>
    <w:p w:rsidR="00141431" w:rsidRDefault="00141431" w:rsidP="009A60DA">
      <w:pPr>
        <w:pStyle w:val="stbQuesHead"/>
        <w:rPr>
          <w:rFonts w:ascii="Arial" w:hAnsi="Arial" w:cs="Arial"/>
        </w:rPr>
      </w:pPr>
    </w:p>
    <w:p w:rsidR="00141431" w:rsidRDefault="00141431" w:rsidP="009A60DA">
      <w:pPr>
        <w:pStyle w:val="stbQuesHead"/>
        <w:rPr>
          <w:rFonts w:ascii="Arial" w:hAnsi="Arial" w:cs="Arial"/>
        </w:rPr>
      </w:pPr>
    </w:p>
    <w:p w:rsidR="00141431" w:rsidRDefault="00141431" w:rsidP="009A60DA">
      <w:pPr>
        <w:pStyle w:val="stbQuesHead"/>
        <w:rPr>
          <w:rFonts w:ascii="Arial" w:hAnsi="Arial" w:cs="Arial"/>
        </w:rPr>
      </w:pPr>
    </w:p>
    <w:p w:rsidR="00922402" w:rsidRPr="00445C73" w:rsidRDefault="009A60DA" w:rsidP="009A60DA">
      <w:pPr>
        <w:pStyle w:val="stbQuesHead"/>
        <w:rPr>
          <w:rFonts w:ascii="Arial" w:hAnsi="Arial" w:cs="Arial"/>
        </w:rPr>
      </w:pPr>
      <w:r w:rsidRPr="00445C73">
        <w:rPr>
          <w:rFonts w:ascii="Arial" w:hAnsi="Arial" w:cs="Arial"/>
        </w:rPr>
        <w:lastRenderedPageBreak/>
        <w:t xml:space="preserve">question 4 – unseen </w:t>
      </w:r>
      <w:r w:rsidR="00445C73" w:rsidRPr="00445C73">
        <w:rPr>
          <w:rFonts w:ascii="Arial" w:hAnsi="Arial" w:cs="Arial"/>
        </w:rPr>
        <w:t>poetry</w:t>
      </w:r>
      <w:r w:rsidR="00445C73" w:rsidRPr="00445C73">
        <w:rPr>
          <w:rFonts w:ascii="Arial" w:hAnsi="Arial" w:cs="Arial"/>
        </w:rPr>
        <w:tab/>
      </w: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r w:rsidRPr="00922402">
        <w:rPr>
          <w:rFonts w:ascii="Arial" w:eastAsia="Times New Roman" w:hAnsi="Arial" w:cs="Arial"/>
          <w:noProof/>
          <w:color w:val="333333"/>
          <w:sz w:val="24"/>
          <w:szCs w:val="24"/>
          <w:lang w:val="en-US"/>
        </w:rPr>
        <mc:AlternateContent>
          <mc:Choice Requires="wps">
            <w:drawing>
              <wp:anchor distT="45720" distB="45720" distL="114300" distR="114300" simplePos="0" relativeHeight="251663360" behindDoc="0" locked="0" layoutInCell="1" allowOverlap="1" wp14:anchorId="154A820F" wp14:editId="666C3DB5">
                <wp:simplePos x="0" y="0"/>
                <wp:positionH relativeFrom="column">
                  <wp:posOffset>307340</wp:posOffset>
                </wp:positionH>
                <wp:positionV relativeFrom="paragraph">
                  <wp:posOffset>659765</wp:posOffset>
                </wp:positionV>
                <wp:extent cx="6134100" cy="1404620"/>
                <wp:effectExtent l="0" t="0" r="19050" b="2794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1404620"/>
                        </a:xfrm>
                        <a:prstGeom prst="rect">
                          <a:avLst/>
                        </a:prstGeom>
                        <a:solidFill>
                          <a:srgbClr val="FFFFFF"/>
                        </a:solidFill>
                        <a:ln w="9525">
                          <a:solidFill>
                            <a:srgbClr val="000000"/>
                          </a:solidFill>
                          <a:miter lim="800000"/>
                          <a:headEnd/>
                          <a:tailEnd/>
                        </a:ln>
                      </wps:spPr>
                      <wps:txbx>
                        <w:txbxContent>
                          <w:p w:rsidR="00922402" w:rsidRPr="00922402" w:rsidRDefault="00922402" w:rsidP="00922402">
                            <w:pPr>
                              <w:rPr>
                                <w:b/>
                              </w:rPr>
                            </w:pPr>
                            <w:r w:rsidRPr="00922402">
                              <w:rPr>
                                <w:b/>
                              </w:rPr>
                              <w:t xml:space="preserve">Blessing </w:t>
                            </w:r>
                            <w:r>
                              <w:rPr>
                                <w:b/>
                              </w:rPr>
                              <w:t>(Imtiaz Dharker)</w:t>
                            </w:r>
                          </w:p>
                          <w:p w:rsidR="00922402" w:rsidRDefault="00922402" w:rsidP="00922402">
                            <w:pPr>
                              <w:spacing w:after="0"/>
                            </w:pPr>
                            <w:r>
                              <w:t xml:space="preserve">The skin cracks like a pod. </w:t>
                            </w:r>
                          </w:p>
                          <w:p w:rsidR="00922402" w:rsidRDefault="00922402" w:rsidP="00922402">
                            <w:pPr>
                              <w:spacing w:after="0"/>
                            </w:pPr>
                            <w:r>
                              <w:t xml:space="preserve">There never is enough water. </w:t>
                            </w:r>
                          </w:p>
                          <w:p w:rsidR="00922402" w:rsidRDefault="00922402" w:rsidP="00922402">
                            <w:pPr>
                              <w:spacing w:after="0"/>
                            </w:pPr>
                          </w:p>
                          <w:p w:rsidR="00922402" w:rsidRDefault="00922402" w:rsidP="00922402">
                            <w:pPr>
                              <w:spacing w:after="0"/>
                            </w:pPr>
                            <w:r>
                              <w:t xml:space="preserve">Imagine the drip of it, </w:t>
                            </w:r>
                          </w:p>
                          <w:p w:rsidR="00922402" w:rsidRDefault="00922402" w:rsidP="00922402">
                            <w:pPr>
                              <w:spacing w:after="0"/>
                            </w:pPr>
                            <w:r>
                              <w:t xml:space="preserve">the small splash, echo </w:t>
                            </w:r>
                          </w:p>
                          <w:p w:rsidR="00922402" w:rsidRDefault="00922402" w:rsidP="00922402">
                            <w:pPr>
                              <w:spacing w:after="0"/>
                            </w:pPr>
                            <w:r>
                              <w:t xml:space="preserve">in a tin mug, </w:t>
                            </w:r>
                            <w:r>
                              <w:tab/>
                            </w:r>
                            <w:r>
                              <w:tab/>
                            </w:r>
                            <w:r>
                              <w:tab/>
                            </w:r>
                            <w:r>
                              <w:tab/>
                            </w:r>
                            <w:r>
                              <w:tab/>
                            </w:r>
                            <w:r>
                              <w:tab/>
                            </w:r>
                            <w:r>
                              <w:tab/>
                            </w:r>
                            <w:r>
                              <w:tab/>
                              <w:t>5</w:t>
                            </w:r>
                          </w:p>
                          <w:p w:rsidR="00922402" w:rsidRDefault="00922402" w:rsidP="00922402">
                            <w:pPr>
                              <w:spacing w:after="0"/>
                            </w:pPr>
                            <w:r>
                              <w:t xml:space="preserve">the voice of a kindly god. </w:t>
                            </w:r>
                          </w:p>
                          <w:p w:rsidR="00922402" w:rsidRDefault="00922402" w:rsidP="00922402">
                            <w:pPr>
                              <w:spacing w:after="0"/>
                            </w:pPr>
                          </w:p>
                          <w:p w:rsidR="00922402" w:rsidRDefault="00922402" w:rsidP="00922402">
                            <w:pPr>
                              <w:spacing w:after="0"/>
                            </w:pPr>
                            <w:r>
                              <w:t xml:space="preserve">Sometimes, the sudden rush </w:t>
                            </w:r>
                          </w:p>
                          <w:p w:rsidR="00922402" w:rsidRDefault="00922402" w:rsidP="00922402">
                            <w:pPr>
                              <w:spacing w:after="0"/>
                            </w:pPr>
                            <w:r>
                              <w:t xml:space="preserve">of fortune. The municipal pipe bursts, </w:t>
                            </w:r>
                          </w:p>
                          <w:p w:rsidR="00922402" w:rsidRDefault="00922402" w:rsidP="00922402">
                            <w:pPr>
                              <w:spacing w:after="0"/>
                            </w:pPr>
                            <w:r>
                              <w:t xml:space="preserve">silver crashes to the ground </w:t>
                            </w:r>
                          </w:p>
                          <w:p w:rsidR="00922402" w:rsidRDefault="00922402" w:rsidP="00922402">
                            <w:pPr>
                              <w:spacing w:after="0"/>
                            </w:pPr>
                            <w:r>
                              <w:t xml:space="preserve">and the flow has found </w:t>
                            </w:r>
                            <w:r>
                              <w:tab/>
                            </w:r>
                            <w:r>
                              <w:tab/>
                            </w:r>
                            <w:r>
                              <w:tab/>
                            </w:r>
                            <w:r>
                              <w:tab/>
                            </w:r>
                            <w:r>
                              <w:tab/>
                            </w:r>
                            <w:r>
                              <w:tab/>
                            </w:r>
                            <w:r>
                              <w:tab/>
                              <w:t>10</w:t>
                            </w:r>
                          </w:p>
                          <w:p w:rsidR="00922402" w:rsidRDefault="00922402" w:rsidP="00922402">
                            <w:pPr>
                              <w:spacing w:after="0"/>
                            </w:pPr>
                            <w:r>
                              <w:t xml:space="preserve">a roar of tongues. From the huts, </w:t>
                            </w:r>
                          </w:p>
                          <w:p w:rsidR="00922402" w:rsidRDefault="00922402" w:rsidP="00922402">
                            <w:pPr>
                              <w:spacing w:after="0"/>
                            </w:pPr>
                            <w:r>
                              <w:t xml:space="preserve">a congregation: every man and woman </w:t>
                            </w:r>
                          </w:p>
                          <w:p w:rsidR="00922402" w:rsidRDefault="00922402" w:rsidP="00922402">
                            <w:pPr>
                              <w:spacing w:after="0"/>
                            </w:pPr>
                            <w:r>
                              <w:t xml:space="preserve">child for streets around </w:t>
                            </w:r>
                          </w:p>
                          <w:p w:rsidR="00922402" w:rsidRDefault="00922402" w:rsidP="00922402">
                            <w:pPr>
                              <w:spacing w:after="0"/>
                            </w:pPr>
                            <w:r>
                              <w:t xml:space="preserve">butts in, with pots, </w:t>
                            </w:r>
                          </w:p>
                          <w:p w:rsidR="00922402" w:rsidRDefault="00922402" w:rsidP="00922402">
                            <w:pPr>
                              <w:spacing w:after="0"/>
                            </w:pPr>
                            <w:r>
                              <w:t xml:space="preserve">brass, copper, aluminium, </w:t>
                            </w:r>
                            <w:r>
                              <w:tab/>
                            </w:r>
                            <w:r>
                              <w:tab/>
                            </w:r>
                            <w:r>
                              <w:tab/>
                            </w:r>
                            <w:r>
                              <w:tab/>
                            </w:r>
                            <w:r>
                              <w:tab/>
                            </w:r>
                            <w:r>
                              <w:tab/>
                              <w:t>15</w:t>
                            </w:r>
                          </w:p>
                          <w:p w:rsidR="00922402" w:rsidRDefault="00922402" w:rsidP="00922402">
                            <w:pPr>
                              <w:spacing w:after="0"/>
                            </w:pPr>
                            <w:r>
                              <w:t xml:space="preserve">plastic buckets, </w:t>
                            </w:r>
                          </w:p>
                          <w:p w:rsidR="00922402" w:rsidRDefault="00922402" w:rsidP="00922402">
                            <w:pPr>
                              <w:spacing w:after="0"/>
                            </w:pPr>
                            <w:r>
                              <w:t xml:space="preserve">frantic hands, </w:t>
                            </w:r>
                          </w:p>
                          <w:p w:rsidR="00922402" w:rsidRDefault="00922402" w:rsidP="00922402">
                            <w:pPr>
                              <w:spacing w:after="0"/>
                            </w:pPr>
                          </w:p>
                          <w:p w:rsidR="00922402" w:rsidRDefault="00922402" w:rsidP="00922402">
                            <w:pPr>
                              <w:spacing w:after="0"/>
                            </w:pPr>
                            <w:r>
                              <w:t xml:space="preserve">and naked children </w:t>
                            </w:r>
                          </w:p>
                          <w:p w:rsidR="00922402" w:rsidRDefault="00922402" w:rsidP="00922402">
                            <w:pPr>
                              <w:spacing w:after="0"/>
                            </w:pPr>
                            <w:r>
                              <w:t xml:space="preserve">screaming in the liquid sun, </w:t>
                            </w:r>
                          </w:p>
                          <w:p w:rsidR="00922402" w:rsidRDefault="00922402" w:rsidP="00922402">
                            <w:pPr>
                              <w:spacing w:after="0"/>
                            </w:pPr>
                            <w:r>
                              <w:t>their highlights polished to perfection,</w:t>
                            </w:r>
                            <w:r>
                              <w:tab/>
                            </w:r>
                            <w:r>
                              <w:tab/>
                            </w:r>
                            <w:r>
                              <w:tab/>
                            </w:r>
                            <w:r>
                              <w:tab/>
                            </w:r>
                            <w:r>
                              <w:tab/>
                              <w:t xml:space="preserve">20 </w:t>
                            </w:r>
                          </w:p>
                          <w:p w:rsidR="00922402" w:rsidRDefault="00922402" w:rsidP="00922402">
                            <w:pPr>
                              <w:spacing w:after="0"/>
                            </w:pPr>
                            <w:r>
                              <w:t xml:space="preserve">flashing light, </w:t>
                            </w:r>
                          </w:p>
                          <w:p w:rsidR="00922402" w:rsidRDefault="00922402" w:rsidP="00922402">
                            <w:pPr>
                              <w:spacing w:after="0"/>
                            </w:pPr>
                            <w:r>
                              <w:t xml:space="preserve">as the blessing sings </w:t>
                            </w:r>
                          </w:p>
                          <w:p w:rsidR="00922402" w:rsidRDefault="00922402" w:rsidP="00922402">
                            <w:pPr>
                              <w:spacing w:after="0"/>
                            </w:pPr>
                            <w:r>
                              <w:t xml:space="preserve">over their small bones.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4A820F" id="_x0000_s1028" type="#_x0000_t202" style="position:absolute;left:0;text-align:left;margin-left:24.2pt;margin-top:51.95pt;width:483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">
                <v:textbox style="mso-fit-shape-to-text:t">
                  <w:txbxContent>
                    <w:p w:rsidR="00922402" w:rsidRPr="00922402" w:rsidRDefault="00922402" w:rsidP="00922402">
                      <w:pPr>
                        <w:rPr>
                          <w:b/>
                        </w:rPr>
                      </w:pPr>
                      <w:r w:rsidRPr="00922402">
                        <w:rPr>
                          <w:b/>
                        </w:rPr>
                        <w:t xml:space="preserve">Blessing </w:t>
                      </w:r>
                      <w:r>
                        <w:rPr>
                          <w:b/>
                        </w:rPr>
                        <w:t>(</w:t>
                      </w:r>
                      <w:proofErr w:type="spellStart"/>
                      <w:r>
                        <w:rPr>
                          <w:b/>
                        </w:rPr>
                        <w:t>Imtiaz</w:t>
                      </w:r>
                      <w:proofErr w:type="spellEnd"/>
                      <w:r>
                        <w:rPr>
                          <w:b/>
                        </w:rPr>
                        <w:t xml:space="preserve"> </w:t>
                      </w:r>
                      <w:proofErr w:type="spellStart"/>
                      <w:r>
                        <w:rPr>
                          <w:b/>
                        </w:rPr>
                        <w:t>Dharker</w:t>
                      </w:r>
                      <w:proofErr w:type="spellEnd"/>
                      <w:r>
                        <w:rPr>
                          <w:b/>
                        </w:rPr>
                        <w:t>)</w:t>
                      </w:r>
                    </w:p>
                    <w:p w:rsidR="00922402" w:rsidRDefault="00922402" w:rsidP="00922402">
                      <w:pPr>
                        <w:spacing w:after="0"/>
                      </w:pPr>
                      <w:r>
                        <w:t xml:space="preserve">The skin cracks like a pod. </w:t>
                      </w:r>
                    </w:p>
                    <w:p w:rsidR="00922402" w:rsidRDefault="00922402" w:rsidP="00922402">
                      <w:pPr>
                        <w:spacing w:after="0"/>
                      </w:pPr>
                      <w:r>
                        <w:t xml:space="preserve">There never is enough water. </w:t>
                      </w:r>
                    </w:p>
                    <w:p w:rsidR="00922402" w:rsidRDefault="00922402" w:rsidP="00922402">
                      <w:pPr>
                        <w:spacing w:after="0"/>
                      </w:pPr>
                    </w:p>
                    <w:p w:rsidR="00922402" w:rsidRDefault="00922402" w:rsidP="00922402">
                      <w:pPr>
                        <w:spacing w:after="0"/>
                      </w:pPr>
                      <w:r>
                        <w:t xml:space="preserve">Imagine the drip of it, </w:t>
                      </w:r>
                    </w:p>
                    <w:p w:rsidR="00922402" w:rsidRDefault="00922402" w:rsidP="00922402">
                      <w:pPr>
                        <w:spacing w:after="0"/>
                      </w:pPr>
                      <w:proofErr w:type="gramStart"/>
                      <w:r>
                        <w:t>the</w:t>
                      </w:r>
                      <w:proofErr w:type="gramEnd"/>
                      <w:r>
                        <w:t xml:space="preserve"> small splash, echo </w:t>
                      </w:r>
                    </w:p>
                    <w:p w:rsidR="00922402" w:rsidRDefault="00922402" w:rsidP="00922402">
                      <w:pPr>
                        <w:spacing w:after="0"/>
                      </w:pPr>
                      <w:proofErr w:type="gramStart"/>
                      <w:r>
                        <w:t>in</w:t>
                      </w:r>
                      <w:proofErr w:type="gramEnd"/>
                      <w:r>
                        <w:t xml:space="preserve"> a tin mug, </w:t>
                      </w:r>
                      <w:r>
                        <w:tab/>
                      </w:r>
                      <w:r>
                        <w:tab/>
                      </w:r>
                      <w:r>
                        <w:tab/>
                      </w:r>
                      <w:r>
                        <w:tab/>
                      </w:r>
                      <w:r>
                        <w:tab/>
                      </w:r>
                      <w:r>
                        <w:tab/>
                      </w:r>
                      <w:r>
                        <w:tab/>
                      </w:r>
                      <w:r>
                        <w:tab/>
                        <w:t>5</w:t>
                      </w:r>
                    </w:p>
                    <w:p w:rsidR="00922402" w:rsidRDefault="00922402" w:rsidP="00922402">
                      <w:pPr>
                        <w:spacing w:after="0"/>
                      </w:pPr>
                      <w:proofErr w:type="gramStart"/>
                      <w:r>
                        <w:t>the</w:t>
                      </w:r>
                      <w:proofErr w:type="gramEnd"/>
                      <w:r>
                        <w:t xml:space="preserve"> voice of a kindly god. </w:t>
                      </w:r>
                    </w:p>
                    <w:p w:rsidR="00922402" w:rsidRDefault="00922402" w:rsidP="00922402">
                      <w:pPr>
                        <w:spacing w:after="0"/>
                      </w:pPr>
                    </w:p>
                    <w:p w:rsidR="00922402" w:rsidRDefault="00922402" w:rsidP="00922402">
                      <w:pPr>
                        <w:spacing w:after="0"/>
                      </w:pPr>
                      <w:r>
                        <w:t xml:space="preserve">Sometimes, the sudden rush </w:t>
                      </w:r>
                    </w:p>
                    <w:p w:rsidR="00922402" w:rsidRDefault="00922402" w:rsidP="00922402">
                      <w:pPr>
                        <w:spacing w:after="0"/>
                      </w:pPr>
                      <w:proofErr w:type="gramStart"/>
                      <w:r>
                        <w:t>of</w:t>
                      </w:r>
                      <w:proofErr w:type="gramEnd"/>
                      <w:r>
                        <w:t xml:space="preserve"> fortune. The municipal pipe bursts, </w:t>
                      </w:r>
                    </w:p>
                    <w:p w:rsidR="00922402" w:rsidRDefault="00922402" w:rsidP="00922402">
                      <w:pPr>
                        <w:spacing w:after="0"/>
                      </w:pPr>
                      <w:proofErr w:type="gramStart"/>
                      <w:r>
                        <w:t>silver</w:t>
                      </w:r>
                      <w:proofErr w:type="gramEnd"/>
                      <w:r>
                        <w:t xml:space="preserve"> crashes to the ground </w:t>
                      </w:r>
                    </w:p>
                    <w:p w:rsidR="00922402" w:rsidRDefault="00922402" w:rsidP="00922402">
                      <w:pPr>
                        <w:spacing w:after="0"/>
                      </w:pPr>
                      <w:proofErr w:type="gramStart"/>
                      <w:r>
                        <w:t>and</w:t>
                      </w:r>
                      <w:proofErr w:type="gramEnd"/>
                      <w:r>
                        <w:t xml:space="preserve"> the flow has found </w:t>
                      </w:r>
                      <w:r>
                        <w:tab/>
                      </w:r>
                      <w:r>
                        <w:tab/>
                      </w:r>
                      <w:r>
                        <w:tab/>
                      </w:r>
                      <w:r>
                        <w:tab/>
                      </w:r>
                      <w:r>
                        <w:tab/>
                      </w:r>
                      <w:r>
                        <w:tab/>
                      </w:r>
                      <w:r>
                        <w:tab/>
                        <w:t>10</w:t>
                      </w:r>
                    </w:p>
                    <w:p w:rsidR="00922402" w:rsidRDefault="00922402" w:rsidP="00922402">
                      <w:pPr>
                        <w:spacing w:after="0"/>
                      </w:pPr>
                      <w:proofErr w:type="gramStart"/>
                      <w:r>
                        <w:t>a</w:t>
                      </w:r>
                      <w:proofErr w:type="gramEnd"/>
                      <w:r>
                        <w:t xml:space="preserve"> roar of tongues. From the huts, </w:t>
                      </w:r>
                    </w:p>
                    <w:p w:rsidR="00922402" w:rsidRDefault="00922402" w:rsidP="00922402">
                      <w:pPr>
                        <w:spacing w:after="0"/>
                      </w:pPr>
                      <w:proofErr w:type="gramStart"/>
                      <w:r>
                        <w:t>a</w:t>
                      </w:r>
                      <w:proofErr w:type="gramEnd"/>
                      <w:r>
                        <w:t xml:space="preserve"> congregation: every man and woman </w:t>
                      </w:r>
                    </w:p>
                    <w:p w:rsidR="00922402" w:rsidRDefault="00922402" w:rsidP="00922402">
                      <w:pPr>
                        <w:spacing w:after="0"/>
                      </w:pPr>
                      <w:proofErr w:type="gramStart"/>
                      <w:r>
                        <w:t>child</w:t>
                      </w:r>
                      <w:proofErr w:type="gramEnd"/>
                      <w:r>
                        <w:t xml:space="preserve"> for streets around </w:t>
                      </w:r>
                    </w:p>
                    <w:p w:rsidR="00922402" w:rsidRDefault="00922402" w:rsidP="00922402">
                      <w:pPr>
                        <w:spacing w:after="0"/>
                      </w:pPr>
                      <w:proofErr w:type="gramStart"/>
                      <w:r>
                        <w:t>butts</w:t>
                      </w:r>
                      <w:proofErr w:type="gramEnd"/>
                      <w:r>
                        <w:t xml:space="preserve"> in, with pots, </w:t>
                      </w:r>
                    </w:p>
                    <w:p w:rsidR="00922402" w:rsidRDefault="00922402" w:rsidP="00922402">
                      <w:pPr>
                        <w:spacing w:after="0"/>
                      </w:pPr>
                      <w:proofErr w:type="gramStart"/>
                      <w:r>
                        <w:t>brass</w:t>
                      </w:r>
                      <w:proofErr w:type="gramEnd"/>
                      <w:r>
                        <w:t xml:space="preserve">, copper, aluminium, </w:t>
                      </w:r>
                      <w:r>
                        <w:tab/>
                      </w:r>
                      <w:r>
                        <w:tab/>
                      </w:r>
                      <w:r>
                        <w:tab/>
                      </w:r>
                      <w:r>
                        <w:tab/>
                      </w:r>
                      <w:r>
                        <w:tab/>
                      </w:r>
                      <w:r>
                        <w:tab/>
                        <w:t>15</w:t>
                      </w:r>
                    </w:p>
                    <w:p w:rsidR="00922402" w:rsidRDefault="00922402" w:rsidP="00922402">
                      <w:pPr>
                        <w:spacing w:after="0"/>
                      </w:pPr>
                      <w:proofErr w:type="gramStart"/>
                      <w:r>
                        <w:t>plastic</w:t>
                      </w:r>
                      <w:proofErr w:type="gramEnd"/>
                      <w:r>
                        <w:t xml:space="preserve"> buckets, </w:t>
                      </w:r>
                    </w:p>
                    <w:p w:rsidR="00922402" w:rsidRDefault="00922402" w:rsidP="00922402">
                      <w:pPr>
                        <w:spacing w:after="0"/>
                      </w:pPr>
                      <w:proofErr w:type="gramStart"/>
                      <w:r>
                        <w:t>frantic</w:t>
                      </w:r>
                      <w:proofErr w:type="gramEnd"/>
                      <w:r>
                        <w:t xml:space="preserve"> hands, </w:t>
                      </w:r>
                    </w:p>
                    <w:p w:rsidR="00922402" w:rsidRDefault="00922402" w:rsidP="00922402">
                      <w:pPr>
                        <w:spacing w:after="0"/>
                      </w:pPr>
                    </w:p>
                    <w:p w:rsidR="00922402" w:rsidRDefault="00922402" w:rsidP="00922402">
                      <w:pPr>
                        <w:spacing w:after="0"/>
                      </w:pPr>
                      <w:proofErr w:type="gramStart"/>
                      <w:r>
                        <w:t>and</w:t>
                      </w:r>
                      <w:proofErr w:type="gramEnd"/>
                      <w:r>
                        <w:t xml:space="preserve"> naked children </w:t>
                      </w:r>
                    </w:p>
                    <w:p w:rsidR="00922402" w:rsidRDefault="00922402" w:rsidP="00922402">
                      <w:pPr>
                        <w:spacing w:after="0"/>
                      </w:pPr>
                      <w:proofErr w:type="gramStart"/>
                      <w:r>
                        <w:t>screaming</w:t>
                      </w:r>
                      <w:proofErr w:type="gramEnd"/>
                      <w:r>
                        <w:t xml:space="preserve"> in the liquid sun, </w:t>
                      </w:r>
                    </w:p>
                    <w:p w:rsidR="00922402" w:rsidRDefault="00922402" w:rsidP="00922402">
                      <w:pPr>
                        <w:spacing w:after="0"/>
                      </w:pPr>
                      <w:proofErr w:type="gramStart"/>
                      <w:r>
                        <w:t>their</w:t>
                      </w:r>
                      <w:proofErr w:type="gramEnd"/>
                      <w:r>
                        <w:t xml:space="preserve"> highlights polished to perfection,</w:t>
                      </w:r>
                      <w:r>
                        <w:tab/>
                      </w:r>
                      <w:r>
                        <w:tab/>
                      </w:r>
                      <w:r>
                        <w:tab/>
                      </w:r>
                      <w:r>
                        <w:tab/>
                      </w:r>
                      <w:r>
                        <w:tab/>
                        <w:t>20</w:t>
                      </w:r>
                      <w:r>
                        <w:t xml:space="preserve"> </w:t>
                      </w:r>
                    </w:p>
                    <w:p w:rsidR="00922402" w:rsidRDefault="00922402" w:rsidP="00922402">
                      <w:pPr>
                        <w:spacing w:after="0"/>
                      </w:pPr>
                      <w:proofErr w:type="gramStart"/>
                      <w:r>
                        <w:t>flashing</w:t>
                      </w:r>
                      <w:proofErr w:type="gramEnd"/>
                      <w:r>
                        <w:t xml:space="preserve"> light, </w:t>
                      </w:r>
                    </w:p>
                    <w:p w:rsidR="00922402" w:rsidRDefault="00922402" w:rsidP="00922402">
                      <w:pPr>
                        <w:spacing w:after="0"/>
                      </w:pPr>
                      <w:proofErr w:type="gramStart"/>
                      <w:r>
                        <w:t>as</w:t>
                      </w:r>
                      <w:proofErr w:type="gramEnd"/>
                      <w:r>
                        <w:t xml:space="preserve"> the blessing sings </w:t>
                      </w:r>
                    </w:p>
                    <w:p w:rsidR="00922402" w:rsidRDefault="00922402" w:rsidP="00922402">
                      <w:pPr>
                        <w:spacing w:after="0"/>
                      </w:pPr>
                      <w:proofErr w:type="gramStart"/>
                      <w:r>
                        <w:t>over</w:t>
                      </w:r>
                      <w:proofErr w:type="gramEnd"/>
                      <w:r>
                        <w:t xml:space="preserve"> their small bones. </w:t>
                      </w:r>
                    </w:p>
                  </w:txbxContent>
                </v:textbox>
                <w10:wrap type="square"/>
              </v:shape>
            </w:pict>
          </mc:Fallback>
        </mc:AlternateContent>
      </w:r>
      <w:r w:rsidR="009A60DA">
        <w:rPr>
          <w:rFonts w:ascii="Arial" w:eastAsia="Times New Roman" w:hAnsi="Arial" w:cs="Arial"/>
          <w:color w:val="333333"/>
          <w:sz w:val="24"/>
          <w:szCs w:val="24"/>
          <w:lang w:eastAsia="en-ZA"/>
        </w:rPr>
        <w:t>R</w:t>
      </w:r>
      <w:r>
        <w:rPr>
          <w:rFonts w:ascii="Arial" w:eastAsia="Times New Roman" w:hAnsi="Arial" w:cs="Arial"/>
          <w:color w:val="333333"/>
          <w:sz w:val="24"/>
          <w:szCs w:val="24"/>
          <w:lang w:eastAsia="en-ZA"/>
        </w:rPr>
        <w:t>R</w:t>
      </w:r>
      <w:r w:rsidRPr="008750FD">
        <w:rPr>
          <w:rFonts w:ascii="Arial" w:eastAsia="Times New Roman" w:hAnsi="Arial" w:cs="Arial"/>
          <w:color w:val="333333"/>
          <w:sz w:val="24"/>
          <w:szCs w:val="24"/>
          <w:lang w:eastAsia="en-ZA"/>
        </w:rPr>
        <w:t xml:space="preserve">ead the poem </w:t>
      </w:r>
      <w:r w:rsidRPr="008750FD">
        <w:rPr>
          <w:rFonts w:ascii="Arial" w:eastAsia="Times New Roman" w:hAnsi="Arial" w:cs="Arial"/>
          <w:b/>
          <w:i/>
          <w:color w:val="333333"/>
          <w:sz w:val="24"/>
          <w:szCs w:val="24"/>
          <w:lang w:eastAsia="en-ZA"/>
        </w:rPr>
        <w:t>Blessing</w:t>
      </w:r>
      <w:r w:rsidRPr="008750FD">
        <w:rPr>
          <w:rFonts w:ascii="Arial" w:eastAsia="Times New Roman" w:hAnsi="Arial" w:cs="Arial"/>
          <w:color w:val="333333"/>
          <w:sz w:val="24"/>
          <w:szCs w:val="24"/>
          <w:lang w:eastAsia="en-ZA"/>
        </w:rPr>
        <w:t xml:space="preserve"> by Imtiaz Dharker and answer the questions which follow.</w:t>
      </w:r>
    </w:p>
    <w:p w:rsidR="004D4E19" w:rsidRDefault="004D4E19" w:rsidP="004D4E19">
      <w:pPr>
        <w:spacing w:after="0" w:line="240" w:lineRule="auto"/>
        <w:ind w:left="720" w:hanging="720"/>
        <w:rPr>
          <w:rFonts w:ascii="Arial" w:eastAsia="Times New Roman" w:hAnsi="Arial" w:cs="Arial"/>
          <w:color w:val="000000"/>
          <w:sz w:val="24"/>
          <w:szCs w:val="24"/>
          <w:lang w:eastAsia="en-ZA"/>
        </w:rPr>
      </w:pPr>
    </w:p>
    <w:p w:rsidR="00922402" w:rsidRDefault="004D4E19" w:rsidP="004D4E19">
      <w:pPr>
        <w:spacing w:after="0" w:line="240" w:lineRule="auto"/>
        <w:ind w:left="720" w:hanging="720"/>
        <w:rPr>
          <w:rFonts w:ascii="Arial" w:eastAsia="Times New Roman" w:hAnsi="Arial" w:cs="Arial"/>
          <w:color w:val="000000"/>
          <w:sz w:val="24"/>
          <w:szCs w:val="24"/>
          <w:lang w:eastAsia="en-ZA"/>
        </w:rPr>
      </w:pPr>
      <w:r w:rsidRPr="004D4E19">
        <w:rPr>
          <w:rFonts w:ascii="Arial" w:eastAsia="Times New Roman" w:hAnsi="Arial" w:cs="Arial"/>
          <w:color w:val="000000"/>
          <w:sz w:val="24"/>
          <w:szCs w:val="24"/>
          <w:lang w:eastAsia="en-ZA"/>
        </w:rPr>
        <w:t>4</w:t>
      </w:r>
      <w:r w:rsidR="00922402" w:rsidRPr="004D4E19">
        <w:rPr>
          <w:rFonts w:ascii="Arial" w:eastAsia="Times New Roman" w:hAnsi="Arial" w:cs="Arial"/>
          <w:color w:val="000000"/>
          <w:sz w:val="24"/>
          <w:szCs w:val="24"/>
          <w:lang w:eastAsia="en-ZA"/>
        </w:rPr>
        <w:t>.1</w:t>
      </w:r>
      <w:r w:rsidR="00922402" w:rsidRPr="004D4E19">
        <w:rPr>
          <w:rFonts w:ascii="Arial" w:eastAsia="Times New Roman" w:hAnsi="Arial" w:cs="Arial"/>
          <w:color w:val="000000"/>
          <w:sz w:val="24"/>
          <w:szCs w:val="24"/>
          <w:lang w:eastAsia="en-ZA"/>
        </w:rPr>
        <w:tab/>
        <w:t>In light of the content presented in the poem, why is the title effective? Quote from the poem to support your answer.</w:t>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t xml:space="preserve">                 </w:t>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t>(</w:t>
      </w:r>
      <w:r w:rsidR="00922402" w:rsidRPr="004D4E19">
        <w:rPr>
          <w:rFonts w:ascii="Arial" w:eastAsia="Times New Roman" w:hAnsi="Arial" w:cs="Arial"/>
          <w:color w:val="000000"/>
          <w:sz w:val="24"/>
          <w:szCs w:val="24"/>
          <w:lang w:eastAsia="en-ZA"/>
        </w:rPr>
        <w:t>2</w:t>
      </w:r>
      <w:r>
        <w:rPr>
          <w:rFonts w:ascii="Arial" w:eastAsia="Times New Roman" w:hAnsi="Arial" w:cs="Arial"/>
          <w:color w:val="000000"/>
          <w:sz w:val="24"/>
          <w:szCs w:val="24"/>
          <w:lang w:eastAsia="en-ZA"/>
        </w:rPr>
        <w:t>)</w:t>
      </w:r>
    </w:p>
    <w:p w:rsidR="00141431" w:rsidRPr="00141431" w:rsidRDefault="00141431" w:rsidP="004D4E19">
      <w:pPr>
        <w:spacing w:after="0" w:line="240" w:lineRule="auto"/>
        <w:ind w:left="720" w:hanging="720"/>
        <w:rPr>
          <w:rFonts w:ascii="Arial" w:eastAsia="Times New Roman" w:hAnsi="Arial" w:cs="Arial"/>
          <w:i/>
          <w:color w:val="00B050"/>
          <w:sz w:val="24"/>
          <w:szCs w:val="24"/>
          <w:lang w:eastAsia="en-ZA"/>
        </w:rPr>
      </w:pPr>
      <w:r>
        <w:rPr>
          <w:rFonts w:ascii="Arial" w:eastAsia="Times New Roman" w:hAnsi="Arial" w:cs="Arial"/>
          <w:color w:val="000000"/>
          <w:sz w:val="24"/>
          <w:szCs w:val="24"/>
          <w:lang w:eastAsia="en-ZA"/>
        </w:rPr>
        <w:tab/>
      </w:r>
      <w:r>
        <w:rPr>
          <w:rFonts w:ascii="Arial" w:eastAsia="Times New Roman" w:hAnsi="Arial" w:cs="Arial"/>
          <w:i/>
          <w:color w:val="00B050"/>
          <w:sz w:val="24"/>
          <w:szCs w:val="24"/>
          <w:lang w:eastAsia="en-ZA"/>
        </w:rPr>
        <w:t>The title refers to the ‘blessing’ of water, the life that it provides. “Sometimes a sudden rush of fortune, silver crashes to the ground, blessing sings over their small bones.”</w:t>
      </w:r>
    </w:p>
    <w:p w:rsidR="00922402" w:rsidRDefault="00445C73" w:rsidP="004D4E19">
      <w:pPr>
        <w:spacing w:after="0" w:line="240" w:lineRule="auto"/>
        <w:ind w:left="720" w:hanging="72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t>4.</w:t>
      </w:r>
      <w:r w:rsidR="00922402" w:rsidRPr="004D4E19">
        <w:rPr>
          <w:rFonts w:ascii="Arial" w:eastAsia="Times New Roman" w:hAnsi="Arial" w:cs="Arial"/>
          <w:color w:val="000000"/>
          <w:sz w:val="24"/>
          <w:szCs w:val="24"/>
          <w:lang w:eastAsia="en-ZA"/>
        </w:rPr>
        <w:t>2</w:t>
      </w:r>
      <w:r w:rsidR="00922402" w:rsidRPr="004D4E19">
        <w:rPr>
          <w:rFonts w:ascii="Arial" w:eastAsia="Times New Roman" w:hAnsi="Arial" w:cs="Arial"/>
          <w:color w:val="000000"/>
          <w:sz w:val="24"/>
          <w:szCs w:val="24"/>
          <w:lang w:eastAsia="en-ZA"/>
        </w:rPr>
        <w:tab/>
        <w:t xml:space="preserve">Provide an example of </w:t>
      </w:r>
      <w:r w:rsidR="00922402" w:rsidRPr="00141431">
        <w:rPr>
          <w:rFonts w:ascii="Arial" w:eastAsia="Times New Roman" w:hAnsi="Arial" w:cs="Arial"/>
          <w:b/>
          <w:color w:val="000000"/>
          <w:sz w:val="24"/>
          <w:szCs w:val="24"/>
          <w:lang w:eastAsia="en-ZA"/>
        </w:rPr>
        <w:t>r</w:t>
      </w:r>
      <w:r w:rsidR="00922402" w:rsidRPr="004D4E19">
        <w:rPr>
          <w:rFonts w:ascii="Arial" w:eastAsia="Times New Roman" w:hAnsi="Arial" w:cs="Arial"/>
          <w:b/>
          <w:color w:val="000000"/>
          <w:sz w:val="24"/>
          <w:szCs w:val="24"/>
          <w:lang w:eastAsia="en-ZA"/>
        </w:rPr>
        <w:t xml:space="preserve">eligious imagery </w:t>
      </w:r>
      <w:r>
        <w:rPr>
          <w:rFonts w:ascii="Arial" w:eastAsia="Times New Roman" w:hAnsi="Arial" w:cs="Arial"/>
          <w:color w:val="000000"/>
          <w:sz w:val="24"/>
          <w:szCs w:val="24"/>
          <w:lang w:eastAsia="en-ZA"/>
        </w:rPr>
        <w:t xml:space="preserve">from the poem. Discuss the </w:t>
      </w:r>
      <w:r w:rsidR="00922402" w:rsidRPr="004D4E19">
        <w:rPr>
          <w:rFonts w:ascii="Arial" w:eastAsia="Times New Roman" w:hAnsi="Arial" w:cs="Arial"/>
          <w:color w:val="000000"/>
          <w:sz w:val="24"/>
          <w:szCs w:val="24"/>
          <w:lang w:eastAsia="en-ZA"/>
        </w:rPr>
        <w:t>connotations of the image you have chosen.</w:t>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t xml:space="preserve"> </w:t>
      </w:r>
      <w:r w:rsidR="004D4E19">
        <w:rPr>
          <w:rFonts w:ascii="Arial" w:eastAsia="Times New Roman" w:hAnsi="Arial" w:cs="Arial"/>
          <w:color w:val="000000"/>
          <w:sz w:val="24"/>
          <w:szCs w:val="24"/>
          <w:lang w:eastAsia="en-ZA"/>
        </w:rPr>
        <w:tab/>
      </w:r>
      <w:r w:rsidR="004D4E19">
        <w:rPr>
          <w:rFonts w:ascii="Arial" w:eastAsia="Times New Roman" w:hAnsi="Arial" w:cs="Arial"/>
          <w:color w:val="000000"/>
          <w:sz w:val="24"/>
          <w:szCs w:val="24"/>
          <w:lang w:eastAsia="en-ZA"/>
        </w:rPr>
        <w:tab/>
      </w:r>
      <w:r w:rsidR="004D4E19">
        <w:rPr>
          <w:rFonts w:ascii="Arial" w:eastAsia="Times New Roman" w:hAnsi="Arial" w:cs="Arial"/>
          <w:color w:val="000000"/>
          <w:sz w:val="24"/>
          <w:szCs w:val="24"/>
          <w:lang w:eastAsia="en-ZA"/>
        </w:rPr>
        <w:tab/>
        <w:t>(</w:t>
      </w:r>
      <w:r>
        <w:rPr>
          <w:rFonts w:ascii="Arial" w:eastAsia="Times New Roman" w:hAnsi="Arial" w:cs="Arial"/>
          <w:color w:val="000000"/>
          <w:sz w:val="24"/>
          <w:szCs w:val="24"/>
          <w:lang w:eastAsia="en-ZA"/>
        </w:rPr>
        <w:t>2</w:t>
      </w:r>
      <w:r w:rsidR="004D4E19">
        <w:rPr>
          <w:rFonts w:ascii="Arial" w:eastAsia="Times New Roman" w:hAnsi="Arial" w:cs="Arial"/>
          <w:color w:val="000000"/>
          <w:sz w:val="24"/>
          <w:szCs w:val="24"/>
          <w:lang w:eastAsia="en-ZA"/>
        </w:rPr>
        <w:t>)</w:t>
      </w:r>
    </w:p>
    <w:p w:rsidR="00141431" w:rsidRDefault="00141431" w:rsidP="004D4E19">
      <w:pPr>
        <w:spacing w:after="0" w:line="240" w:lineRule="auto"/>
        <w:ind w:left="720" w:hanging="720"/>
        <w:rPr>
          <w:rFonts w:ascii="Arial" w:eastAsia="Times New Roman" w:hAnsi="Arial" w:cs="Arial"/>
          <w:i/>
          <w:color w:val="00B050"/>
          <w:sz w:val="24"/>
          <w:szCs w:val="24"/>
          <w:lang w:eastAsia="en-ZA"/>
        </w:rPr>
      </w:pPr>
      <w:r>
        <w:rPr>
          <w:rFonts w:ascii="Arial" w:eastAsia="Times New Roman" w:hAnsi="Arial" w:cs="Arial"/>
          <w:color w:val="000000"/>
          <w:sz w:val="24"/>
          <w:szCs w:val="24"/>
          <w:lang w:eastAsia="en-ZA"/>
        </w:rPr>
        <w:tab/>
      </w:r>
      <w:r w:rsidR="00AA20F6">
        <w:rPr>
          <w:rFonts w:ascii="Arial" w:eastAsia="Times New Roman" w:hAnsi="Arial" w:cs="Arial"/>
          <w:i/>
          <w:color w:val="00B050"/>
          <w:sz w:val="24"/>
          <w:szCs w:val="24"/>
          <w:lang w:eastAsia="en-ZA"/>
        </w:rPr>
        <w:t>“voice of a kindly god” – water is so precious that even one drop of it is like a god in a cup.</w:t>
      </w:r>
    </w:p>
    <w:p w:rsidR="00AA20F6" w:rsidRDefault="00AA20F6" w:rsidP="004D4E19">
      <w:pPr>
        <w:spacing w:after="0" w:line="240" w:lineRule="auto"/>
        <w:ind w:left="720" w:hanging="720"/>
        <w:rPr>
          <w:rFonts w:ascii="Arial" w:eastAsia="Times New Roman" w:hAnsi="Arial" w:cs="Arial"/>
          <w:i/>
          <w:color w:val="00B050"/>
          <w:sz w:val="24"/>
          <w:szCs w:val="24"/>
          <w:lang w:eastAsia="en-ZA"/>
        </w:rPr>
      </w:pPr>
      <w:r>
        <w:rPr>
          <w:rFonts w:ascii="Arial" w:eastAsia="Times New Roman" w:hAnsi="Arial" w:cs="Arial"/>
          <w:i/>
          <w:color w:val="00B050"/>
          <w:sz w:val="24"/>
          <w:szCs w:val="24"/>
          <w:lang w:eastAsia="en-ZA"/>
        </w:rPr>
        <w:tab/>
        <w:t>“a congregation” – the people who rush from their huts when there is water like a congregation in a church who listen to the word of God.</w:t>
      </w:r>
    </w:p>
    <w:p w:rsidR="00AA20F6" w:rsidRPr="00AA20F6" w:rsidRDefault="00AA20F6" w:rsidP="004D4E19">
      <w:pPr>
        <w:spacing w:after="0" w:line="240" w:lineRule="auto"/>
        <w:ind w:left="720" w:hanging="720"/>
        <w:rPr>
          <w:rFonts w:ascii="Arial" w:eastAsia="Times New Roman" w:hAnsi="Arial" w:cs="Arial"/>
          <w:i/>
          <w:color w:val="00B050"/>
          <w:sz w:val="24"/>
          <w:szCs w:val="24"/>
          <w:lang w:eastAsia="en-ZA"/>
        </w:rPr>
      </w:pPr>
      <w:r>
        <w:rPr>
          <w:rFonts w:ascii="Arial" w:eastAsia="Times New Roman" w:hAnsi="Arial" w:cs="Arial"/>
          <w:i/>
          <w:color w:val="00B050"/>
          <w:sz w:val="24"/>
          <w:szCs w:val="24"/>
          <w:lang w:eastAsia="en-ZA"/>
        </w:rPr>
        <w:tab/>
        <w:t>“the blessing sings” – water likened to a blessing singing a hymn of praise over the people.</w:t>
      </w:r>
    </w:p>
    <w:p w:rsidR="00922402" w:rsidRPr="004D4E19" w:rsidRDefault="00922402" w:rsidP="00922402">
      <w:pPr>
        <w:spacing w:after="0" w:line="240" w:lineRule="auto"/>
        <w:rPr>
          <w:rFonts w:ascii="Arial" w:eastAsia="Times New Roman" w:hAnsi="Arial" w:cs="Arial"/>
          <w:color w:val="000000"/>
          <w:sz w:val="24"/>
          <w:szCs w:val="24"/>
          <w:lang w:eastAsia="en-ZA"/>
        </w:rPr>
      </w:pPr>
      <w:r w:rsidRPr="004D4E19">
        <w:rPr>
          <w:rFonts w:ascii="Arial" w:eastAsia="Times New Roman" w:hAnsi="Arial" w:cs="Arial"/>
          <w:color w:val="000000"/>
          <w:sz w:val="24"/>
          <w:szCs w:val="24"/>
          <w:lang w:eastAsia="en-ZA"/>
        </w:rPr>
        <w:tab/>
      </w:r>
    </w:p>
    <w:p w:rsidR="00922402" w:rsidRDefault="004D4E19" w:rsidP="00922402">
      <w:pPr>
        <w:spacing w:after="0" w:line="240" w:lineRule="auto"/>
        <w:ind w:left="720" w:hanging="72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t>4</w:t>
      </w:r>
      <w:r w:rsidR="00445C73">
        <w:rPr>
          <w:rFonts w:ascii="Arial" w:eastAsia="Times New Roman" w:hAnsi="Arial" w:cs="Arial"/>
          <w:color w:val="000000"/>
          <w:sz w:val="24"/>
          <w:szCs w:val="24"/>
          <w:lang w:eastAsia="en-ZA"/>
        </w:rPr>
        <w:t>.3</w:t>
      </w:r>
      <w:r w:rsidR="00922402" w:rsidRPr="004D4E19">
        <w:rPr>
          <w:rFonts w:ascii="Arial" w:eastAsia="Times New Roman" w:hAnsi="Arial" w:cs="Arial"/>
          <w:color w:val="000000"/>
          <w:sz w:val="24"/>
          <w:szCs w:val="24"/>
          <w:lang w:eastAsia="en-ZA"/>
        </w:rPr>
        <w:tab/>
        <w:t xml:space="preserve">Examine the </w:t>
      </w:r>
      <w:r w:rsidR="00922402" w:rsidRPr="004D4E19">
        <w:rPr>
          <w:rFonts w:ascii="Arial" w:eastAsia="Times New Roman" w:hAnsi="Arial" w:cs="Arial"/>
          <w:b/>
          <w:color w:val="000000"/>
          <w:sz w:val="24"/>
          <w:szCs w:val="24"/>
          <w:lang w:eastAsia="en-ZA"/>
        </w:rPr>
        <w:t>figurative language</w:t>
      </w:r>
      <w:r w:rsidR="00922402" w:rsidRPr="004D4E19">
        <w:rPr>
          <w:rFonts w:ascii="Arial" w:eastAsia="Times New Roman" w:hAnsi="Arial" w:cs="Arial"/>
          <w:color w:val="000000"/>
          <w:sz w:val="24"/>
          <w:szCs w:val="24"/>
          <w:lang w:eastAsia="en-ZA"/>
        </w:rPr>
        <w:t xml:space="preserve"> in </w:t>
      </w:r>
      <w:r w:rsidR="00922402" w:rsidRPr="004D4E19">
        <w:rPr>
          <w:rFonts w:ascii="Arial" w:eastAsia="Times New Roman" w:hAnsi="Arial" w:cs="Arial"/>
          <w:b/>
          <w:color w:val="000000"/>
          <w:sz w:val="24"/>
          <w:szCs w:val="24"/>
          <w:lang w:eastAsia="en-ZA"/>
        </w:rPr>
        <w:t xml:space="preserve">stanza 1. </w:t>
      </w:r>
      <w:r w:rsidR="00922402" w:rsidRPr="004D4E19">
        <w:rPr>
          <w:rFonts w:ascii="Arial" w:eastAsia="Times New Roman" w:hAnsi="Arial" w:cs="Arial"/>
          <w:color w:val="000000"/>
          <w:sz w:val="24"/>
          <w:szCs w:val="24"/>
          <w:lang w:eastAsia="en-ZA"/>
        </w:rPr>
        <w:t xml:space="preserve">How do the use of </w:t>
      </w:r>
      <w:r w:rsidR="00922402" w:rsidRPr="004D4E19">
        <w:rPr>
          <w:rFonts w:ascii="Arial" w:eastAsia="Times New Roman" w:hAnsi="Arial" w:cs="Arial"/>
          <w:b/>
          <w:color w:val="000000"/>
          <w:sz w:val="24"/>
          <w:szCs w:val="24"/>
          <w:lang w:eastAsia="en-ZA"/>
        </w:rPr>
        <w:t>personification</w:t>
      </w:r>
      <w:r w:rsidR="00922402" w:rsidRPr="004D4E19">
        <w:rPr>
          <w:rFonts w:ascii="Arial" w:eastAsia="Times New Roman" w:hAnsi="Arial" w:cs="Arial"/>
          <w:color w:val="000000"/>
          <w:sz w:val="24"/>
          <w:szCs w:val="24"/>
          <w:lang w:eastAsia="en-ZA"/>
        </w:rPr>
        <w:t xml:space="preserve"> and the </w:t>
      </w:r>
      <w:r w:rsidR="00922402" w:rsidRPr="004D4E19">
        <w:rPr>
          <w:rFonts w:ascii="Arial" w:eastAsia="Times New Roman" w:hAnsi="Arial" w:cs="Arial"/>
          <w:b/>
          <w:color w:val="000000"/>
          <w:sz w:val="24"/>
          <w:szCs w:val="24"/>
          <w:lang w:eastAsia="en-ZA"/>
        </w:rPr>
        <w:t>simile</w:t>
      </w:r>
      <w:r w:rsidR="00922402" w:rsidRPr="004D4E19">
        <w:rPr>
          <w:rFonts w:ascii="Arial" w:eastAsia="Times New Roman" w:hAnsi="Arial" w:cs="Arial"/>
          <w:color w:val="000000"/>
          <w:sz w:val="24"/>
          <w:szCs w:val="24"/>
          <w:lang w:eastAsia="en-ZA"/>
        </w:rPr>
        <w:t xml:space="preserve"> emphasise the lack of water in the region?</w:t>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t xml:space="preserve">                  </w:t>
      </w:r>
      <w:r>
        <w:rPr>
          <w:rFonts w:ascii="Arial" w:eastAsia="Times New Roman" w:hAnsi="Arial" w:cs="Arial"/>
          <w:color w:val="000000"/>
          <w:sz w:val="24"/>
          <w:szCs w:val="24"/>
          <w:lang w:eastAsia="en-ZA"/>
        </w:rPr>
        <w:tab/>
        <w:t>(</w:t>
      </w:r>
      <w:r w:rsidR="00AA20F6">
        <w:rPr>
          <w:rFonts w:ascii="Arial" w:eastAsia="Times New Roman" w:hAnsi="Arial" w:cs="Arial"/>
          <w:color w:val="000000"/>
          <w:sz w:val="24"/>
          <w:szCs w:val="24"/>
          <w:lang w:eastAsia="en-ZA"/>
        </w:rPr>
        <w:t>2</w:t>
      </w:r>
      <w:r>
        <w:rPr>
          <w:rFonts w:ascii="Arial" w:eastAsia="Times New Roman" w:hAnsi="Arial" w:cs="Arial"/>
          <w:color w:val="000000"/>
          <w:sz w:val="24"/>
          <w:szCs w:val="24"/>
          <w:lang w:eastAsia="en-ZA"/>
        </w:rPr>
        <w:t>)</w:t>
      </w:r>
    </w:p>
    <w:p w:rsidR="00AA20F6" w:rsidRPr="00AA20F6" w:rsidRDefault="00AA20F6" w:rsidP="00922402">
      <w:pPr>
        <w:spacing w:after="0" w:line="240" w:lineRule="auto"/>
        <w:ind w:left="720" w:hanging="720"/>
        <w:rPr>
          <w:rFonts w:ascii="Arial" w:eastAsia="Times New Roman" w:hAnsi="Arial" w:cs="Arial"/>
          <w:i/>
          <w:color w:val="00B050"/>
          <w:sz w:val="24"/>
          <w:szCs w:val="24"/>
          <w:lang w:eastAsia="en-ZA"/>
        </w:rPr>
      </w:pPr>
      <w:r>
        <w:rPr>
          <w:rFonts w:ascii="Arial" w:eastAsia="Times New Roman" w:hAnsi="Arial" w:cs="Arial"/>
          <w:color w:val="000000"/>
          <w:sz w:val="24"/>
          <w:szCs w:val="24"/>
          <w:lang w:eastAsia="en-ZA"/>
        </w:rPr>
        <w:lastRenderedPageBreak/>
        <w:tab/>
      </w:r>
      <w:r>
        <w:rPr>
          <w:rFonts w:ascii="Arial" w:eastAsia="Times New Roman" w:hAnsi="Arial" w:cs="Arial"/>
          <w:i/>
          <w:color w:val="00B050"/>
          <w:sz w:val="24"/>
          <w:szCs w:val="24"/>
          <w:lang w:eastAsia="en-ZA"/>
        </w:rPr>
        <w:t>The earth is likened to skin that is so dry it cracks like a pod of a pea or a flower. The earth is thirsty and dry.</w:t>
      </w:r>
    </w:p>
    <w:p w:rsidR="00922402" w:rsidRPr="004D4E19" w:rsidRDefault="00922402" w:rsidP="00922402">
      <w:pPr>
        <w:spacing w:after="0" w:line="240" w:lineRule="auto"/>
        <w:ind w:left="720" w:hanging="720"/>
        <w:rPr>
          <w:rFonts w:ascii="Arial" w:eastAsia="Times New Roman" w:hAnsi="Arial" w:cs="Arial"/>
          <w:color w:val="000000"/>
          <w:sz w:val="24"/>
          <w:szCs w:val="24"/>
          <w:lang w:eastAsia="en-ZA"/>
        </w:rPr>
      </w:pPr>
    </w:p>
    <w:p w:rsidR="00922402" w:rsidRDefault="004D4E19" w:rsidP="00922402">
      <w:pPr>
        <w:spacing w:after="0" w:line="240" w:lineRule="auto"/>
        <w:ind w:left="720" w:hanging="72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t>4</w:t>
      </w:r>
      <w:r w:rsidR="00445C73">
        <w:rPr>
          <w:rFonts w:ascii="Arial" w:eastAsia="Times New Roman" w:hAnsi="Arial" w:cs="Arial"/>
          <w:color w:val="000000"/>
          <w:sz w:val="24"/>
          <w:szCs w:val="24"/>
          <w:lang w:eastAsia="en-ZA"/>
        </w:rPr>
        <w:t>.4</w:t>
      </w:r>
      <w:r w:rsidR="00922402" w:rsidRPr="004D4E19">
        <w:rPr>
          <w:rFonts w:ascii="Arial" w:eastAsia="Times New Roman" w:hAnsi="Arial" w:cs="Arial"/>
          <w:color w:val="000000"/>
          <w:sz w:val="24"/>
          <w:szCs w:val="24"/>
          <w:lang w:eastAsia="en-ZA"/>
        </w:rPr>
        <w:tab/>
        <w:t xml:space="preserve">How does the </w:t>
      </w:r>
      <w:r w:rsidR="00922402" w:rsidRPr="004D4E19">
        <w:rPr>
          <w:rFonts w:ascii="Arial" w:eastAsia="Times New Roman" w:hAnsi="Arial" w:cs="Arial"/>
          <w:b/>
          <w:color w:val="000000"/>
          <w:sz w:val="24"/>
          <w:szCs w:val="24"/>
          <w:lang w:eastAsia="en-ZA"/>
        </w:rPr>
        <w:t>structure</w:t>
      </w:r>
      <w:r w:rsidR="00922402" w:rsidRPr="004D4E19">
        <w:rPr>
          <w:rFonts w:ascii="Arial" w:eastAsia="Times New Roman" w:hAnsi="Arial" w:cs="Arial"/>
          <w:color w:val="000000"/>
          <w:sz w:val="24"/>
          <w:szCs w:val="24"/>
          <w:lang w:eastAsia="en-ZA"/>
        </w:rPr>
        <w:t xml:space="preserve"> of </w:t>
      </w:r>
      <w:r w:rsidR="00922402" w:rsidRPr="004D4E19">
        <w:rPr>
          <w:rFonts w:ascii="Arial" w:eastAsia="Times New Roman" w:hAnsi="Arial" w:cs="Arial"/>
          <w:b/>
          <w:color w:val="000000"/>
          <w:sz w:val="24"/>
          <w:szCs w:val="24"/>
          <w:lang w:eastAsia="en-ZA"/>
        </w:rPr>
        <w:t xml:space="preserve">stanza 3 </w:t>
      </w:r>
      <w:r w:rsidR="00922402" w:rsidRPr="004D4E19">
        <w:rPr>
          <w:rFonts w:ascii="Arial" w:eastAsia="Times New Roman" w:hAnsi="Arial" w:cs="Arial"/>
          <w:color w:val="000000"/>
          <w:sz w:val="24"/>
          <w:szCs w:val="24"/>
          <w:lang w:eastAsia="en-ZA"/>
        </w:rPr>
        <w:t>reflect the action de</w:t>
      </w:r>
      <w:r>
        <w:rPr>
          <w:rFonts w:ascii="Arial" w:eastAsia="Times New Roman" w:hAnsi="Arial" w:cs="Arial"/>
          <w:color w:val="000000"/>
          <w:sz w:val="24"/>
          <w:szCs w:val="24"/>
          <w:lang w:eastAsia="en-ZA"/>
        </w:rPr>
        <w:t>scribed in the poem?      (</w:t>
      </w:r>
      <w:r w:rsidR="00922402" w:rsidRPr="004D4E19">
        <w:rPr>
          <w:rFonts w:ascii="Arial" w:eastAsia="Times New Roman" w:hAnsi="Arial" w:cs="Arial"/>
          <w:color w:val="000000"/>
          <w:sz w:val="24"/>
          <w:szCs w:val="24"/>
          <w:lang w:eastAsia="en-ZA"/>
        </w:rPr>
        <w:t>3</w:t>
      </w:r>
      <w:r>
        <w:rPr>
          <w:rFonts w:ascii="Arial" w:eastAsia="Times New Roman" w:hAnsi="Arial" w:cs="Arial"/>
          <w:color w:val="000000"/>
          <w:sz w:val="24"/>
          <w:szCs w:val="24"/>
          <w:lang w:eastAsia="en-ZA"/>
        </w:rPr>
        <w:t>)</w:t>
      </w:r>
    </w:p>
    <w:p w:rsidR="00AA20F6" w:rsidRPr="00AA20F6" w:rsidRDefault="00AA20F6" w:rsidP="00922402">
      <w:pPr>
        <w:spacing w:after="0" w:line="240" w:lineRule="auto"/>
        <w:ind w:left="720" w:hanging="720"/>
        <w:rPr>
          <w:rFonts w:ascii="Arial" w:eastAsia="Times New Roman" w:hAnsi="Arial" w:cs="Arial"/>
          <w:i/>
          <w:color w:val="00B050"/>
          <w:sz w:val="24"/>
          <w:szCs w:val="24"/>
          <w:lang w:eastAsia="en-ZA"/>
        </w:rPr>
      </w:pPr>
      <w:r>
        <w:rPr>
          <w:rFonts w:ascii="Arial" w:eastAsia="Times New Roman" w:hAnsi="Arial" w:cs="Arial"/>
          <w:color w:val="000000"/>
          <w:sz w:val="24"/>
          <w:szCs w:val="24"/>
          <w:lang w:eastAsia="en-ZA"/>
        </w:rPr>
        <w:tab/>
      </w:r>
      <w:r>
        <w:rPr>
          <w:rFonts w:ascii="Arial" w:eastAsia="Times New Roman" w:hAnsi="Arial" w:cs="Arial"/>
          <w:i/>
          <w:color w:val="00B050"/>
          <w:sz w:val="24"/>
          <w:szCs w:val="24"/>
          <w:lang w:eastAsia="en-ZA"/>
        </w:rPr>
        <w:t>Structure – short lines, listing of images, items of value are used as containers, people rush to get water. The pace of the poem is quickened with the shortened lines. People are frantically trying to collect water.</w:t>
      </w:r>
    </w:p>
    <w:p w:rsidR="00922402" w:rsidRPr="004D4E19" w:rsidRDefault="00922402" w:rsidP="00922402">
      <w:pPr>
        <w:spacing w:after="0" w:line="240" w:lineRule="auto"/>
        <w:ind w:left="720" w:hanging="720"/>
        <w:rPr>
          <w:rFonts w:ascii="Arial" w:eastAsia="Times New Roman" w:hAnsi="Arial" w:cs="Arial"/>
          <w:color w:val="000000"/>
          <w:sz w:val="24"/>
          <w:szCs w:val="24"/>
          <w:lang w:eastAsia="en-ZA"/>
        </w:rPr>
      </w:pPr>
    </w:p>
    <w:p w:rsidR="00922402" w:rsidRDefault="004D4E19" w:rsidP="00922402">
      <w:pPr>
        <w:spacing w:after="0" w:line="240" w:lineRule="auto"/>
        <w:ind w:left="720" w:hanging="72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t>4</w:t>
      </w:r>
      <w:r w:rsidR="00445C73">
        <w:rPr>
          <w:rFonts w:ascii="Arial" w:eastAsia="Times New Roman" w:hAnsi="Arial" w:cs="Arial"/>
          <w:color w:val="000000"/>
          <w:sz w:val="24"/>
          <w:szCs w:val="24"/>
          <w:lang w:eastAsia="en-ZA"/>
        </w:rPr>
        <w:t>.5</w:t>
      </w:r>
      <w:r w:rsidR="00922402" w:rsidRPr="004D4E19">
        <w:rPr>
          <w:rFonts w:ascii="Arial" w:eastAsia="Times New Roman" w:hAnsi="Arial" w:cs="Arial"/>
          <w:color w:val="000000"/>
          <w:sz w:val="24"/>
          <w:szCs w:val="24"/>
          <w:lang w:eastAsia="en-ZA"/>
        </w:rPr>
        <w:tab/>
        <w:t xml:space="preserve">Which of the following visuals best capture the </w:t>
      </w:r>
      <w:r w:rsidR="00922402" w:rsidRPr="004D4E19">
        <w:rPr>
          <w:rFonts w:ascii="Arial" w:eastAsia="Times New Roman" w:hAnsi="Arial" w:cs="Arial"/>
          <w:b/>
          <w:color w:val="000000"/>
          <w:sz w:val="24"/>
          <w:szCs w:val="24"/>
          <w:lang w:eastAsia="en-ZA"/>
        </w:rPr>
        <w:t xml:space="preserve">mood </w:t>
      </w:r>
      <w:r w:rsidR="00922402" w:rsidRPr="004D4E19">
        <w:rPr>
          <w:rFonts w:ascii="Arial" w:eastAsia="Times New Roman" w:hAnsi="Arial" w:cs="Arial"/>
          <w:color w:val="000000"/>
          <w:sz w:val="24"/>
          <w:szCs w:val="24"/>
          <w:lang w:eastAsia="en-ZA"/>
        </w:rPr>
        <w:t xml:space="preserve">of </w:t>
      </w:r>
      <w:r w:rsidR="00922402" w:rsidRPr="004D4E19">
        <w:rPr>
          <w:rFonts w:ascii="Arial" w:eastAsia="Times New Roman" w:hAnsi="Arial" w:cs="Arial"/>
          <w:b/>
          <w:color w:val="000000"/>
          <w:sz w:val="24"/>
          <w:szCs w:val="24"/>
          <w:lang w:eastAsia="en-ZA"/>
        </w:rPr>
        <w:t>stanza 4</w:t>
      </w:r>
      <w:r w:rsidR="00922402" w:rsidRPr="004D4E19">
        <w:rPr>
          <w:rFonts w:ascii="Arial" w:eastAsia="Times New Roman" w:hAnsi="Arial" w:cs="Arial"/>
          <w:color w:val="000000"/>
          <w:sz w:val="24"/>
          <w:szCs w:val="24"/>
          <w:lang w:eastAsia="en-ZA"/>
        </w:rPr>
        <w:t xml:space="preserve">? Quote from stanza 4 to support your answer.  </w:t>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t xml:space="preserve">                              </w:t>
      </w:r>
      <w:r>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 xml:space="preserve"> </w:t>
      </w:r>
      <w:r>
        <w:rPr>
          <w:rFonts w:ascii="Arial" w:eastAsia="Times New Roman" w:hAnsi="Arial" w:cs="Arial"/>
          <w:color w:val="000000"/>
          <w:sz w:val="24"/>
          <w:szCs w:val="24"/>
          <w:lang w:eastAsia="en-ZA"/>
        </w:rPr>
        <w:tab/>
        <w:t>(</w:t>
      </w:r>
      <w:r w:rsidR="00922402" w:rsidRPr="004D4E19">
        <w:rPr>
          <w:rFonts w:ascii="Arial" w:eastAsia="Times New Roman" w:hAnsi="Arial" w:cs="Arial"/>
          <w:color w:val="000000"/>
          <w:sz w:val="24"/>
          <w:szCs w:val="24"/>
          <w:lang w:eastAsia="en-ZA"/>
        </w:rPr>
        <w:t>3</w:t>
      </w:r>
      <w:r>
        <w:rPr>
          <w:rFonts w:ascii="Arial" w:eastAsia="Times New Roman" w:hAnsi="Arial" w:cs="Arial"/>
          <w:color w:val="000000"/>
          <w:sz w:val="24"/>
          <w:szCs w:val="24"/>
          <w:lang w:eastAsia="en-ZA"/>
        </w:rPr>
        <w:t>)</w:t>
      </w:r>
      <w:r w:rsidR="00922402" w:rsidRPr="004D4E19">
        <w:rPr>
          <w:rFonts w:ascii="Arial" w:eastAsia="Times New Roman" w:hAnsi="Arial" w:cs="Arial"/>
          <w:color w:val="000000"/>
          <w:sz w:val="24"/>
          <w:szCs w:val="24"/>
          <w:lang w:eastAsia="en-ZA"/>
        </w:rPr>
        <w:t xml:space="preserve"> </w:t>
      </w:r>
    </w:p>
    <w:p w:rsidR="004D4E19" w:rsidRDefault="00AA20F6" w:rsidP="00922402">
      <w:pPr>
        <w:spacing w:after="0" w:line="240" w:lineRule="auto"/>
        <w:ind w:left="720" w:hanging="72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tab/>
      </w:r>
      <w:r>
        <w:rPr>
          <w:rFonts w:ascii="Arial" w:eastAsia="Times New Roman" w:hAnsi="Arial" w:cs="Arial"/>
          <w:i/>
          <w:color w:val="00B050"/>
          <w:sz w:val="24"/>
          <w:szCs w:val="24"/>
          <w:lang w:eastAsia="en-ZA"/>
        </w:rPr>
        <w:t>Boys will probably choose Visual A as the stanza speaks of naked children screaming with delight at the water that gushes over their thin bodies. The water glistens as it covers them. If they refer to Visual B, it would be to enhance the effect of the drought/dryness mentioned in the poem, the feeling created just before the water pipe bursts.</w:t>
      </w:r>
    </w:p>
    <w:p w:rsidR="004D4E19" w:rsidRDefault="004D4E19" w:rsidP="00922402">
      <w:pPr>
        <w:spacing w:after="0" w:line="240" w:lineRule="auto"/>
        <w:ind w:left="720" w:hanging="720"/>
        <w:rPr>
          <w:rFonts w:ascii="Arial" w:eastAsia="Times New Roman" w:hAnsi="Arial" w:cs="Arial"/>
          <w:color w:val="000000"/>
          <w:sz w:val="24"/>
          <w:szCs w:val="24"/>
          <w:lang w:eastAsia="en-ZA"/>
        </w:rPr>
      </w:pPr>
    </w:p>
    <w:p w:rsidR="004D4E19" w:rsidRPr="004D4E19" w:rsidRDefault="004D4E19" w:rsidP="00922402">
      <w:pPr>
        <w:spacing w:after="0" w:line="240" w:lineRule="auto"/>
        <w:ind w:left="720" w:hanging="72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tab/>
        <w:t>Visual A</w:t>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t>Visual B</w:t>
      </w:r>
    </w:p>
    <w:p w:rsidR="00922402" w:rsidRDefault="00922402" w:rsidP="00922402">
      <w:pPr>
        <w:spacing w:after="0" w:line="240" w:lineRule="auto"/>
        <w:ind w:left="720" w:hanging="720"/>
        <w:rPr>
          <w:rFonts w:ascii="Calibri" w:eastAsia="Times New Roman" w:hAnsi="Calibri" w:cs="Times New Roman"/>
          <w:color w:val="000000"/>
          <w:sz w:val="24"/>
          <w:szCs w:val="24"/>
          <w:lang w:eastAsia="en-ZA"/>
        </w:rPr>
      </w:pPr>
    </w:p>
    <w:p w:rsidR="00922402" w:rsidRDefault="00922402" w:rsidP="00922402">
      <w:pPr>
        <w:spacing w:after="0" w:line="240" w:lineRule="auto"/>
        <w:ind w:left="720" w:hanging="720"/>
        <w:rPr>
          <w:rFonts w:ascii="Calibri" w:eastAsia="Times New Roman" w:hAnsi="Calibri" w:cs="Times New Roman"/>
          <w:color w:val="000000"/>
          <w:sz w:val="24"/>
          <w:szCs w:val="24"/>
          <w:lang w:eastAsia="en-ZA"/>
        </w:rPr>
      </w:pPr>
      <w:r>
        <w:rPr>
          <w:rFonts w:ascii="Calibri" w:eastAsia="Times New Roman" w:hAnsi="Calibri" w:cs="Times New Roman"/>
          <w:color w:val="000000"/>
          <w:sz w:val="24"/>
          <w:szCs w:val="24"/>
          <w:lang w:eastAsia="en-ZA"/>
        </w:rPr>
        <w:tab/>
      </w:r>
      <w:r w:rsidRPr="008750FD">
        <w:rPr>
          <w:rFonts w:ascii="Calibri" w:eastAsia="Times New Roman" w:hAnsi="Calibri" w:cs="Times New Roman"/>
          <w:noProof/>
          <w:color w:val="000000"/>
          <w:sz w:val="24"/>
          <w:szCs w:val="24"/>
          <w:lang w:val="en-US"/>
        </w:rPr>
        <w:drawing>
          <wp:inline distT="0" distB="0" distL="0" distR="0" wp14:anchorId="551BA49F" wp14:editId="20874FB1">
            <wp:extent cx="2169298" cy="2006600"/>
            <wp:effectExtent l="0" t="0" r="2540" b="0"/>
            <wp:docPr id="4" name="Picture 4" descr="C:\Users\linda\Desktop\Boy 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nda\Desktop\Boy wate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8941" cy="2034020"/>
                    </a:xfrm>
                    <a:prstGeom prst="rect">
                      <a:avLst/>
                    </a:prstGeom>
                    <a:noFill/>
                    <a:ln>
                      <a:noFill/>
                    </a:ln>
                  </pic:spPr>
                </pic:pic>
              </a:graphicData>
            </a:graphic>
          </wp:inline>
        </w:drawing>
      </w:r>
      <w:r>
        <w:rPr>
          <w:rFonts w:ascii="Calibri" w:eastAsia="Times New Roman" w:hAnsi="Calibri" w:cs="Times New Roman"/>
          <w:color w:val="000000"/>
          <w:sz w:val="24"/>
          <w:szCs w:val="24"/>
          <w:lang w:eastAsia="en-ZA"/>
        </w:rPr>
        <w:tab/>
      </w:r>
      <w:r>
        <w:rPr>
          <w:rFonts w:ascii="Calibri" w:eastAsia="Times New Roman" w:hAnsi="Calibri" w:cs="Times New Roman"/>
          <w:color w:val="000000"/>
          <w:sz w:val="24"/>
          <w:szCs w:val="24"/>
          <w:lang w:eastAsia="en-ZA"/>
        </w:rPr>
        <w:tab/>
      </w:r>
      <w:r w:rsidRPr="008750FD">
        <w:rPr>
          <w:rFonts w:ascii="Calibri" w:eastAsia="Times New Roman" w:hAnsi="Calibri" w:cs="Times New Roman"/>
          <w:noProof/>
          <w:color w:val="000000"/>
          <w:sz w:val="24"/>
          <w:szCs w:val="24"/>
          <w:lang w:val="en-US"/>
        </w:rPr>
        <w:drawing>
          <wp:inline distT="0" distB="0" distL="0" distR="0" wp14:anchorId="0208EA4F" wp14:editId="2B11843C">
            <wp:extent cx="1982470" cy="2009140"/>
            <wp:effectExtent l="0" t="0" r="0" b="0"/>
            <wp:docPr id="5" name="Picture 5" descr="C:\Users\linda\Desktop\Cracked sk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nda\Desktop\Cracked skin.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4787" cy="2052026"/>
                    </a:xfrm>
                    <a:prstGeom prst="rect">
                      <a:avLst/>
                    </a:prstGeom>
                    <a:noFill/>
                    <a:ln>
                      <a:noFill/>
                    </a:ln>
                  </pic:spPr>
                </pic:pic>
              </a:graphicData>
            </a:graphic>
          </wp:inline>
        </w:drawing>
      </w:r>
      <w:r>
        <w:rPr>
          <w:rFonts w:ascii="Calibri" w:eastAsia="Times New Roman" w:hAnsi="Calibri" w:cs="Times New Roman"/>
          <w:color w:val="000000"/>
          <w:sz w:val="24"/>
          <w:szCs w:val="24"/>
          <w:lang w:eastAsia="en-ZA"/>
        </w:rPr>
        <w:tab/>
      </w:r>
    </w:p>
    <w:p w:rsidR="00D022C7" w:rsidRDefault="00D022C7" w:rsidP="00922402">
      <w:pPr>
        <w:spacing w:after="0" w:line="240" w:lineRule="auto"/>
        <w:ind w:left="720" w:hanging="720"/>
        <w:rPr>
          <w:rFonts w:ascii="Calibri" w:eastAsia="Times New Roman" w:hAnsi="Calibri" w:cs="Times New Roman"/>
          <w:color w:val="000000"/>
          <w:sz w:val="24"/>
          <w:szCs w:val="24"/>
          <w:lang w:eastAsia="en-ZA"/>
        </w:rPr>
      </w:pPr>
    </w:p>
    <w:p w:rsidR="00D022C7" w:rsidRDefault="00445C73" w:rsidP="00922402">
      <w:pPr>
        <w:spacing w:after="0" w:line="240" w:lineRule="auto"/>
        <w:ind w:left="720" w:hanging="72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t>4.6</w:t>
      </w:r>
      <w:r w:rsidR="00D022C7">
        <w:rPr>
          <w:rFonts w:ascii="Arial" w:eastAsia="Times New Roman" w:hAnsi="Arial" w:cs="Arial"/>
          <w:color w:val="000000"/>
          <w:sz w:val="24"/>
          <w:szCs w:val="24"/>
          <w:lang w:eastAsia="en-ZA"/>
        </w:rPr>
        <w:tab/>
        <w:t xml:space="preserve">Considering </w:t>
      </w:r>
      <w:r w:rsidR="00D022C7">
        <w:rPr>
          <w:rFonts w:ascii="Arial" w:eastAsia="Times New Roman" w:hAnsi="Arial" w:cs="Arial"/>
          <w:i/>
          <w:color w:val="000000"/>
          <w:sz w:val="24"/>
          <w:szCs w:val="24"/>
          <w:lang w:eastAsia="en-ZA"/>
        </w:rPr>
        <w:t xml:space="preserve">Release </w:t>
      </w:r>
      <w:r w:rsidR="00D022C7">
        <w:rPr>
          <w:rFonts w:ascii="Arial" w:eastAsia="Times New Roman" w:hAnsi="Arial" w:cs="Arial"/>
          <w:color w:val="000000"/>
          <w:sz w:val="24"/>
          <w:szCs w:val="24"/>
          <w:lang w:eastAsia="en-ZA"/>
        </w:rPr>
        <w:t xml:space="preserve">and </w:t>
      </w:r>
      <w:r w:rsidR="00D022C7">
        <w:rPr>
          <w:rFonts w:ascii="Arial" w:eastAsia="Times New Roman" w:hAnsi="Arial" w:cs="Arial"/>
          <w:i/>
          <w:color w:val="000000"/>
          <w:sz w:val="24"/>
          <w:szCs w:val="24"/>
          <w:lang w:eastAsia="en-ZA"/>
        </w:rPr>
        <w:t xml:space="preserve">Blessing, </w:t>
      </w:r>
      <w:r w:rsidR="00D022C7">
        <w:rPr>
          <w:rFonts w:ascii="Arial" w:eastAsia="Times New Roman" w:hAnsi="Arial" w:cs="Arial"/>
          <w:color w:val="000000"/>
          <w:sz w:val="24"/>
          <w:szCs w:val="24"/>
          <w:lang w:eastAsia="en-ZA"/>
        </w:rPr>
        <w:t>discuss the nature of hope as it is presented in both the poems. Your answer needs to include a reference to who is seen to be hopeful and for what reasons. You also need to substantiate your reasoning with careful reference to both poems.</w:t>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t>(4)</w:t>
      </w:r>
    </w:p>
    <w:p w:rsidR="00AA20F6" w:rsidRDefault="00AA20F6" w:rsidP="00922402">
      <w:pPr>
        <w:spacing w:after="0" w:line="240" w:lineRule="auto"/>
        <w:ind w:left="720" w:hanging="720"/>
        <w:rPr>
          <w:rFonts w:ascii="Arial" w:eastAsia="Times New Roman" w:hAnsi="Arial" w:cs="Arial"/>
          <w:i/>
          <w:color w:val="00B050"/>
          <w:sz w:val="24"/>
          <w:szCs w:val="24"/>
          <w:lang w:eastAsia="en-ZA"/>
        </w:rPr>
      </w:pPr>
      <w:r>
        <w:rPr>
          <w:rFonts w:ascii="Arial" w:eastAsia="Times New Roman" w:hAnsi="Arial" w:cs="Arial"/>
          <w:color w:val="000000"/>
          <w:sz w:val="24"/>
          <w:szCs w:val="24"/>
          <w:lang w:eastAsia="en-ZA"/>
        </w:rPr>
        <w:tab/>
      </w:r>
      <w:r w:rsidR="00A66DA8">
        <w:rPr>
          <w:rFonts w:ascii="Arial" w:eastAsia="Times New Roman" w:hAnsi="Arial" w:cs="Arial"/>
          <w:i/>
          <w:color w:val="00B050"/>
          <w:sz w:val="24"/>
          <w:szCs w:val="24"/>
          <w:lang w:eastAsia="en-ZA"/>
        </w:rPr>
        <w:t>In Release, the poet suggests that the release of Mandela from prison has given the country hope much like a messiah brings hope. Mandela was seen to be the person who would unite the country and his emerging from prison was a sign of the peace that would follow. Even though some feared a civil war, there was a calm sense of knowing that hope would inspire change.</w:t>
      </w:r>
    </w:p>
    <w:p w:rsidR="00A66DA8" w:rsidRPr="00A66DA8" w:rsidRDefault="00A66DA8" w:rsidP="00922402">
      <w:pPr>
        <w:spacing w:after="0" w:line="240" w:lineRule="auto"/>
        <w:ind w:left="720" w:hanging="720"/>
        <w:rPr>
          <w:rFonts w:ascii="Arial" w:eastAsia="Times New Roman" w:hAnsi="Arial" w:cs="Arial"/>
          <w:i/>
          <w:color w:val="00B050"/>
          <w:sz w:val="24"/>
          <w:szCs w:val="24"/>
          <w:lang w:eastAsia="en-ZA"/>
        </w:rPr>
      </w:pPr>
      <w:r>
        <w:rPr>
          <w:rFonts w:ascii="Arial" w:eastAsia="Times New Roman" w:hAnsi="Arial" w:cs="Arial"/>
          <w:i/>
          <w:color w:val="00B050"/>
          <w:sz w:val="24"/>
          <w:szCs w:val="24"/>
          <w:lang w:eastAsia="en-ZA"/>
        </w:rPr>
        <w:tab/>
        <w:t>In Blessing, hope is inspired by water, which in turn gives life to the community around it. Water is a symbol of hope which could be linked to the hope of releasing an icon in Mandela, he is like water cleansing the country of its past.</w:t>
      </w: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p>
    <w:p w:rsidR="00922402" w:rsidRPr="00913B6F" w:rsidRDefault="00922402" w:rsidP="00913B6F">
      <w:pPr>
        <w:pStyle w:val="stbQuesLevel1"/>
        <w:rPr>
          <w:rFonts w:ascii="Arial" w:hAnsi="Arial" w:cs="Arial"/>
        </w:rPr>
      </w:pPr>
    </w:p>
    <w:p w:rsidR="00AD2435" w:rsidRPr="00AD2435" w:rsidRDefault="009A60DA" w:rsidP="00AD2435">
      <w:pPr>
        <w:tabs>
          <w:tab w:val="right" w:pos="10206"/>
        </w:tabs>
        <w:spacing w:before="480" w:after="120" w:line="240" w:lineRule="auto"/>
        <w:rPr>
          <w:rFonts w:ascii="Arial" w:hAnsi="Arial" w:cs="Calibri"/>
          <w:b/>
          <w:caps/>
          <w:sz w:val="28"/>
        </w:rPr>
      </w:pPr>
      <w:r>
        <w:rPr>
          <w:rFonts w:ascii="Arial" w:hAnsi="Arial" w:cs="Calibri"/>
          <w:b/>
          <w:caps/>
          <w:sz w:val="28"/>
        </w:rPr>
        <w:lastRenderedPageBreak/>
        <w:t>question 6</w:t>
      </w:r>
      <w:r w:rsidR="00AD2435" w:rsidRPr="00AD2435">
        <w:rPr>
          <w:rFonts w:ascii="Arial" w:hAnsi="Arial" w:cs="Calibri"/>
          <w:b/>
          <w:caps/>
          <w:sz w:val="28"/>
        </w:rPr>
        <w:t xml:space="preserve"> – </w:t>
      </w:r>
      <w:r w:rsidR="00445C73">
        <w:rPr>
          <w:rFonts w:ascii="Arial" w:hAnsi="Arial" w:cs="Calibri"/>
          <w:b/>
          <w:caps/>
          <w:sz w:val="28"/>
        </w:rPr>
        <w:t>textual editing</w:t>
      </w:r>
      <w:r w:rsidR="00445C73">
        <w:rPr>
          <w:rFonts w:ascii="Arial" w:hAnsi="Arial" w:cs="Calibri"/>
          <w:b/>
          <w:caps/>
          <w:sz w:val="28"/>
        </w:rPr>
        <w:tab/>
        <w:t>13</w:t>
      </w:r>
      <w:r w:rsidR="00AD2435" w:rsidRPr="00AD2435">
        <w:rPr>
          <w:rFonts w:ascii="Arial" w:hAnsi="Arial" w:cs="Calibri"/>
          <w:b/>
          <w:caps/>
          <w:sz w:val="28"/>
        </w:rPr>
        <w:t xml:space="preserve"> marks</w:t>
      </w:r>
    </w:p>
    <w:p w:rsidR="003B4124" w:rsidRPr="00445C73" w:rsidRDefault="003B4124" w:rsidP="003B4124">
      <w:pPr>
        <w:pStyle w:val="stbQuesLevel1"/>
        <w:rPr>
          <w:rFonts w:ascii="Arial" w:hAnsi="Arial" w:cs="Arial"/>
        </w:rPr>
      </w:pPr>
      <w:r w:rsidRPr="00445C73">
        <w:rPr>
          <w:rFonts w:ascii="Arial" w:hAnsi="Arial" w:cs="Arial"/>
        </w:rPr>
        <w:t xml:space="preserve">Read </w:t>
      </w:r>
      <w:r w:rsidR="00AD2435" w:rsidRPr="00445C73">
        <w:rPr>
          <w:rFonts w:ascii="Arial" w:hAnsi="Arial" w:cs="Arial"/>
        </w:rPr>
        <w:t xml:space="preserve">text x </w:t>
      </w:r>
      <w:r w:rsidRPr="00445C73">
        <w:rPr>
          <w:rFonts w:ascii="Arial" w:hAnsi="Arial" w:cs="Arial"/>
        </w:rPr>
        <w:t>and answer the questions that follow.</w:t>
      </w:r>
    </w:p>
    <w:p w:rsidR="003B4124" w:rsidRDefault="003B4124" w:rsidP="003B4124">
      <w:pPr>
        <w:pStyle w:val="stbQuesLevel1"/>
      </w:pPr>
      <w:r>
        <w:tab/>
      </w:r>
    </w:p>
    <w:p w:rsidR="003B4124" w:rsidRDefault="00137E5D" w:rsidP="007D40F4">
      <w:pPr>
        <w:pStyle w:val="stbQuesLevel1"/>
        <w:rPr>
          <w:rFonts w:ascii="Arial" w:hAnsi="Arial" w:cs="Arial"/>
        </w:rPr>
      </w:pPr>
      <w:r>
        <w:rPr>
          <w:rFonts w:ascii="Arial" w:hAnsi="Arial" w:cs="Arial"/>
        </w:rPr>
        <w:t>6</w:t>
      </w:r>
      <w:r w:rsidR="003B4124" w:rsidRPr="00AD2435">
        <w:rPr>
          <w:rFonts w:ascii="Arial" w:hAnsi="Arial" w:cs="Arial"/>
        </w:rPr>
        <w:t>.1</w:t>
      </w:r>
      <w:r w:rsidR="003B4124" w:rsidRPr="00AD2435">
        <w:rPr>
          <w:rFonts w:ascii="Arial" w:hAnsi="Arial" w:cs="Arial"/>
        </w:rPr>
        <w:tab/>
      </w:r>
      <w:r w:rsidR="00175CE4" w:rsidRPr="00AD2435">
        <w:rPr>
          <w:rFonts w:ascii="Arial" w:hAnsi="Arial" w:cs="Arial"/>
        </w:rPr>
        <w:t>How does the writer’s use of pronouns in paragraph 1 position the reader?</w:t>
      </w:r>
      <w:r w:rsidR="003B4124" w:rsidRPr="00AD2435">
        <w:rPr>
          <w:rFonts w:ascii="Arial" w:hAnsi="Arial" w:cs="Arial"/>
        </w:rPr>
        <w:tab/>
        <w:t>(2)</w:t>
      </w:r>
    </w:p>
    <w:p w:rsidR="001560BC" w:rsidRPr="001560BC" w:rsidRDefault="001560BC" w:rsidP="007D40F4">
      <w:pPr>
        <w:pStyle w:val="stbQuesLevel1"/>
        <w:rPr>
          <w:rFonts w:ascii="Arial" w:hAnsi="Arial" w:cs="Arial"/>
          <w:i/>
        </w:rPr>
      </w:pPr>
      <w:r>
        <w:rPr>
          <w:rFonts w:ascii="Arial" w:hAnsi="Arial" w:cs="Arial"/>
        </w:rPr>
        <w:tab/>
      </w:r>
      <w:r w:rsidRPr="001560BC">
        <w:rPr>
          <w:rFonts w:ascii="Arial" w:eastAsia="Calibri" w:hAnsi="Arial" w:cs="Arial"/>
          <w:i/>
          <w:color w:val="00B050"/>
        </w:rPr>
        <w:t xml:space="preserve">The writer addresses the reader directly by writing in the second person. The reader is positioned as the person who watches too much TV and, therefore, is not living their life.  </w:t>
      </w:r>
    </w:p>
    <w:p w:rsidR="003B4124" w:rsidRDefault="00137E5D" w:rsidP="003B4124">
      <w:pPr>
        <w:pStyle w:val="stbQuesLevel1"/>
        <w:rPr>
          <w:rFonts w:ascii="Arial" w:hAnsi="Arial" w:cs="Arial"/>
        </w:rPr>
      </w:pPr>
      <w:r>
        <w:rPr>
          <w:rFonts w:ascii="Arial" w:hAnsi="Arial" w:cs="Arial"/>
        </w:rPr>
        <w:t>6</w:t>
      </w:r>
      <w:r w:rsidR="007D40F4" w:rsidRPr="00AD2435">
        <w:rPr>
          <w:rFonts w:ascii="Arial" w:hAnsi="Arial" w:cs="Arial"/>
        </w:rPr>
        <w:t>.2</w:t>
      </w:r>
      <w:r w:rsidR="001560BC">
        <w:rPr>
          <w:rFonts w:ascii="Arial" w:hAnsi="Arial" w:cs="Arial"/>
        </w:rPr>
        <w:tab/>
        <w:t>Identify</w:t>
      </w:r>
      <w:r w:rsidR="003B4124" w:rsidRPr="00AD2435">
        <w:rPr>
          <w:rFonts w:ascii="Arial" w:hAnsi="Arial" w:cs="Arial"/>
        </w:rPr>
        <w:t xml:space="preserve"> and correct the grammatical error that occurs in the last sentence of paragraph 2.</w:t>
      </w:r>
      <w:r w:rsidR="003B4124" w:rsidRPr="00AD2435">
        <w:rPr>
          <w:rFonts w:ascii="Arial" w:hAnsi="Arial" w:cs="Arial"/>
        </w:rPr>
        <w:tab/>
        <w:t>(2)</w:t>
      </w:r>
    </w:p>
    <w:p w:rsidR="001560BC" w:rsidRPr="001560BC" w:rsidRDefault="001560BC" w:rsidP="003B4124">
      <w:pPr>
        <w:pStyle w:val="stbQuesLevel1"/>
        <w:rPr>
          <w:rFonts w:ascii="Arial" w:hAnsi="Arial" w:cs="Arial"/>
          <w:i/>
        </w:rPr>
      </w:pPr>
      <w:r>
        <w:rPr>
          <w:rFonts w:ascii="Arial" w:hAnsi="Arial" w:cs="Arial"/>
        </w:rPr>
        <w:tab/>
      </w:r>
      <w:r w:rsidRPr="001560BC">
        <w:rPr>
          <w:rFonts w:ascii="Arial" w:eastAsia="Calibri" w:hAnsi="Arial" w:cs="Arial"/>
          <w:i/>
          <w:color w:val="00B050"/>
        </w:rPr>
        <w:t>Split infinitive ‘to truly expect’  - what truly to expect</w:t>
      </w:r>
    </w:p>
    <w:p w:rsidR="003B4124" w:rsidRDefault="00137E5D" w:rsidP="003B4124">
      <w:pPr>
        <w:pStyle w:val="stbQuesLevel1"/>
        <w:rPr>
          <w:rFonts w:ascii="Arial" w:hAnsi="Arial" w:cs="Arial"/>
        </w:rPr>
      </w:pPr>
      <w:r>
        <w:rPr>
          <w:rFonts w:ascii="Arial" w:hAnsi="Arial" w:cs="Arial"/>
        </w:rPr>
        <w:t>6</w:t>
      </w:r>
      <w:r w:rsidR="007D40F4" w:rsidRPr="00AD2435">
        <w:rPr>
          <w:rFonts w:ascii="Arial" w:hAnsi="Arial" w:cs="Arial"/>
        </w:rPr>
        <w:t>.3</w:t>
      </w:r>
      <w:r w:rsidR="003B4124" w:rsidRPr="00AD2435">
        <w:rPr>
          <w:rFonts w:ascii="Arial" w:hAnsi="Arial" w:cs="Arial"/>
        </w:rPr>
        <w:tab/>
        <w:t>Correct the TWO spelling mistakes in paragraphs 3 and 5.</w:t>
      </w:r>
      <w:r w:rsidR="003B4124" w:rsidRPr="00AD2435">
        <w:rPr>
          <w:rFonts w:ascii="Arial" w:hAnsi="Arial" w:cs="Arial"/>
        </w:rPr>
        <w:tab/>
        <w:t>(2)</w:t>
      </w:r>
    </w:p>
    <w:p w:rsidR="001560BC" w:rsidRPr="001560BC" w:rsidRDefault="001560BC" w:rsidP="003B4124">
      <w:pPr>
        <w:pStyle w:val="stbQuesLevel1"/>
        <w:rPr>
          <w:rFonts w:ascii="Arial" w:hAnsi="Arial" w:cs="Arial"/>
          <w:i/>
          <w:color w:val="00B050"/>
        </w:rPr>
      </w:pPr>
      <w:r>
        <w:rPr>
          <w:rFonts w:ascii="Arial" w:hAnsi="Arial" w:cs="Arial"/>
        </w:rPr>
        <w:tab/>
      </w:r>
      <w:r w:rsidRPr="001560BC">
        <w:rPr>
          <w:rFonts w:ascii="Arial" w:eastAsia="Calibri" w:hAnsi="Arial" w:cs="Arial"/>
          <w:i/>
          <w:color w:val="00B050"/>
        </w:rPr>
        <w:t>Advertisment – advertisement; You’re – your</w:t>
      </w:r>
    </w:p>
    <w:p w:rsidR="003B4124" w:rsidRDefault="00137E5D" w:rsidP="003B4124">
      <w:pPr>
        <w:pStyle w:val="stbQuesLevel1"/>
        <w:rPr>
          <w:rFonts w:ascii="Arial" w:hAnsi="Arial" w:cs="Arial"/>
        </w:rPr>
      </w:pPr>
      <w:r>
        <w:rPr>
          <w:rFonts w:ascii="Arial" w:hAnsi="Arial" w:cs="Arial"/>
        </w:rPr>
        <w:t>6</w:t>
      </w:r>
      <w:r w:rsidR="007D40F4" w:rsidRPr="00AD2435">
        <w:rPr>
          <w:rFonts w:ascii="Arial" w:hAnsi="Arial" w:cs="Arial"/>
        </w:rPr>
        <w:t>.4</w:t>
      </w:r>
      <w:r w:rsidR="003B4124" w:rsidRPr="00AD2435">
        <w:rPr>
          <w:rFonts w:ascii="Arial" w:hAnsi="Arial" w:cs="Arial"/>
        </w:rPr>
        <w:tab/>
        <w:t>Provide a synonym for the</w:t>
      </w:r>
      <w:r w:rsidR="00175CE4" w:rsidRPr="00AD2435">
        <w:rPr>
          <w:rFonts w:ascii="Arial" w:hAnsi="Arial" w:cs="Arial"/>
        </w:rPr>
        <w:t xml:space="preserve"> word ‘immune’. (paragraph 3)</w:t>
      </w:r>
      <w:r w:rsidR="00175CE4" w:rsidRPr="00AD2435">
        <w:rPr>
          <w:rFonts w:ascii="Arial" w:hAnsi="Arial" w:cs="Arial"/>
        </w:rPr>
        <w:tab/>
        <w:t>(1</w:t>
      </w:r>
      <w:r w:rsidR="003B4124" w:rsidRPr="00AD2435">
        <w:rPr>
          <w:rFonts w:ascii="Arial" w:hAnsi="Arial" w:cs="Arial"/>
        </w:rPr>
        <w:t>)</w:t>
      </w:r>
    </w:p>
    <w:p w:rsidR="001560BC" w:rsidRPr="001560BC" w:rsidRDefault="001560BC" w:rsidP="003B4124">
      <w:pPr>
        <w:pStyle w:val="stbQuesLevel1"/>
        <w:rPr>
          <w:rFonts w:ascii="Arial" w:hAnsi="Arial" w:cs="Arial"/>
          <w:i/>
          <w:color w:val="00B050"/>
        </w:rPr>
      </w:pPr>
      <w:r>
        <w:rPr>
          <w:rFonts w:ascii="Arial" w:hAnsi="Arial" w:cs="Arial"/>
        </w:rPr>
        <w:tab/>
      </w:r>
      <w:r w:rsidRPr="001560BC">
        <w:rPr>
          <w:rFonts w:ascii="Arial" w:eastAsia="Calibri" w:hAnsi="Arial" w:cs="Arial"/>
          <w:i/>
          <w:color w:val="00B050"/>
        </w:rPr>
        <w:t>Resistant, safe, protected,</w:t>
      </w:r>
    </w:p>
    <w:p w:rsidR="003B4124" w:rsidRDefault="00137E5D" w:rsidP="003B4124">
      <w:pPr>
        <w:pStyle w:val="stbQuesLevel1"/>
        <w:rPr>
          <w:rFonts w:ascii="Arial" w:hAnsi="Arial" w:cs="Arial"/>
        </w:rPr>
      </w:pPr>
      <w:r>
        <w:rPr>
          <w:rFonts w:ascii="Arial" w:hAnsi="Arial" w:cs="Arial"/>
        </w:rPr>
        <w:t>6.5</w:t>
      </w:r>
      <w:r w:rsidR="007D40F4" w:rsidRPr="00AD2435">
        <w:rPr>
          <w:rFonts w:ascii="Arial" w:hAnsi="Arial" w:cs="Arial"/>
        </w:rPr>
        <w:t>.1</w:t>
      </w:r>
      <w:r w:rsidR="003B4124" w:rsidRPr="00AD2435">
        <w:rPr>
          <w:rFonts w:ascii="Arial" w:hAnsi="Arial" w:cs="Arial"/>
        </w:rPr>
        <w:tab/>
        <w:t>Rewrite the following sentence in the passive voice: “These real people are facing real problems.”</w:t>
      </w:r>
      <w:r w:rsidR="003B4124" w:rsidRPr="00AD2435">
        <w:rPr>
          <w:rFonts w:ascii="Arial" w:hAnsi="Arial" w:cs="Arial"/>
        </w:rPr>
        <w:tab/>
        <w:t>(1)</w:t>
      </w:r>
    </w:p>
    <w:p w:rsidR="001560BC" w:rsidRPr="001560BC" w:rsidRDefault="001560BC" w:rsidP="001560BC">
      <w:pPr>
        <w:ind w:firstLine="567"/>
        <w:rPr>
          <w:rFonts w:ascii="Arial" w:eastAsia="Calibri" w:hAnsi="Arial" w:cs="Arial"/>
          <w:i/>
          <w:color w:val="00B050"/>
          <w:sz w:val="24"/>
          <w:szCs w:val="24"/>
        </w:rPr>
      </w:pPr>
      <w:r w:rsidRPr="001560BC">
        <w:rPr>
          <w:rFonts w:ascii="Arial" w:eastAsia="Calibri" w:hAnsi="Arial" w:cs="Arial"/>
          <w:i/>
          <w:color w:val="00B050"/>
          <w:sz w:val="24"/>
          <w:szCs w:val="24"/>
        </w:rPr>
        <w:t>Real problems are being faced by real people.</w:t>
      </w:r>
    </w:p>
    <w:p w:rsidR="003B4124" w:rsidRDefault="00137E5D" w:rsidP="001560BC">
      <w:pPr>
        <w:pStyle w:val="stbQuesLevel1"/>
        <w:ind w:left="0" w:firstLine="0"/>
        <w:rPr>
          <w:rFonts w:ascii="Arial" w:hAnsi="Arial" w:cs="Arial"/>
        </w:rPr>
      </w:pPr>
      <w:r>
        <w:rPr>
          <w:rFonts w:ascii="Arial" w:hAnsi="Arial" w:cs="Arial"/>
        </w:rPr>
        <w:t>6.5</w:t>
      </w:r>
      <w:r w:rsidR="007D40F4" w:rsidRPr="00AD2435">
        <w:rPr>
          <w:rFonts w:ascii="Arial" w:hAnsi="Arial" w:cs="Arial"/>
        </w:rPr>
        <w:t>.2 Why is this particular sentence more effective</w:t>
      </w:r>
      <w:r w:rsidR="00F75D19">
        <w:rPr>
          <w:rFonts w:ascii="Arial" w:hAnsi="Arial" w:cs="Arial"/>
        </w:rPr>
        <w:t xml:space="preserve"> when</w:t>
      </w:r>
      <w:r w:rsidR="007D40F4" w:rsidRPr="00AD2435">
        <w:rPr>
          <w:rFonts w:ascii="Arial" w:hAnsi="Arial" w:cs="Arial"/>
        </w:rPr>
        <w:t xml:space="preserve"> written in the active voice?</w:t>
      </w:r>
      <w:r w:rsidR="007D40F4" w:rsidRPr="00AD2435">
        <w:rPr>
          <w:rFonts w:ascii="Arial" w:hAnsi="Arial" w:cs="Arial"/>
        </w:rPr>
        <w:tab/>
        <w:t xml:space="preserve">(2) </w:t>
      </w:r>
    </w:p>
    <w:p w:rsidR="001560BC" w:rsidRPr="001560BC" w:rsidRDefault="001560BC" w:rsidP="001560BC">
      <w:pPr>
        <w:pStyle w:val="stbQuesLevel1"/>
        <w:ind w:firstLine="0"/>
        <w:rPr>
          <w:rFonts w:ascii="Arial" w:hAnsi="Arial" w:cs="Arial"/>
          <w:i/>
          <w:color w:val="00B050"/>
        </w:rPr>
      </w:pPr>
      <w:r w:rsidRPr="001560BC">
        <w:rPr>
          <w:rFonts w:ascii="Arial" w:eastAsia="Calibri" w:hAnsi="Arial" w:cs="Arial"/>
          <w:i/>
          <w:color w:val="00B050"/>
        </w:rPr>
        <w:t>The paragraph from which this sentence comes is about these ‘real people’. The problems they face are secondary to the people, therefore these ‘real people’ should be the focus of the sentence, the subject of the sentence.</w:t>
      </w:r>
      <w:r>
        <w:rPr>
          <w:rFonts w:ascii="Arial" w:hAnsi="Arial" w:cs="Arial"/>
        </w:rPr>
        <w:tab/>
      </w:r>
    </w:p>
    <w:p w:rsidR="003B4124" w:rsidRDefault="00445C73" w:rsidP="003B4124">
      <w:pPr>
        <w:pStyle w:val="stbQuesLevel1"/>
        <w:rPr>
          <w:rFonts w:ascii="Arial" w:hAnsi="Arial" w:cs="Arial"/>
        </w:rPr>
      </w:pPr>
      <w:r>
        <w:rPr>
          <w:rFonts w:ascii="Arial" w:hAnsi="Arial" w:cs="Arial"/>
        </w:rPr>
        <w:t>6.6</w:t>
      </w:r>
      <w:r w:rsidR="001560BC">
        <w:rPr>
          <w:rFonts w:ascii="Arial" w:hAnsi="Arial" w:cs="Arial"/>
        </w:rPr>
        <w:tab/>
        <w:t>Identify</w:t>
      </w:r>
      <w:r w:rsidR="003B4124" w:rsidRPr="00AD2435">
        <w:rPr>
          <w:rFonts w:ascii="Arial" w:hAnsi="Arial" w:cs="Arial"/>
        </w:rPr>
        <w:t xml:space="preserve"> the syntax (sentence construction) error in sentence 1 of paragraph 6.</w:t>
      </w:r>
      <w:r w:rsidR="003B4124" w:rsidRPr="00AD2435">
        <w:rPr>
          <w:rFonts w:ascii="Arial" w:hAnsi="Arial" w:cs="Arial"/>
        </w:rPr>
        <w:tab/>
        <w:t>(1)</w:t>
      </w:r>
    </w:p>
    <w:p w:rsidR="001560BC" w:rsidRPr="001560BC" w:rsidRDefault="001560BC" w:rsidP="003B4124">
      <w:pPr>
        <w:pStyle w:val="stbQuesLevel1"/>
        <w:rPr>
          <w:rFonts w:ascii="Arial" w:hAnsi="Arial" w:cs="Arial"/>
          <w:i/>
          <w:color w:val="00B050"/>
        </w:rPr>
      </w:pPr>
      <w:r>
        <w:rPr>
          <w:rFonts w:ascii="Arial" w:hAnsi="Arial" w:cs="Arial"/>
        </w:rPr>
        <w:tab/>
      </w:r>
      <w:r w:rsidRPr="001560BC">
        <w:rPr>
          <w:rFonts w:ascii="Arial" w:eastAsia="Calibri" w:hAnsi="Arial" w:cs="Arial"/>
          <w:i/>
          <w:color w:val="00B050"/>
        </w:rPr>
        <w:t>Tautology</w:t>
      </w:r>
      <w:r>
        <w:rPr>
          <w:rFonts w:ascii="Arial" w:eastAsia="Calibri" w:hAnsi="Arial" w:cs="Arial"/>
          <w:i/>
          <w:color w:val="00B050"/>
        </w:rPr>
        <w:t>, “less satisfaction and fulfilment”</w:t>
      </w:r>
    </w:p>
    <w:p w:rsidR="003B4124" w:rsidRDefault="00445C73" w:rsidP="003B4124">
      <w:pPr>
        <w:pStyle w:val="stbQuesLevel1"/>
      </w:pPr>
      <w:r>
        <w:rPr>
          <w:rFonts w:ascii="Arial" w:hAnsi="Arial" w:cs="Arial"/>
        </w:rPr>
        <w:t>6.7</w:t>
      </w:r>
      <w:r w:rsidR="003B4124" w:rsidRPr="00AD2435">
        <w:rPr>
          <w:rFonts w:ascii="Arial" w:hAnsi="Arial" w:cs="Arial"/>
        </w:rPr>
        <w:tab/>
        <w:t>Identify and correct the grammatical error in sentence 2 of paragraph 6.</w:t>
      </w:r>
      <w:r w:rsidR="003B4124" w:rsidRPr="00AD2435">
        <w:rPr>
          <w:rFonts w:ascii="Arial" w:hAnsi="Arial" w:cs="Arial"/>
        </w:rPr>
        <w:tab/>
        <w:t>(2</w:t>
      </w:r>
      <w:r w:rsidR="003B4124">
        <w:t>)</w:t>
      </w:r>
    </w:p>
    <w:p w:rsidR="001560BC" w:rsidRPr="001560BC" w:rsidRDefault="001560BC" w:rsidP="003B4124">
      <w:pPr>
        <w:pStyle w:val="stbQuesLevel1"/>
        <w:rPr>
          <w:rFonts w:ascii="Arial" w:hAnsi="Arial" w:cs="Arial"/>
          <w:i/>
        </w:rPr>
      </w:pPr>
      <w:r>
        <w:rPr>
          <w:rFonts w:ascii="Arial" w:hAnsi="Arial" w:cs="Arial"/>
        </w:rPr>
        <w:tab/>
      </w:r>
      <w:r w:rsidRPr="001560BC">
        <w:rPr>
          <w:rFonts w:ascii="Arial" w:eastAsia="Calibri" w:hAnsi="Arial" w:cs="Arial"/>
          <w:i/>
          <w:color w:val="00B050"/>
        </w:rPr>
        <w:t>Concord error (‘TV viewers reports’) should be ‘TV viewers report’</w:t>
      </w:r>
    </w:p>
    <w:p w:rsidR="00F75D19" w:rsidRDefault="009A60DA" w:rsidP="00AD2435">
      <w:pPr>
        <w:pStyle w:val="stbQuesHead"/>
      </w:pPr>
      <w:r>
        <w:rPr>
          <w:noProof/>
          <w:lang w:val="en-US"/>
        </w:rPr>
        <w:lastRenderedPageBreak/>
        <mc:AlternateContent>
          <mc:Choice Requires="wps">
            <w:drawing>
              <wp:anchor distT="45720" distB="45720" distL="114300" distR="114300" simplePos="0" relativeHeight="251665408" behindDoc="0" locked="0" layoutInCell="1" allowOverlap="1" wp14:anchorId="2719BC9D" wp14:editId="2165A42F">
                <wp:simplePos x="0" y="0"/>
                <wp:positionH relativeFrom="column">
                  <wp:posOffset>-216535</wp:posOffset>
                </wp:positionH>
                <wp:positionV relativeFrom="paragraph">
                  <wp:posOffset>297815</wp:posOffset>
                </wp:positionV>
                <wp:extent cx="6915150" cy="1404620"/>
                <wp:effectExtent l="0" t="0" r="19050" b="2540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5150" cy="1404620"/>
                        </a:xfrm>
                        <a:prstGeom prst="rect">
                          <a:avLst/>
                        </a:prstGeom>
                        <a:solidFill>
                          <a:srgbClr val="FFFFFF"/>
                        </a:solidFill>
                        <a:ln w="9525">
                          <a:solidFill>
                            <a:srgbClr val="000000"/>
                          </a:solidFill>
                          <a:miter lim="800000"/>
                          <a:headEnd/>
                          <a:tailEnd/>
                        </a:ln>
                      </wps:spPr>
                      <wps:txbx>
                        <w:txbxContent>
                          <w:p w:rsidR="00FB1F79" w:rsidRPr="00FB1F79" w:rsidRDefault="009A60DA" w:rsidP="00FB1F79">
                            <w:pPr>
                              <w:jc w:val="center"/>
                              <w:rPr>
                                <w:b/>
                                <w:sz w:val="28"/>
                                <w:szCs w:val="28"/>
                              </w:rPr>
                            </w:pPr>
                            <w:r w:rsidRPr="00FB1F79">
                              <w:rPr>
                                <w:b/>
                                <w:sz w:val="28"/>
                                <w:szCs w:val="28"/>
                              </w:rPr>
                              <w:t>Making Modern toughness</w:t>
                            </w:r>
                            <w:r w:rsidR="00FB1F79">
                              <w:rPr>
                                <w:b/>
                                <w:sz w:val="28"/>
                                <w:szCs w:val="28"/>
                              </w:rPr>
                              <w:t xml:space="preserve"> (David Brooks)</w:t>
                            </w:r>
                          </w:p>
                          <w:p w:rsidR="009A60DA" w:rsidRDefault="009A60DA" w:rsidP="009A60DA">
                            <w:pPr>
                              <w:pStyle w:val="ListParagraph"/>
                              <w:numPr>
                                <w:ilvl w:val="0"/>
                                <w:numId w:val="28"/>
                              </w:numPr>
                            </w:pPr>
                            <w:r>
                              <w:t>When I ask veteran college teachers and administrators to describe how college students have changed over the years, I often get an answer like this: “Today’s students are more accomplished than past generations, but they are also more emotionally fragile.”</w:t>
                            </w:r>
                          </w:p>
                          <w:p w:rsidR="009A60DA" w:rsidRDefault="009A60DA" w:rsidP="009A60DA">
                            <w:pPr>
                              <w:pStyle w:val="ListParagraph"/>
                              <w:numPr>
                                <w:ilvl w:val="0"/>
                                <w:numId w:val="28"/>
                              </w:numPr>
                            </w:pPr>
                            <w:r>
                              <w:t xml:space="preserve">That rings true to me. Today’s students are amazing, but they bathe one another in oceans of affirmation ad praise, as if buttressing one another against some insecurity. Whatever one thinks of the campus protests, the desire for trigger warning sand safe spaces does seem to emanate from a place of emotional fragility. </w:t>
                            </w:r>
                          </w:p>
                          <w:p w:rsidR="009A60DA" w:rsidRDefault="009A60DA" w:rsidP="009A60DA">
                            <w:pPr>
                              <w:pStyle w:val="ListParagraph"/>
                              <w:numPr>
                                <w:ilvl w:val="0"/>
                                <w:numId w:val="28"/>
                              </w:numPr>
                            </w:pPr>
                            <w:r>
                              <w:t>And if you hang around the middle aged, you hear a common story line to explain the rise of the orchid generation. Once upon a time, the story line goes, kids were raised in a tough environment. They had to do hard manual chores around the house and they got in fights on the playground. Then they went off to do gruelling work in the factory or they learned toughness and grit in the military.</w:t>
                            </w:r>
                          </w:p>
                          <w:p w:rsidR="00FB1F79" w:rsidRDefault="00FB1F79" w:rsidP="009A60DA">
                            <w:pPr>
                              <w:pStyle w:val="ListParagraph"/>
                              <w:numPr>
                                <w:ilvl w:val="0"/>
                                <w:numId w:val="28"/>
                              </w:numPr>
                            </w:pPr>
                            <w:r>
                              <w:t>But today, helicopter parents protect their children from setbacks and hardship. They supervise every playground conflict, so kids never learn to handle disputes or deal with pain.</w:t>
                            </w:r>
                          </w:p>
                          <w:p w:rsidR="009A60DA" w:rsidRDefault="00FB1F79" w:rsidP="009A60DA">
                            <w:pPr>
                              <w:pStyle w:val="ListParagraph"/>
                              <w:numPr>
                                <w:ilvl w:val="0"/>
                                <w:numId w:val="28"/>
                              </w:numPr>
                            </w:pPr>
                            <w:r>
                              <w:t>There’s a lot of truth to that narrative, but let’s not be too nostalgic for the past. A lot of what we take to be the toughness of the past was really just callousness. There was a greater tendency in years gone by to wall off emotions, to put on a thick skin – for some men to be stone-like and uncommunicative and for some women to be brittle, brassy and untouchable.</w:t>
                            </w:r>
                          </w:p>
                          <w:p w:rsidR="00FB1F79" w:rsidRDefault="00FB1F79" w:rsidP="009A60DA">
                            <w:pPr>
                              <w:pStyle w:val="ListParagraph"/>
                              <w:numPr>
                                <w:ilvl w:val="0"/>
                                <w:numId w:val="28"/>
                              </w:numPr>
                            </w:pPr>
                            <w:r>
                              <w:t>And then many people turned to alcohol to help them feel anything at all.</w:t>
                            </w:r>
                          </w:p>
                          <w:p w:rsidR="00FB1F79" w:rsidRDefault="00FB1F79" w:rsidP="009A60DA">
                            <w:pPr>
                              <w:pStyle w:val="ListParagraph"/>
                              <w:numPr>
                                <w:ilvl w:val="0"/>
                                <w:numId w:val="28"/>
                              </w:numPr>
                            </w:pPr>
                            <w:r>
                              <w:t>Perhaps it’s time to rethink toughness or at least detach it from hardness. Being emotionally resilient is not some defensive posture. It’s not having some armour surrounding you so that nothing can hurt you.</w:t>
                            </w:r>
                          </w:p>
                          <w:p w:rsidR="00FB1F79" w:rsidRDefault="00FB1F79" w:rsidP="009A60DA">
                            <w:pPr>
                              <w:pStyle w:val="ListParagraph"/>
                              <w:numPr>
                                <w:ilvl w:val="0"/>
                                <w:numId w:val="28"/>
                              </w:numPr>
                            </w:pPr>
                            <w:r>
                              <w:t xml:space="preserve">The people we admire for being resilient are not hard; they are ardent. They have a fervent commitment to some cause, some ideal or some relationship. That higher yearning enables them to withstand setbacks, pain and betrayal. </w:t>
                            </w:r>
                          </w:p>
                          <w:p w:rsidR="00FB1F79" w:rsidRDefault="00FB1F79" w:rsidP="009A60DA">
                            <w:pPr>
                              <w:pStyle w:val="ListParagraph"/>
                              <w:numPr>
                                <w:ilvl w:val="0"/>
                                <w:numId w:val="28"/>
                              </w:numPr>
                            </w:pPr>
                            <w:r>
                              <w:t>Such people are, as they say in the martial arts world, strong like water. A blow might sink into them, and when it does they are profoundly affected by it. But they can absorb the blow because it’s short term while their natural shape is long term.</w:t>
                            </w:r>
                          </w:p>
                          <w:p w:rsidR="00FB1F79" w:rsidRDefault="00FB1F79" w:rsidP="009A60DA">
                            <w:pPr>
                              <w:pStyle w:val="ListParagraph"/>
                              <w:numPr>
                                <w:ilvl w:val="0"/>
                                <w:numId w:val="28"/>
                              </w:numPr>
                            </w:pPr>
                            <w:r>
                              <w:t>There are moments when they feel swallowed up by fear. They feel and live in the pain. But they work through it and their ardent yearning is still there, and they return to an altered wholeness.</w:t>
                            </w:r>
                          </w:p>
                          <w:p w:rsidR="00FB1F79" w:rsidRDefault="00FB1F79" w:rsidP="009A60DA">
                            <w:pPr>
                              <w:pStyle w:val="ListParagraph"/>
                              <w:numPr>
                                <w:ilvl w:val="0"/>
                                <w:numId w:val="28"/>
                              </w:numPr>
                            </w:pPr>
                            <w:r>
                              <w:t>In this way of thinking, grit, resilience and toughness are not traits that people possess intrinsically. They are not tools you can possess independently for the sake of themselves. They are means inspired by an end.</w:t>
                            </w:r>
                          </w:p>
                          <w:p w:rsidR="00FB1F79" w:rsidRDefault="00FB1F79" w:rsidP="009A60DA">
                            <w:pPr>
                              <w:pStyle w:val="ListParagraph"/>
                              <w:numPr>
                                <w:ilvl w:val="0"/>
                                <w:numId w:val="28"/>
                              </w:numPr>
                            </w:pPr>
                            <w:r>
                              <w:t>John R. Lewis may not have been intrinsically tough, but he was tough in the name of civil rights. Mother Teresa may not have been intrinsically steadfast, but she was steadfast in the name of God. The people around us may not be remorselessly gritty, but they can be that when it comes to protecting their loved ones, when it comes to some dream for their future self.</w:t>
                            </w:r>
                          </w:p>
                          <w:p w:rsidR="00FB1F79" w:rsidRDefault="00FB1F79" w:rsidP="009A60DA">
                            <w:pPr>
                              <w:pStyle w:val="ListParagraph"/>
                              <w:numPr>
                                <w:ilvl w:val="0"/>
                                <w:numId w:val="28"/>
                              </w:numPr>
                            </w:pPr>
                            <w:r>
                              <w:t>People are much stronger than they think they are when in pursuit of their telos, their purpose for living. As Nietzsche put it, “He who has a why to live for can bear almost any how.”</w:t>
                            </w:r>
                          </w:p>
                          <w:p w:rsidR="00FB1F79" w:rsidRDefault="00FB1F79" w:rsidP="009A60DA">
                            <w:pPr>
                              <w:pStyle w:val="ListParagraph"/>
                              <w:numPr>
                                <w:ilvl w:val="0"/>
                                <w:numId w:val="28"/>
                              </w:numPr>
                            </w:pPr>
                            <w:r>
                              <w:t xml:space="preserve">In short, emotional fragility is not only caused by overprotective parenting. It’s </w:t>
                            </w:r>
                            <w:r w:rsidR="00137E5D">
                              <w:t>also cau</w:t>
                            </w:r>
                            <w:r>
                              <w:t>sed by anything that makes it harder for people to find their telos. It’s caused by the culture of modern psychology, which sometimes tries to talk about psychological traits in isolati</w:t>
                            </w:r>
                            <w:r w:rsidR="00137E5D">
                              <w:t>o</w:t>
                            </w:r>
                            <w:r>
                              <w:t>n from moral purposes. It’s cau</w:t>
                            </w:r>
                            <w:r w:rsidR="00137E5D">
                              <w:t>s</w:t>
                            </w:r>
                            <w:r>
                              <w:t xml:space="preserve">ed by the </w:t>
                            </w:r>
                            <w:r w:rsidR="00137E5D">
                              <w:t xml:space="preserve">by the ethos of the modern university, which in the name of “critical thinking” encourages students to be detached and corrosively sceptical. It’s caused by the status code of modern meritocracy, which encourages people to pursue success symbols that they don’t actually desire. </w:t>
                            </w:r>
                          </w:p>
                          <w:p w:rsidR="00137E5D" w:rsidRDefault="00137E5D" w:rsidP="00137E5D">
                            <w:pPr>
                              <w:pStyle w:val="ListParagraph"/>
                              <w:numPr>
                                <w:ilvl w:val="0"/>
                                <w:numId w:val="28"/>
                              </w:numPr>
                            </w:pPr>
                            <w:r>
                              <w:t xml:space="preserve">We are all fragile when we don’t know what our purpose is, when we haven’t thrown ourselves with abandon into a social role, when we haven’t committed ourselves to certain people, when we feel like a swimmer in an ocean with no edge.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19BC9D" id="_x0000_s1029" type="#_x0000_t202" style="position:absolute;margin-left:-17.05pt;margin-top:23.45pt;width:544.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">
                <v:textbox style="mso-fit-shape-to-text:t">
                  <w:txbxContent>
                    <w:p w:rsidR="00FB1F79" w:rsidRPr="00FB1F79" w:rsidRDefault="009A60DA" w:rsidP="00FB1F79">
                      <w:pPr>
                        <w:jc w:val="center"/>
                        <w:rPr>
                          <w:b/>
                          <w:sz w:val="28"/>
                          <w:szCs w:val="28"/>
                        </w:rPr>
                      </w:pPr>
                      <w:r w:rsidRPr="00FB1F79">
                        <w:rPr>
                          <w:b/>
                          <w:sz w:val="28"/>
                          <w:szCs w:val="28"/>
                        </w:rPr>
                        <w:t>Making Modern toughness</w:t>
                      </w:r>
                      <w:r w:rsidR="00FB1F79">
                        <w:rPr>
                          <w:b/>
                          <w:sz w:val="28"/>
                          <w:szCs w:val="28"/>
                        </w:rPr>
                        <w:t xml:space="preserve"> (David Brooks)</w:t>
                      </w:r>
                    </w:p>
                    <w:p w:rsidR="009A60DA" w:rsidRDefault="009A60DA" w:rsidP="009A60DA">
                      <w:pPr>
                        <w:pStyle w:val="ListParagraph"/>
                        <w:numPr>
                          <w:ilvl w:val="0"/>
                          <w:numId w:val="28"/>
                        </w:numPr>
                      </w:pPr>
                      <w:r>
                        <w:t>When I ask veteran college teachers and administrators to describe how college students have changed over the years, I often get an answer like this: “Today’s students are more accomplished than past generations, but they are also more emotionally fragile.”</w:t>
                      </w:r>
                    </w:p>
                    <w:p w:rsidR="009A60DA" w:rsidRDefault="009A60DA" w:rsidP="009A60DA">
                      <w:pPr>
                        <w:pStyle w:val="ListParagraph"/>
                        <w:numPr>
                          <w:ilvl w:val="0"/>
                          <w:numId w:val="28"/>
                        </w:numPr>
                      </w:pPr>
                      <w:r>
                        <w:t xml:space="preserve">That rings true to me. Today’s students are amazing, but they bathe one another in oceans of affirmation ad praise, as if buttressing one another against some insecurity. Whatever one thinks of the campus protests, the desire for trigger warning sand safe spaces does seem to emanate from a place of emotional fragility. </w:t>
                      </w:r>
                    </w:p>
                    <w:p w:rsidR="009A60DA" w:rsidRDefault="009A60DA" w:rsidP="009A60DA">
                      <w:pPr>
                        <w:pStyle w:val="ListParagraph"/>
                        <w:numPr>
                          <w:ilvl w:val="0"/>
                          <w:numId w:val="28"/>
                        </w:numPr>
                      </w:pPr>
                      <w:r>
                        <w:t>And if you hang around the middle aged, you hear a common story line to explain the rise of the orchid generation. Once upon a time, the story line goes, kids were raised in a tough environment. They had to do hard manual chores around the house and they got in fights on the playground. Then they went off to do gruelling work in the factory or they learned toughness and grit in the military.</w:t>
                      </w:r>
                    </w:p>
                    <w:p w:rsidR="00FB1F79" w:rsidRDefault="00FB1F79" w:rsidP="009A60DA">
                      <w:pPr>
                        <w:pStyle w:val="ListParagraph"/>
                        <w:numPr>
                          <w:ilvl w:val="0"/>
                          <w:numId w:val="28"/>
                        </w:numPr>
                      </w:pPr>
                      <w:r>
                        <w:t>But today, helicopter parents protect their children from setbacks and hardship. They supervise every playground conflict, so kids never learn to handle disputes or deal with pain.</w:t>
                      </w:r>
                    </w:p>
                    <w:p w:rsidR="009A60DA" w:rsidRDefault="00FB1F79" w:rsidP="009A60DA">
                      <w:pPr>
                        <w:pStyle w:val="ListParagraph"/>
                        <w:numPr>
                          <w:ilvl w:val="0"/>
                          <w:numId w:val="28"/>
                        </w:numPr>
                      </w:pPr>
                      <w:r>
                        <w:t>There’s a lot of truth to that narrative, but let’s not be too nostalgic for the past. A lot of what we take to be the toughness of the past was really just callousness. There was a greater tendency in years gone by to wall off emotions, to put on a thick skin – for some men to be stone-like and uncommunicative and for some women to be brittle, brassy and untouchable.</w:t>
                      </w:r>
                    </w:p>
                    <w:p w:rsidR="00FB1F79" w:rsidRDefault="00FB1F79" w:rsidP="009A60DA">
                      <w:pPr>
                        <w:pStyle w:val="ListParagraph"/>
                        <w:numPr>
                          <w:ilvl w:val="0"/>
                          <w:numId w:val="28"/>
                        </w:numPr>
                      </w:pPr>
                      <w:r>
                        <w:t>And then many people turned to alcohol to help them feel anything at all.</w:t>
                      </w:r>
                    </w:p>
                    <w:p w:rsidR="00FB1F79" w:rsidRDefault="00FB1F79" w:rsidP="009A60DA">
                      <w:pPr>
                        <w:pStyle w:val="ListParagraph"/>
                        <w:numPr>
                          <w:ilvl w:val="0"/>
                          <w:numId w:val="28"/>
                        </w:numPr>
                      </w:pPr>
                      <w:r>
                        <w:t>Perhaps it’s time to rethink toughness or at least detach it from hardness. Being emotionally resilient is not some defensive posture. It’s not having some armour surrounding you so that nothing can hurt you.</w:t>
                      </w:r>
                    </w:p>
                    <w:p w:rsidR="00FB1F79" w:rsidRDefault="00FB1F79" w:rsidP="009A60DA">
                      <w:pPr>
                        <w:pStyle w:val="ListParagraph"/>
                        <w:numPr>
                          <w:ilvl w:val="0"/>
                          <w:numId w:val="28"/>
                        </w:numPr>
                      </w:pPr>
                      <w:r>
                        <w:t xml:space="preserve">The people we admire for being resilient are not hard; they are ardent. They have a fervent commitment to some cause, some ideal or some relationship. That higher yearning enables them to withstand setbacks, pain and betrayal. </w:t>
                      </w:r>
                    </w:p>
                    <w:p w:rsidR="00FB1F79" w:rsidRDefault="00FB1F79" w:rsidP="009A60DA">
                      <w:pPr>
                        <w:pStyle w:val="ListParagraph"/>
                        <w:numPr>
                          <w:ilvl w:val="0"/>
                          <w:numId w:val="28"/>
                        </w:numPr>
                      </w:pPr>
                      <w:r>
                        <w:t>Such people are, as they say in the martial arts world, strong like water. A blow might sink into them, and when it does they are profoundly affected by it. But they can absorb the blow because it’s short term while their natural shape is long term.</w:t>
                      </w:r>
                    </w:p>
                    <w:p w:rsidR="00FB1F79" w:rsidRDefault="00FB1F79" w:rsidP="009A60DA">
                      <w:pPr>
                        <w:pStyle w:val="ListParagraph"/>
                        <w:numPr>
                          <w:ilvl w:val="0"/>
                          <w:numId w:val="28"/>
                        </w:numPr>
                      </w:pPr>
                      <w:r>
                        <w:t>There are moments when they feel swallowed up by fear. They feel and live in the pain. But they work through it and their ardent yearning is still there, and they return to an altered wholeness.</w:t>
                      </w:r>
                    </w:p>
                    <w:p w:rsidR="00FB1F79" w:rsidRDefault="00FB1F79" w:rsidP="009A60DA">
                      <w:pPr>
                        <w:pStyle w:val="ListParagraph"/>
                        <w:numPr>
                          <w:ilvl w:val="0"/>
                          <w:numId w:val="28"/>
                        </w:numPr>
                      </w:pPr>
                      <w:r>
                        <w:t>In this way of thinking, grit, resilience and toughness are not traits that people possess intrinsically. They are not tools you can possess independently for the sake of themselves. They are means inspired by an end.</w:t>
                      </w:r>
                    </w:p>
                    <w:p w:rsidR="00FB1F79" w:rsidRDefault="00FB1F79" w:rsidP="009A60DA">
                      <w:pPr>
                        <w:pStyle w:val="ListParagraph"/>
                        <w:numPr>
                          <w:ilvl w:val="0"/>
                          <w:numId w:val="28"/>
                        </w:numPr>
                      </w:pPr>
                      <w:r>
                        <w:t>John R. Lewis may not have been intrinsically tough, but he was tough in the name of civil rights. Mother Teresa may not have been intrinsically steadfast, but she was steadfast in the name of God. The people around us may not be remorselessly gritty, but they can be that when it comes to protecting their loved ones, when it comes to some dream for their future self.</w:t>
                      </w:r>
                    </w:p>
                    <w:p w:rsidR="00FB1F79" w:rsidRDefault="00FB1F79" w:rsidP="009A60DA">
                      <w:pPr>
                        <w:pStyle w:val="ListParagraph"/>
                        <w:numPr>
                          <w:ilvl w:val="0"/>
                          <w:numId w:val="28"/>
                        </w:numPr>
                      </w:pPr>
                      <w:r>
                        <w:t xml:space="preserve">People are much stronger than they think they are when in pursuit of their telos, their purpose for living. As Nietzsche put it, “He who has a </w:t>
                      </w:r>
                      <w:proofErr w:type="spellStart"/>
                      <w:r>
                        <w:t>why</w:t>
                      </w:r>
                      <w:proofErr w:type="spellEnd"/>
                      <w:r>
                        <w:t xml:space="preserve"> to live for can bear almost any how.”</w:t>
                      </w:r>
                    </w:p>
                    <w:p w:rsidR="00FB1F79" w:rsidRDefault="00FB1F79" w:rsidP="009A60DA">
                      <w:pPr>
                        <w:pStyle w:val="ListParagraph"/>
                        <w:numPr>
                          <w:ilvl w:val="0"/>
                          <w:numId w:val="28"/>
                        </w:numPr>
                      </w:pPr>
                      <w:r>
                        <w:t xml:space="preserve">In short, emotional fragility is not only caused by overprotective parenting. It’s </w:t>
                      </w:r>
                      <w:r w:rsidR="00137E5D">
                        <w:t>also cau</w:t>
                      </w:r>
                      <w:r>
                        <w:t>sed by anything that makes it harder for people to find their telos. It’s caused by the culture of modern psychology, which sometimes tries to talk about psychological traits in isolati</w:t>
                      </w:r>
                      <w:r w:rsidR="00137E5D">
                        <w:t>o</w:t>
                      </w:r>
                      <w:r>
                        <w:t>n from moral purposes. It’s cau</w:t>
                      </w:r>
                      <w:r w:rsidR="00137E5D">
                        <w:t>s</w:t>
                      </w:r>
                      <w:r>
                        <w:t xml:space="preserve">ed by the </w:t>
                      </w:r>
                      <w:r w:rsidR="00137E5D">
                        <w:t xml:space="preserve">by the ethos of the modern university, which in the name of “critical thinking” encourages students to be detached and corrosively sceptical. It’s caused by the status code of modern meritocracy, which encourages people to pursue success symbols that they don’t actually desire. </w:t>
                      </w:r>
                    </w:p>
                    <w:p w:rsidR="00137E5D" w:rsidRDefault="00137E5D" w:rsidP="00137E5D">
                      <w:pPr>
                        <w:pStyle w:val="ListParagraph"/>
                        <w:numPr>
                          <w:ilvl w:val="0"/>
                          <w:numId w:val="28"/>
                        </w:numPr>
                      </w:pPr>
                      <w:r>
                        <w:t xml:space="preserve">We are all fragile when we don’t know what our purpose is, when we haven’t thrown ourselves with abandon into a social role, when we haven’t committed ourselves to certain people, when we feel like a swimmer in an ocean with no edge. </w:t>
                      </w:r>
                    </w:p>
                  </w:txbxContent>
                </v:textbox>
                <w10:wrap type="square"/>
              </v:shape>
            </w:pict>
          </mc:Fallback>
        </mc:AlternateContent>
      </w:r>
      <w:r>
        <w:t>TEXT 1:</w:t>
      </w:r>
    </w:p>
    <w:p w:rsidR="00AD2435" w:rsidRDefault="00137E5D" w:rsidP="00AD2435">
      <w:pPr>
        <w:pStyle w:val="stbQuesHead"/>
      </w:pPr>
      <w:r>
        <w:rPr>
          <w:noProof/>
          <w:lang w:val="en-US"/>
        </w:rPr>
        <w:lastRenderedPageBreak/>
        <mc:AlternateContent>
          <mc:Choice Requires="wps">
            <w:drawing>
              <wp:anchor distT="45720" distB="45720" distL="114300" distR="114300" simplePos="0" relativeHeight="251667456" behindDoc="0" locked="0" layoutInCell="1" allowOverlap="1">
                <wp:simplePos x="0" y="0"/>
                <wp:positionH relativeFrom="column">
                  <wp:posOffset>-159385</wp:posOffset>
                </wp:positionH>
                <wp:positionV relativeFrom="paragraph">
                  <wp:posOffset>183515</wp:posOffset>
                </wp:positionV>
                <wp:extent cx="6848475" cy="1404620"/>
                <wp:effectExtent l="0" t="0" r="28575" b="2794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8475" cy="1404620"/>
                        </a:xfrm>
                        <a:prstGeom prst="rect">
                          <a:avLst/>
                        </a:prstGeom>
                        <a:solidFill>
                          <a:srgbClr val="FFFFFF"/>
                        </a:solidFill>
                        <a:ln w="9525">
                          <a:solidFill>
                            <a:srgbClr val="000000"/>
                          </a:solidFill>
                          <a:miter lim="800000"/>
                          <a:headEnd/>
                          <a:tailEnd/>
                        </a:ln>
                      </wps:spPr>
                      <wps:txbx>
                        <w:txbxContent>
                          <w:p w:rsidR="00137E5D" w:rsidRDefault="00137E5D" w:rsidP="00137E5D">
                            <w:pPr>
                              <w:pStyle w:val="ListParagraph"/>
                              <w:numPr>
                                <w:ilvl w:val="0"/>
                                <w:numId w:val="30"/>
                              </w:numPr>
                            </w:pPr>
                            <w:r>
                              <w:t>If you really want people to be tough, make them idealistic for some cause, make them tender for some other person, make them committed to some worldview that puts today’s temporary pain in the context of a larger hope.</w:t>
                            </w:r>
                          </w:p>
                          <w:p w:rsidR="00137E5D" w:rsidRDefault="00137E5D" w:rsidP="00137E5D">
                            <w:pPr>
                              <w:pStyle w:val="ListParagraph"/>
                              <w:numPr>
                                <w:ilvl w:val="0"/>
                                <w:numId w:val="30"/>
                              </w:numPr>
                            </w:pPr>
                            <w:r>
                              <w:t>Emotional fragility seems like a psychological problem, but it has only a philosophical answer. People are really tough only after they have taken a leap of faith for some truth or mission or love. Once they’ve done that they can withstand a lot.</w:t>
                            </w:r>
                          </w:p>
                          <w:p w:rsidR="00137E5D" w:rsidRDefault="00137E5D" w:rsidP="00137E5D">
                            <w:pPr>
                              <w:pStyle w:val="ListParagraph"/>
                              <w:numPr>
                                <w:ilvl w:val="0"/>
                                <w:numId w:val="30"/>
                              </w:numPr>
                            </w:pPr>
                            <w:r>
                              <w:t>We live in an age when it’s considered sophisticated to be disenchanted. But people who are enchanted are the real tough cookies.</w:t>
                            </w:r>
                          </w:p>
                          <w:p w:rsidR="00137E5D" w:rsidRPr="00137E5D" w:rsidRDefault="00137E5D" w:rsidP="00137E5D">
                            <w:pPr>
                              <w:rPr>
                                <w:i/>
                              </w:rPr>
                            </w:pPr>
                            <w:r w:rsidRPr="00137E5D">
                              <w:rPr>
                                <w:i/>
                                <w:u w:val="single"/>
                              </w:rPr>
                              <w:t>New York Times</w:t>
                            </w:r>
                            <w:r>
                              <w:rPr>
                                <w:i/>
                              </w:rPr>
                              <w:t>, August 30, 2016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12.55pt;margin-top:14.45pt;width:539.2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">
                <v:textbox style="mso-fit-shape-to-text:t">
                  <w:txbxContent>
                    <w:p w:rsidR="00137E5D" w:rsidRDefault="00137E5D" w:rsidP="00137E5D">
                      <w:pPr>
                        <w:pStyle w:val="ListParagraph"/>
                        <w:numPr>
                          <w:ilvl w:val="0"/>
                          <w:numId w:val="30"/>
                        </w:numPr>
                      </w:pPr>
                      <w:r>
                        <w:t>If you really want people to be tough, make them idealistic for some cause, make them tender for some other person, make them committed to some worldview that puts today’s temporary pain in the context of a larger hope.</w:t>
                      </w:r>
                    </w:p>
                    <w:p w:rsidR="00137E5D" w:rsidRDefault="00137E5D" w:rsidP="00137E5D">
                      <w:pPr>
                        <w:pStyle w:val="ListParagraph"/>
                        <w:numPr>
                          <w:ilvl w:val="0"/>
                          <w:numId w:val="30"/>
                        </w:numPr>
                      </w:pPr>
                      <w:r>
                        <w:t>Emotional fragility seems like a psychological problem, but it has only a philosophical answer. People are really tough only after they have taken a leap of faith for some truth or mission or love. Once they’ve done that they can withstand a lot.</w:t>
                      </w:r>
                    </w:p>
                    <w:p w:rsidR="00137E5D" w:rsidRDefault="00137E5D" w:rsidP="00137E5D">
                      <w:pPr>
                        <w:pStyle w:val="ListParagraph"/>
                        <w:numPr>
                          <w:ilvl w:val="0"/>
                          <w:numId w:val="30"/>
                        </w:numPr>
                      </w:pPr>
                      <w:r>
                        <w:t>We live in an age when it’s considered sophisticated to be disenchanted. But people who are enchanted are the real tough cookies.</w:t>
                      </w:r>
                    </w:p>
                    <w:p w:rsidR="00137E5D" w:rsidRPr="00137E5D" w:rsidRDefault="00137E5D" w:rsidP="00137E5D">
                      <w:pPr>
                        <w:rPr>
                          <w:i/>
                        </w:rPr>
                      </w:pPr>
                      <w:r w:rsidRPr="00137E5D">
                        <w:rPr>
                          <w:i/>
                          <w:u w:val="single"/>
                        </w:rPr>
                        <w:t>New York Times</w:t>
                      </w:r>
                      <w:r>
                        <w:rPr>
                          <w:i/>
                        </w:rPr>
                        <w:t>, August 30, 2016</w:t>
                      </w:r>
                    </w:p>
                  </w:txbxContent>
                </v:textbox>
                <w10:wrap type="square"/>
              </v:shape>
            </w:pict>
          </mc:Fallback>
        </mc:AlternateContent>
      </w:r>
      <w:r w:rsidR="00AD2435">
        <w:t>text 2:</w:t>
      </w:r>
    </w:p>
    <w:p w:rsidR="00AD2435" w:rsidRPr="0036213F" w:rsidRDefault="00AD2435" w:rsidP="00AD2435">
      <w:pPr>
        <w:pBdr>
          <w:top w:val="single" w:sz="4" w:space="1" w:color="auto"/>
          <w:left w:val="single" w:sz="4" w:space="4" w:color="auto"/>
          <w:bottom w:val="single" w:sz="4" w:space="1" w:color="auto"/>
          <w:right w:val="single" w:sz="4" w:space="4" w:color="auto"/>
        </w:pBdr>
        <w:jc w:val="center"/>
        <w:rPr>
          <w:b/>
          <w:sz w:val="28"/>
          <w:u w:val="single"/>
        </w:rPr>
      </w:pPr>
      <w:r w:rsidRPr="0036213F">
        <w:rPr>
          <w:b/>
          <w:sz w:val="28"/>
          <w:u w:val="single"/>
        </w:rPr>
        <w:t>Humans have in-built time limit</w:t>
      </w:r>
    </w:p>
    <w:p w:rsidR="00AD2435" w:rsidRDefault="00AD2435" w:rsidP="00AD2435">
      <w:pPr>
        <w:pBdr>
          <w:top w:val="single" w:sz="4" w:space="1" w:color="auto"/>
          <w:left w:val="single" w:sz="4" w:space="4" w:color="auto"/>
          <w:bottom w:val="single" w:sz="4" w:space="1" w:color="auto"/>
          <w:right w:val="single" w:sz="4" w:space="4" w:color="auto"/>
        </w:pBdr>
        <w:jc w:val="center"/>
      </w:pPr>
      <w:r>
        <w:rPr>
          <w:noProof/>
          <w:lang w:val="en-US"/>
        </w:rPr>
        <w:drawing>
          <wp:inline distT="0" distB="0" distL="0" distR="0" wp14:anchorId="3B2BBA48" wp14:editId="17962C55">
            <wp:extent cx="2362200" cy="1370076"/>
            <wp:effectExtent l="0" t="0" r="0" b="1905"/>
            <wp:docPr id="1" name="Picture 1" descr="http://vitalitist.com/app/uploads/Jeanne-Calment-850x4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italitist.com/app/uploads/Jeanne-Calment-850x49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05888" cy="1395415"/>
                    </a:xfrm>
                    <a:prstGeom prst="rect">
                      <a:avLst/>
                    </a:prstGeom>
                    <a:noFill/>
                    <a:ln>
                      <a:noFill/>
                    </a:ln>
                  </pic:spPr>
                </pic:pic>
              </a:graphicData>
            </a:graphic>
          </wp:inline>
        </w:drawing>
      </w:r>
    </w:p>
    <w:p w:rsidR="00AD2435" w:rsidRPr="0036213F" w:rsidRDefault="00AD2435" w:rsidP="00AD2435">
      <w:pPr>
        <w:pBdr>
          <w:top w:val="single" w:sz="4" w:space="1" w:color="auto"/>
          <w:left w:val="single" w:sz="4" w:space="4" w:color="auto"/>
          <w:bottom w:val="single" w:sz="4" w:space="1" w:color="auto"/>
          <w:right w:val="single" w:sz="4" w:space="4" w:color="auto"/>
        </w:pBdr>
        <w:jc w:val="right"/>
        <w:rPr>
          <w:sz w:val="18"/>
        </w:rPr>
      </w:pPr>
      <w:r w:rsidRPr="0036213F">
        <w:rPr>
          <w:sz w:val="18"/>
        </w:rPr>
        <w:t>Happy 120th!: Jeanne Calment celebrates her birthday. © Jean-Paul Pelissier</w:t>
      </w:r>
    </w:p>
    <w:p w:rsidR="00AD2435" w:rsidRDefault="00AD2435" w:rsidP="00AD2435">
      <w:pPr>
        <w:pBdr>
          <w:top w:val="single" w:sz="4" w:space="1" w:color="auto"/>
          <w:left w:val="single" w:sz="4" w:space="4" w:color="auto"/>
          <w:bottom w:val="single" w:sz="4" w:space="1" w:color="auto"/>
          <w:right w:val="single" w:sz="4" w:space="4" w:color="auto"/>
        </w:pBdr>
      </w:pPr>
      <w:r>
        <w:t>For decades, people in the developed world have enjoyed ever longer lives. But according to new research, we may soon hit a natural limit of 115 years. Can we change that? Should we?</w:t>
      </w:r>
    </w:p>
    <w:p w:rsidR="00AD2435" w:rsidRDefault="00AD2435" w:rsidP="00AD2435">
      <w:pPr>
        <w:pBdr>
          <w:top w:val="single" w:sz="4" w:space="1" w:color="auto"/>
          <w:left w:val="single" w:sz="4" w:space="4" w:color="auto"/>
          <w:bottom w:val="single" w:sz="4" w:space="1" w:color="auto"/>
          <w:right w:val="single" w:sz="4" w:space="4" w:color="auto"/>
        </w:pBdr>
      </w:pPr>
      <w:r>
        <w:t>As a girl she met Vincent van Gogh. In her later years she produced a rap album. When Jeanne Calment died in 1997 at the age of 122, she set a record for the longest ever lifespan. According to a new study it could stand for a long time.</w:t>
      </w:r>
    </w:p>
    <w:p w:rsidR="00AD2435" w:rsidRDefault="00AD2435" w:rsidP="00AD2435">
      <w:pPr>
        <w:pBdr>
          <w:top w:val="single" w:sz="4" w:space="1" w:color="auto"/>
          <w:left w:val="single" w:sz="4" w:space="4" w:color="auto"/>
          <w:bottom w:val="single" w:sz="4" w:space="1" w:color="auto"/>
          <w:right w:val="single" w:sz="4" w:space="4" w:color="auto"/>
        </w:pBdr>
      </w:pPr>
      <w:r>
        <w:t>Researchers have found that people in the developed world tend to live longer once they hit 70 than they did a century ago. For over-100s, however, there has been far less improvement. The study concludes that humans have a maximum lifespan of around 115 years. Even with all the medical treatment in the world, our genes are unlikely to let us live beyond that.</w:t>
      </w:r>
    </w:p>
    <w:p w:rsidR="00AD2435" w:rsidRDefault="00AD2435" w:rsidP="00AD2435">
      <w:pPr>
        <w:pBdr>
          <w:top w:val="single" w:sz="4" w:space="1" w:color="auto"/>
          <w:left w:val="single" w:sz="4" w:space="4" w:color="auto"/>
          <w:bottom w:val="single" w:sz="4" w:space="1" w:color="auto"/>
          <w:right w:val="single" w:sz="4" w:space="4" w:color="auto"/>
        </w:pBdr>
      </w:pPr>
      <w:r>
        <w:t>The brevity of life has always fascinated us. Ancient texts are peopled with characters who defy death, from the Bible’s 969-year-old Methuselah to the family of bickering gods in Homer. For most of our history we interpreted extended life through religious concepts like the afterlife — it was not a literal goal.</w:t>
      </w:r>
    </w:p>
    <w:p w:rsidR="00AD2435" w:rsidRDefault="00AD2435" w:rsidP="00AD2435">
      <w:pPr>
        <w:pBdr>
          <w:top w:val="single" w:sz="4" w:space="1" w:color="auto"/>
          <w:left w:val="single" w:sz="4" w:space="4" w:color="auto"/>
          <w:bottom w:val="single" w:sz="4" w:space="1" w:color="auto"/>
          <w:right w:val="single" w:sz="4" w:space="4" w:color="auto"/>
        </w:pBdr>
      </w:pPr>
      <w:r>
        <w:t>In the 20th century that changed. Medicine made rapid progress: the average lifespan of a first-world citizen shot up from 47 in 1900 to 80 in 2016. The science of ageing developed. Experts began to talk of ‘Methuselah genes’, which determine our lifespans. This prompted the question: what if we could change our genes?</w:t>
      </w:r>
    </w:p>
    <w:p w:rsidR="00AD2435" w:rsidRDefault="00AD2435" w:rsidP="00AD2435">
      <w:pPr>
        <w:pBdr>
          <w:top w:val="single" w:sz="4" w:space="1" w:color="auto"/>
          <w:left w:val="single" w:sz="4" w:space="4" w:color="auto"/>
          <w:bottom w:val="single" w:sz="4" w:space="1" w:color="auto"/>
          <w:right w:val="single" w:sz="4" w:space="4" w:color="auto"/>
        </w:pBdr>
      </w:pPr>
      <w:r>
        <w:t>Some refuse to accept the idea of a ‘lifespan limit’ – and are spending big money to prove their point. Google has opened Calico, a mysterious lab specialising in longevity research. A Silicon Valley entrepreneur has set up the Palo Alto Prize, offering $1m to anyone who can ‘hack the code’ — that is, our genes. Dozens of teams have applied.</w:t>
      </w:r>
    </w:p>
    <w:p w:rsidR="00AD2435" w:rsidRDefault="00AD2435" w:rsidP="00AD2435">
      <w:pPr>
        <w:pBdr>
          <w:top w:val="single" w:sz="4" w:space="1" w:color="auto"/>
          <w:left w:val="single" w:sz="4" w:space="4" w:color="auto"/>
          <w:bottom w:val="single" w:sz="4" w:space="1" w:color="auto"/>
          <w:right w:val="single" w:sz="4" w:space="4" w:color="auto"/>
        </w:pBdr>
      </w:pPr>
      <w:r>
        <w:lastRenderedPageBreak/>
        <w:t>The exact mechanics of ageing remain unclear, and researchers are studying it from all different angles. But they are united by one belief: rather than invest in cures for specific diseases, we should focus on delaying old age. This will lead to healthier, longer lives — even (whisper it) immortality.</w:t>
      </w:r>
    </w:p>
    <w:p w:rsidR="00AD2435" w:rsidRDefault="00AD2435" w:rsidP="00AD2435">
      <w:pPr>
        <w:pBdr>
          <w:top w:val="single" w:sz="4" w:space="1" w:color="auto"/>
          <w:left w:val="single" w:sz="4" w:space="4" w:color="auto"/>
          <w:bottom w:val="single" w:sz="4" w:space="1" w:color="auto"/>
          <w:right w:val="single" w:sz="4" w:space="4" w:color="auto"/>
        </w:pBdr>
      </w:pPr>
      <w:r>
        <w:t>Yet as this field has grown, so have the ethical concerns around it. Those in the field are often called ‘optimists’, as if longer lifespans are unarguably good. But not everyone agrees…</w:t>
      </w:r>
    </w:p>
    <w:p w:rsidR="00AD2435" w:rsidRDefault="00AD2435" w:rsidP="00AD2435">
      <w:pPr>
        <w:pBdr>
          <w:top w:val="single" w:sz="4" w:space="1" w:color="auto"/>
          <w:left w:val="single" w:sz="4" w:space="4" w:color="auto"/>
          <w:bottom w:val="single" w:sz="4" w:space="1" w:color="auto"/>
          <w:right w:val="single" w:sz="4" w:space="4" w:color="auto"/>
        </w:pBdr>
      </w:pPr>
      <w:r>
        <w:t>Ageing is not a disease, say some. It is what gives life meaning. Our in-built expiry date spurs us on to achieve things and enjoy each day. Homer’s gods may be energetic and beautiful, but they lead a frivolous existence. Practical problems aside, extending our lifespan would undermine our very humanity.</w:t>
      </w:r>
    </w:p>
    <w:p w:rsidR="00AD2435" w:rsidRDefault="00AD2435" w:rsidP="00AD2435">
      <w:pPr>
        <w:pBdr>
          <w:top w:val="single" w:sz="4" w:space="1" w:color="auto"/>
          <w:left w:val="single" w:sz="4" w:space="4" w:color="auto"/>
          <w:bottom w:val="single" w:sz="4" w:space="1" w:color="auto"/>
          <w:right w:val="single" w:sz="4" w:space="4" w:color="auto"/>
        </w:pBdr>
      </w:pPr>
      <w:r>
        <w:t>Hang on, reply others. Our lifespans are almost double those of our great-grandparents, yet we are no more depressed or frivolous than they were. As our lives get longer, our capacity to fill them with meaning grows. Think of the things we could achieve, the places we could visit, if we had centuries…</w:t>
      </w:r>
    </w:p>
    <w:p w:rsidR="00AD2435" w:rsidRDefault="00AD2435" w:rsidP="00AD2435">
      <w:pPr>
        <w:pStyle w:val="stbQuesHead"/>
      </w:pPr>
      <w:r>
        <w:t>Text x?</w:t>
      </w:r>
    </w:p>
    <w:p w:rsidR="00AD2435" w:rsidRPr="003B4124" w:rsidRDefault="00AD2435" w:rsidP="00AD2435">
      <w:pPr>
        <w:pStyle w:val="stbQuesLevel1"/>
        <w:pBdr>
          <w:top w:val="single" w:sz="4" w:space="1" w:color="auto"/>
          <w:left w:val="single" w:sz="4" w:space="4" w:color="auto"/>
          <w:bottom w:val="single" w:sz="4" w:space="1" w:color="auto"/>
          <w:right w:val="single" w:sz="4" w:space="4" w:color="auto"/>
        </w:pBdr>
        <w:jc w:val="center"/>
        <w:rPr>
          <w:b/>
          <w:u w:val="single"/>
        </w:rPr>
      </w:pPr>
      <w:r w:rsidRPr="003B4124">
        <w:rPr>
          <w:b/>
          <w:u w:val="single"/>
        </w:rPr>
        <w:t>Watch Less Television!</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1.</w:t>
      </w:r>
      <w:r>
        <w:tab/>
        <w:t>Life is meant to be lived, not watched. To get started living your own life rather than watching others live theirs, consider its impact on your life. Here are a few reasons to give it up:</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2.</w:t>
      </w:r>
      <w:r>
        <w:tab/>
      </w:r>
      <w:r w:rsidRPr="00175CE4">
        <w:rPr>
          <w:b/>
        </w:rPr>
        <w:t>It is influencing your worldview.</w:t>
      </w:r>
      <w:r>
        <w:t xml:space="preserve"> Anybody who has ever been a policeman, a lawyer, a psychiatrist, an ER doctor, or an FBI agent will attest to the truth that television does not accurately portray their life. In almost all aspects, television rarely depicts the world and life accurately. Too much television results in disillusionment about what to truly expect from the world around us.</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3.</w:t>
      </w:r>
      <w:r>
        <w:tab/>
      </w:r>
      <w:r w:rsidRPr="00175CE4">
        <w:rPr>
          <w:b/>
        </w:rPr>
        <w:t>It is influencing your spending habits.</w:t>
      </w:r>
      <w:r>
        <w:t xml:space="preserve"> If you think you are immune (or too smart) to be influenced by the power of advertisments, you are wrong. </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4.</w:t>
      </w:r>
      <w:r>
        <w:tab/>
      </w:r>
      <w:r w:rsidRPr="00175CE4">
        <w:rPr>
          <w:b/>
        </w:rPr>
        <w:t>It is taking you away from the real people all around you.</w:t>
      </w:r>
      <w:r>
        <w:t xml:space="preserve"> The characters on television are not real. They are thought up in an office building and given life on a piece of paper. In contrast, you are surrounded everyday by real people living real lives. These real people are facing real problems, they need you and you need them.</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5.</w:t>
      </w:r>
      <w:r>
        <w:tab/>
      </w:r>
      <w:r w:rsidRPr="00175CE4">
        <w:rPr>
          <w:b/>
        </w:rPr>
        <w:t>It is robbing you of precious mental energy.</w:t>
      </w:r>
      <w:r>
        <w:t xml:space="preserve"> When you’re television is on, your concentration is held hostage. Your mental energy is drawn into the screen and your ability to control it is given up.</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6.</w:t>
      </w:r>
      <w:r>
        <w:tab/>
      </w:r>
      <w:r w:rsidRPr="00175CE4">
        <w:rPr>
          <w:b/>
        </w:rPr>
        <w:t>It results in less satisfaction and fulfilment with life.</w:t>
      </w:r>
      <w:r>
        <w:t xml:space="preserve"> According to the Journal of Economi</w:t>
      </w:r>
      <w:r w:rsidR="00445C73">
        <w:t>c Psychology, TV viewers reports</w:t>
      </w:r>
      <w:r>
        <w:t xml:space="preserve"> lower life satisfaction, higher material aspirations, and more anxiety.</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7.</w:t>
      </w:r>
      <w:r>
        <w:tab/>
      </w:r>
      <w:r w:rsidRPr="00175CE4">
        <w:rPr>
          <w:b/>
        </w:rPr>
        <w:t>Its opportunity cost is too great.</w:t>
      </w:r>
      <w:r>
        <w:t xml:space="preserve"> Calculate the hours you’ve spent watching T.V…. That’s time you could have spent exercising, eating a meal together, entertaining, enjoying nature, meditating, enjoying a hobby, reading a book, or fulfilling a dream.</w:t>
      </w:r>
    </w:p>
    <w:p w:rsidR="00AD2435" w:rsidRDefault="00AD2435" w:rsidP="00AD2435">
      <w:pPr>
        <w:pStyle w:val="stbQuesLevel1"/>
        <w:pBdr>
          <w:top w:val="single" w:sz="4" w:space="1" w:color="auto"/>
          <w:left w:val="single" w:sz="4" w:space="4" w:color="auto"/>
          <w:bottom w:val="single" w:sz="4" w:space="1" w:color="auto"/>
          <w:right w:val="single" w:sz="4" w:space="4" w:color="auto"/>
        </w:pBdr>
        <w:jc w:val="right"/>
      </w:pPr>
      <w:r>
        <w:t>-</w:t>
      </w:r>
      <w:r>
        <w:tab/>
      </w:r>
      <w:r w:rsidRPr="003B4124">
        <w:rPr>
          <w:sz w:val="20"/>
        </w:rPr>
        <w:t xml:space="preserve">Adapted from http://www.becomingminimalist.com/ten-reasons-to-watch-less-television/ </w:t>
      </w:r>
    </w:p>
    <w:p w:rsidR="00572601" w:rsidRDefault="003B4124" w:rsidP="00AD2435">
      <w:pPr>
        <w:pStyle w:val="stbQuesHead"/>
      </w:pPr>
      <w:r>
        <w:tab/>
      </w:r>
    </w:p>
    <w:sectPr w:rsidR="00572601" w:rsidSect="0089653B">
      <w:footerReference w:type="default" r:id="rId12"/>
      <w:pgSz w:w="11906" w:h="16838"/>
      <w:pgMar w:top="851" w:right="851" w:bottom="851" w:left="851" w:header="567" w:footer="397" w:gutter="0"/>
      <w:pgBorders w:display="firstPage" w:offsetFrom="page">
        <w:top w:val="single" w:sz="48" w:space="24" w:color="auto"/>
        <w:left w:val="single" w:sz="48" w:space="24" w:color="auto"/>
        <w:bottom w:val="single" w:sz="48" w:space="24" w:color="auto"/>
        <w:right w:val="single" w:sz="48"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6FCD" w:rsidRDefault="00456FCD" w:rsidP="005A03D8">
      <w:pPr>
        <w:spacing w:after="0" w:line="240" w:lineRule="auto"/>
      </w:pPr>
      <w:r>
        <w:separator/>
      </w:r>
    </w:p>
  </w:endnote>
  <w:endnote w:type="continuationSeparator" w:id="0">
    <w:p w:rsidR="00456FCD" w:rsidRDefault="00456FCD" w:rsidP="005A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03D8" w:rsidRDefault="00D771C0" w:rsidP="00D771C0">
    <w:pPr>
      <w:pStyle w:val="stbExamFooter"/>
    </w:pPr>
    <w:r>
      <w:t xml:space="preserve">Grade </w:t>
    </w:r>
    <w:r w:rsidR="00456FCD">
      <w:fldChar w:fldCharType="begin"/>
    </w:r>
    <w:r w:rsidR="00456FCD">
      <w:instrText xml:space="preserve"> STYLEREF  stbGrad</w:instrText>
    </w:r>
    <w:r w:rsidR="00456FCD">
      <w:instrText xml:space="preserve">eFrontpage  \* MERGEFORMAT </w:instrText>
    </w:r>
    <w:r w:rsidR="00456FCD">
      <w:fldChar w:fldCharType="separate"/>
    </w:r>
    <w:r w:rsidR="008F25A1">
      <w:rPr>
        <w:noProof/>
      </w:rPr>
      <w:t>11</w:t>
    </w:r>
    <w:r w:rsidR="00456FCD">
      <w:rPr>
        <w:noProof/>
      </w:rPr>
      <w:fldChar w:fldCharType="end"/>
    </w:r>
    <w:r w:rsidR="00BB6E22">
      <w:tab/>
    </w:r>
    <w:r w:rsidR="00BB6E22">
      <w:fldChar w:fldCharType="begin"/>
    </w:r>
    <w:r w:rsidR="00BB6E22">
      <w:instrText xml:space="preserve"> PAGE   \* MERGEFORMAT </w:instrText>
    </w:r>
    <w:r w:rsidR="00BB6E22">
      <w:fldChar w:fldCharType="separate"/>
    </w:r>
    <w:r w:rsidR="008F25A1">
      <w:rPr>
        <w:noProof/>
      </w:rPr>
      <w:t>2</w:t>
    </w:r>
    <w:r w:rsidR="00BB6E22">
      <w:fldChar w:fldCharType="end"/>
    </w:r>
    <w:r w:rsidR="00572601">
      <w:t xml:space="preserve"> of </w:t>
    </w:r>
    <w:r w:rsidR="00456FCD">
      <w:fldChar w:fldCharType="begin"/>
    </w:r>
    <w:r w:rsidR="00456FCD">
      <w:instrText xml:space="preserve"> NUMPAGES  \* Arabic  \* MERGEFORMAT </w:instrText>
    </w:r>
    <w:r w:rsidR="00456FCD">
      <w:fldChar w:fldCharType="separate"/>
    </w:r>
    <w:r w:rsidR="008F25A1">
      <w:rPr>
        <w:noProof/>
      </w:rPr>
      <w:t>12</w:t>
    </w:r>
    <w:r w:rsidR="00456FCD">
      <w:rPr>
        <w:noProof/>
      </w:rPr>
      <w:fldChar w:fldCharType="end"/>
    </w:r>
    <w:r>
      <w:tab/>
    </w:r>
    <w:r w:rsidR="00456FCD">
      <w:fldChar w:fldCharType="begin"/>
    </w:r>
    <w:r w:rsidR="00456FCD">
      <w:instrText xml:space="preserve"> STYLEREF  stbSubjFrontPage  \* MERGEFORMAT </w:instrText>
    </w:r>
    <w:r w:rsidR="00456FCD">
      <w:fldChar w:fldCharType="separate"/>
    </w:r>
    <w:r w:rsidR="008F25A1">
      <w:rPr>
        <w:noProof/>
      </w:rPr>
      <w:t>English</w:t>
    </w:r>
    <w:r w:rsidR="00456FCD">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6FCD" w:rsidRDefault="00456FCD" w:rsidP="005A03D8">
      <w:pPr>
        <w:spacing w:after="0" w:line="240" w:lineRule="auto"/>
      </w:pPr>
      <w:r>
        <w:separator/>
      </w:r>
    </w:p>
  </w:footnote>
  <w:footnote w:type="continuationSeparator" w:id="0">
    <w:p w:rsidR="00456FCD" w:rsidRDefault="00456FCD" w:rsidP="005A03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14474"/>
    <w:multiLevelType w:val="hybridMultilevel"/>
    <w:tmpl w:val="B53C2F12"/>
    <w:lvl w:ilvl="0" w:tplc="3662DEE0">
      <w:start w:val="1"/>
      <w:numFmt w:val="decimal"/>
      <w:pStyle w:val="stbNumbers"/>
      <w:lvlText w:val="%1."/>
      <w:lvlJc w:val="left"/>
      <w:pPr>
        <w:ind w:left="360" w:hanging="360"/>
      </w:pPr>
      <w:rPr>
        <w:rFonts w:ascii="Calibri" w:hAnsi="Calibri"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55B19A2"/>
    <w:multiLevelType w:val="hybridMultilevel"/>
    <w:tmpl w:val="08A4C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2209A"/>
    <w:multiLevelType w:val="multilevel"/>
    <w:tmpl w:val="DEDC2300"/>
    <w:lvl w:ilvl="0">
      <w:numFmt w:val="bullet"/>
      <w:pStyle w:val="Bullet"/>
      <w:lvlText w:val="•"/>
      <w:lvlJc w:val="left"/>
      <w:pPr>
        <w:ind w:left="720" w:hanging="360"/>
      </w:pPr>
      <w:rPr>
        <w:rFonts w:ascii="Arial" w:eastAsiaTheme="minorHAnsi" w:hAnsi="Arial" w:cs="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993" w:hanging="284"/>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C32034D"/>
    <w:multiLevelType w:val="hybridMultilevel"/>
    <w:tmpl w:val="C7AE047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0E297638"/>
    <w:multiLevelType w:val="hybridMultilevel"/>
    <w:tmpl w:val="484628C4"/>
    <w:lvl w:ilvl="0" w:tplc="1C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33683"/>
    <w:multiLevelType w:val="hybridMultilevel"/>
    <w:tmpl w:val="0D0CD9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17202CC"/>
    <w:multiLevelType w:val="hybridMultilevel"/>
    <w:tmpl w:val="F5FAFDF4"/>
    <w:lvl w:ilvl="0" w:tplc="E4289112">
      <w:start w:val="1"/>
      <w:numFmt w:val="bullet"/>
      <w:pStyle w:val="stbBullets"/>
      <w:lvlText w:val=""/>
      <w:lvlJc w:val="left"/>
      <w:pPr>
        <w:ind w:left="360" w:hanging="360"/>
      </w:pPr>
      <w:rPr>
        <w:rFonts w:ascii="Symbol" w:hAnsi="Symbol"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26F7134"/>
    <w:multiLevelType w:val="hybridMultilevel"/>
    <w:tmpl w:val="C394AB50"/>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3C6372A"/>
    <w:multiLevelType w:val="hybridMultilevel"/>
    <w:tmpl w:val="917009B2"/>
    <w:lvl w:ilvl="0" w:tplc="700E6A6E">
      <w:start w:val="1"/>
      <w:numFmt w:val="decimal"/>
      <w:lvlText w:val="%1."/>
      <w:lvlJc w:val="left"/>
      <w:pPr>
        <w:ind w:left="795" w:hanging="795"/>
      </w:pPr>
      <w:rPr>
        <w:rFonts w:hint="default"/>
        <w:sz w:val="32"/>
        <w:szCs w:val="32"/>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1A1E19E5"/>
    <w:multiLevelType w:val="multilevel"/>
    <w:tmpl w:val="25BE77B0"/>
    <w:lvl w:ilvl="0">
      <w:start w:val="5"/>
      <w:numFmt w:val="decimal"/>
      <w:lvlText w:val="%1"/>
      <w:lvlJc w:val="left"/>
      <w:pPr>
        <w:ind w:left="360" w:hanging="360"/>
      </w:pPr>
      <w:rPr>
        <w:rFonts w:hint="default"/>
      </w:rPr>
    </w:lvl>
    <w:lvl w:ilvl="1">
      <w:start w:val="5"/>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0" w15:restartNumberingAfterBreak="0">
    <w:nsid w:val="1BB22913"/>
    <w:multiLevelType w:val="multilevel"/>
    <w:tmpl w:val="AC12BB74"/>
    <w:lvl w:ilvl="0">
      <w:start w:val="1"/>
      <w:numFmt w:val="decimal"/>
      <w:lvlText w:val="1.%1"/>
      <w:lvlJc w:val="left"/>
      <w:pPr>
        <w:ind w:left="360" w:hanging="360"/>
      </w:pPr>
      <w:rPr>
        <w:rFonts w:ascii="Calibri" w:hAnsi="Calibri" w:hint="default"/>
        <w:sz w:val="24"/>
      </w:rPr>
    </w:lvl>
    <w:lvl w:ilvl="1">
      <w:start w:val="1"/>
      <w:numFmt w:val="decimal"/>
      <w:lvlText w:val="1.1.%2"/>
      <w:lvlJc w:val="left"/>
      <w:pPr>
        <w:ind w:left="774" w:hanging="567"/>
      </w:pPr>
      <w:rPr>
        <w:rFonts w:ascii="Calibri" w:hAnsi="Calibri" w:hint="default"/>
        <w:sz w:val="24"/>
      </w:rPr>
    </w:lvl>
    <w:lvl w:ilvl="2">
      <w:start w:val="1"/>
      <w:numFmt w:val="decimal"/>
      <w:lvlText w:val="%3.1.1.1"/>
      <w:lvlJc w:val="right"/>
      <w:pPr>
        <w:ind w:left="1908" w:hanging="567"/>
      </w:pPr>
      <w:rPr>
        <w:rFonts w:ascii="Calibri" w:hAnsi="Calibri" w:hint="default"/>
        <w:sz w:val="24"/>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24C3115D"/>
    <w:multiLevelType w:val="hybridMultilevel"/>
    <w:tmpl w:val="6F30E922"/>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6779BD"/>
    <w:multiLevelType w:val="hybridMultilevel"/>
    <w:tmpl w:val="75721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4064BE"/>
    <w:multiLevelType w:val="hybridMultilevel"/>
    <w:tmpl w:val="304053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DC74F7"/>
    <w:multiLevelType w:val="hybridMultilevel"/>
    <w:tmpl w:val="35B84E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05424A0"/>
    <w:multiLevelType w:val="hybridMultilevel"/>
    <w:tmpl w:val="B07E7226"/>
    <w:lvl w:ilvl="0" w:tplc="700E6A6E">
      <w:start w:val="1"/>
      <w:numFmt w:val="decimal"/>
      <w:lvlText w:val="%1."/>
      <w:lvlJc w:val="left"/>
      <w:pPr>
        <w:ind w:left="795" w:hanging="795"/>
      </w:pPr>
      <w:rPr>
        <w:rFonts w:hint="default"/>
        <w:sz w:val="32"/>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45395CD1"/>
    <w:multiLevelType w:val="multilevel"/>
    <w:tmpl w:val="1CECECA4"/>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48371B40"/>
    <w:multiLevelType w:val="hybridMultilevel"/>
    <w:tmpl w:val="32DC89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1736BE0"/>
    <w:multiLevelType w:val="hybridMultilevel"/>
    <w:tmpl w:val="8BDE2F9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31229E3"/>
    <w:multiLevelType w:val="hybridMultilevel"/>
    <w:tmpl w:val="492A5C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E907CCF"/>
    <w:multiLevelType w:val="hybridMultilevel"/>
    <w:tmpl w:val="870A2988"/>
    <w:lvl w:ilvl="0" w:tplc="C0CCD816">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7595CFB"/>
    <w:multiLevelType w:val="hybridMultilevel"/>
    <w:tmpl w:val="B9EE6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8A949FD"/>
    <w:multiLevelType w:val="hybridMultilevel"/>
    <w:tmpl w:val="580C44D4"/>
    <w:lvl w:ilvl="0" w:tplc="0CDE1D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FA6FBE"/>
    <w:multiLevelType w:val="hybridMultilevel"/>
    <w:tmpl w:val="2FBA6F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9404C8"/>
    <w:multiLevelType w:val="hybridMultilevel"/>
    <w:tmpl w:val="53A8B6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2"/>
  </w:num>
  <w:num w:numId="3">
    <w:abstractNumId w:val="22"/>
  </w:num>
  <w:num w:numId="4">
    <w:abstractNumId w:val="4"/>
  </w:num>
  <w:num w:numId="5">
    <w:abstractNumId w:val="8"/>
  </w:num>
  <w:num w:numId="6">
    <w:abstractNumId w:val="24"/>
  </w:num>
  <w:num w:numId="7">
    <w:abstractNumId w:val="13"/>
  </w:num>
  <w:num w:numId="8">
    <w:abstractNumId w:val="20"/>
  </w:num>
  <w:num w:numId="9">
    <w:abstractNumId w:val="16"/>
  </w:num>
  <w:num w:numId="10">
    <w:abstractNumId w:val="7"/>
  </w:num>
  <w:num w:numId="11">
    <w:abstractNumId w:val="5"/>
  </w:num>
  <w:num w:numId="12">
    <w:abstractNumId w:val="18"/>
  </w:num>
  <w:num w:numId="13">
    <w:abstractNumId w:val="17"/>
  </w:num>
  <w:num w:numId="14">
    <w:abstractNumId w:val="14"/>
  </w:num>
  <w:num w:numId="15">
    <w:abstractNumId w:val="21"/>
  </w:num>
  <w:num w:numId="16">
    <w:abstractNumId w:val="23"/>
  </w:num>
  <w:num w:numId="17">
    <w:abstractNumId w:val="15"/>
  </w:num>
  <w:num w:numId="18">
    <w:abstractNumId w:val="0"/>
  </w:num>
  <w:num w:numId="19">
    <w:abstractNumId w:val="0"/>
    <w:lvlOverride w:ilvl="0">
      <w:startOverride w:val="1"/>
    </w:lvlOverride>
  </w:num>
  <w:num w:numId="20">
    <w:abstractNumId w:val="6"/>
  </w:num>
  <w:num w:numId="21">
    <w:abstractNumId w:val="9"/>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10"/>
  </w:num>
  <w:num w:numId="26">
    <w:abstractNumId w:val="3"/>
  </w:num>
  <w:num w:numId="27">
    <w:abstractNumId w:val="19"/>
  </w:num>
  <w:num w:numId="28">
    <w:abstractNumId w:val="1"/>
  </w:num>
  <w:num w:numId="29">
    <w:abstractNumId w:val="12"/>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124"/>
    <w:rsid w:val="00054B6C"/>
    <w:rsid w:val="000B52D9"/>
    <w:rsid w:val="000E7674"/>
    <w:rsid w:val="000F5606"/>
    <w:rsid w:val="00113374"/>
    <w:rsid w:val="0012039E"/>
    <w:rsid w:val="00137E5D"/>
    <w:rsid w:val="00141431"/>
    <w:rsid w:val="001560BC"/>
    <w:rsid w:val="00170638"/>
    <w:rsid w:val="00175CE4"/>
    <w:rsid w:val="001B43EF"/>
    <w:rsid w:val="001D03F8"/>
    <w:rsid w:val="00277ABE"/>
    <w:rsid w:val="002A1676"/>
    <w:rsid w:val="0032523A"/>
    <w:rsid w:val="00326466"/>
    <w:rsid w:val="0035337F"/>
    <w:rsid w:val="003B4124"/>
    <w:rsid w:val="003F093A"/>
    <w:rsid w:val="0040352A"/>
    <w:rsid w:val="0041067F"/>
    <w:rsid w:val="0041073E"/>
    <w:rsid w:val="00445C73"/>
    <w:rsid w:val="00456FCD"/>
    <w:rsid w:val="00456FE0"/>
    <w:rsid w:val="00461AF9"/>
    <w:rsid w:val="004D4ACF"/>
    <w:rsid w:val="004D4E19"/>
    <w:rsid w:val="004D5B3B"/>
    <w:rsid w:val="004D73F9"/>
    <w:rsid w:val="00572601"/>
    <w:rsid w:val="005879CE"/>
    <w:rsid w:val="005A03D8"/>
    <w:rsid w:val="005B046E"/>
    <w:rsid w:val="005E7EC8"/>
    <w:rsid w:val="006249A2"/>
    <w:rsid w:val="00681414"/>
    <w:rsid w:val="006B4BA3"/>
    <w:rsid w:val="00753566"/>
    <w:rsid w:val="007D40F4"/>
    <w:rsid w:val="007E4B3E"/>
    <w:rsid w:val="00807CB8"/>
    <w:rsid w:val="0082053A"/>
    <w:rsid w:val="0086581C"/>
    <w:rsid w:val="00877B0F"/>
    <w:rsid w:val="00893CC8"/>
    <w:rsid w:val="0089653B"/>
    <w:rsid w:val="008A75A9"/>
    <w:rsid w:val="008E2DA5"/>
    <w:rsid w:val="008F1C5F"/>
    <w:rsid w:val="008F25A1"/>
    <w:rsid w:val="00902E7C"/>
    <w:rsid w:val="00913B6F"/>
    <w:rsid w:val="00922402"/>
    <w:rsid w:val="00950EFC"/>
    <w:rsid w:val="00975E87"/>
    <w:rsid w:val="009853B3"/>
    <w:rsid w:val="009A60DA"/>
    <w:rsid w:val="009D736B"/>
    <w:rsid w:val="009D7B97"/>
    <w:rsid w:val="00A52D88"/>
    <w:rsid w:val="00A66DA8"/>
    <w:rsid w:val="00A863A5"/>
    <w:rsid w:val="00A86E92"/>
    <w:rsid w:val="00AA20F6"/>
    <w:rsid w:val="00AC3989"/>
    <w:rsid w:val="00AD2435"/>
    <w:rsid w:val="00AE0B02"/>
    <w:rsid w:val="00B42A4D"/>
    <w:rsid w:val="00BB6E22"/>
    <w:rsid w:val="00C25620"/>
    <w:rsid w:val="00C35E7A"/>
    <w:rsid w:val="00D022C7"/>
    <w:rsid w:val="00D44C56"/>
    <w:rsid w:val="00D771C0"/>
    <w:rsid w:val="00DC2470"/>
    <w:rsid w:val="00E300F8"/>
    <w:rsid w:val="00E42A13"/>
    <w:rsid w:val="00E54DB0"/>
    <w:rsid w:val="00E70002"/>
    <w:rsid w:val="00E84ADC"/>
    <w:rsid w:val="00EE4185"/>
    <w:rsid w:val="00F651FF"/>
    <w:rsid w:val="00F75D19"/>
    <w:rsid w:val="00FA0622"/>
    <w:rsid w:val="00FB1F79"/>
    <w:rsid w:val="00FB72FA"/>
    <w:rsid w:val="00FF6F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24DC91A-2FA1-44EF-B702-1A15B0AC4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D2435"/>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2"/>
      </w:numPr>
      <w:spacing w:after="0" w:line="240" w:lineRule="auto"/>
    </w:pPr>
    <w:rPr>
      <w:rFonts w:ascii="Arial" w:hAnsi="Arial"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uiPriority w:val="11"/>
    <w:qFormat/>
    <w:rsid w:val="0035337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35337F"/>
    <w:pPr>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qFormat/>
    <w:rsid w:val="00BB6E22"/>
    <w:pPr>
      <w:spacing w:before="120" w:after="120" w:line="240" w:lineRule="auto"/>
    </w:pPr>
    <w:rPr>
      <w:sz w:val="24"/>
    </w:r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rsid w:val="00807CB8"/>
    <w:pPr>
      <w:spacing w:before="160" w:after="160" w:line="240" w:lineRule="auto"/>
      <w:ind w:left="851" w:hanging="851"/>
    </w:pPr>
    <w:rPr>
      <w:rFonts w:ascii="Calibri" w:hAnsi="Calibri"/>
      <w:b/>
      <w:color w:val="0070C0"/>
      <w:sz w:val="32"/>
    </w:rPr>
  </w:style>
  <w:style w:type="paragraph" w:customStyle="1" w:styleId="stbNumbers">
    <w:name w:val="stbNumbers"/>
    <w:basedOn w:val="stbNormal"/>
    <w:rsid w:val="00807CB8"/>
    <w:pPr>
      <w:numPr>
        <w:numId w:val="18"/>
      </w:numPr>
      <w:spacing w:before="60" w:after="60"/>
      <w:ind w:left="1135" w:hanging="851"/>
    </w:pPr>
  </w:style>
  <w:style w:type="paragraph" w:customStyle="1" w:styleId="stbBullets">
    <w:name w:val="stbBullets"/>
    <w:basedOn w:val="stbNumbers"/>
    <w:rsid w:val="008E2DA5"/>
    <w:pPr>
      <w:numPr>
        <w:numId w:val="20"/>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semiHidden/>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qFormat/>
    <w:rsid w:val="00C35E7A"/>
    <w:rPr>
      <w:rFonts w:ascii="Calibri" w:hAnsi="Calibri"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qFormat/>
    <w:rsid w:val="00572601"/>
    <w:pPr>
      <w:tabs>
        <w:tab w:val="right" w:pos="10206"/>
      </w:tabs>
      <w:spacing w:before="480"/>
    </w:pPr>
    <w:rPr>
      <w:rFonts w:ascii="Calibri" w:hAnsi="Calibri" w:cs="Calibri"/>
      <w:b/>
      <w:caps/>
      <w:sz w:val="28"/>
    </w:rPr>
  </w:style>
  <w:style w:type="paragraph" w:customStyle="1" w:styleId="stbQuesLevel1">
    <w:name w:val="stbQuesLevel1"/>
    <w:basedOn w:val="stbNormal"/>
    <w:qFormat/>
    <w:rsid w:val="00113374"/>
    <w:pPr>
      <w:tabs>
        <w:tab w:val="right" w:pos="10206"/>
      </w:tabs>
      <w:ind w:left="567" w:right="567" w:hanging="567"/>
    </w:pPr>
  </w:style>
  <w:style w:type="paragraph" w:customStyle="1" w:styleId="stbExamFooter">
    <w:name w:val="stbExamFooter"/>
    <w:basedOn w:val="stbFooter"/>
    <w:rsid w:val="00D771C0"/>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Level2">
    <w:name w:val="stbQuesLevel2"/>
    <w:basedOn w:val="stbQuesLevel1"/>
    <w:rsid w:val="00D44C56"/>
    <w:pPr>
      <w:ind w:left="1418" w:hanging="851"/>
    </w:pPr>
  </w:style>
  <w:style w:type="paragraph" w:customStyle="1" w:styleId="stbQuesLevel3">
    <w:name w:val="stbQuesLevel3"/>
    <w:basedOn w:val="stbQuesLevel2"/>
    <w:rsid w:val="00A86E92"/>
    <w:pPr>
      <w:ind w:left="226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I:\Toby\GEOGRAPHY\TESTS\STB%20Template%20Updated%20201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6A0AC-3611-493A-B919-9C6BFB478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STB Template Updated 2014</Template>
  <TotalTime>0</TotalTime>
  <Pages>1</Pages>
  <Words>2463</Words>
  <Characters>14041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De Reuck</dc:creator>
  <cp:lastModifiedBy>Margarita Nichas</cp:lastModifiedBy>
  <cp:revision>3</cp:revision>
  <cp:lastPrinted>2013-03-19T08:57:00Z</cp:lastPrinted>
  <dcterms:created xsi:type="dcterms:W3CDTF">2017-10-30T19:58:00Z</dcterms:created>
  <dcterms:modified xsi:type="dcterms:W3CDTF">2017-10-30T19:58:00Z</dcterms:modified>
</cp:coreProperties>
</file>