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1"/>
          <w:szCs w:val="21"/>
          <w:rtl w:val="0"/>
        </w:rPr>
        <w:t xml:space="preserve">Reach me at below email Id If you need assistance in Rest API Resume Preparation/ Rest Assured Interview Questions/ Rest API Material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rPr>
          <w:rFonts w:ascii="Arial" w:cs="Arial" w:eastAsia="Arial" w:hAnsi="Arial"/>
          <w:b w:val="1"/>
          <w:color w:val="00008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1"/>
          <w:szCs w:val="21"/>
          <w:rtl w:val="0"/>
        </w:rPr>
        <w:t xml:space="preserve">Email :    mentor@rahulshettyacademy.com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9"/>
          <w:szCs w:val="29"/>
          <w:u w:val="none"/>
          <w:shd w:fill="auto" w:val="clear"/>
          <w:vertAlign w:val="baseline"/>
          <w:rtl w:val="0"/>
        </w:rPr>
        <w:t xml:space="preserve">Library API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  <w:rtl w:val="0"/>
        </w:rPr>
        <w:t xml:space="preserve">BaseURI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  <w:rtl w:val="0"/>
        </w:rPr>
        <w:t xml:space="preserve">: http://216.10.245.166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Library/AddBook.php 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Input Payload : 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"name":"Learn Appium Automation with Java",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"isbn":"bcd",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"aisle":"227",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"author":"John foe"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500050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Json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"Msg": "successfully added",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"ID": "bcd227"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/Library/GetBook.php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?AuthorName=somename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GET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the array of Json object books with all below  details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: “bookname”   (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Isbn :  “A2fdsf”   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Aisle : 32 (Integer)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Library/GetBook.php?ID=3389      -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GET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Json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"book_name": "Selenium automation using Java",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"isbn": "a23hd738",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"aisle": "1223"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58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:/Library/DeleteBook.php     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Input Payload :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"ID" : "a23h345122332"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Output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  <w:br w:type="textWrapping"/>
        <w:br w:type="textWrapping"/>
        <w:t xml:space="preserve">msg : book is successfully deleted”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303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F267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t8VtcL4PWUXgF/vZdm7mRxkzQ==">AMUW2mVb/26158g5DJ8BvPz+fbbe7axM20Aq7y9ILxx01kTE96oeu0qXU5vl3M9vfDadiptWM04VYb8eSdXVxiKGNo6j8SuDSIov/CD+NZ3gnLcwvMqnNBnbjb33z7KM1OGGf2t0eiUG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2018-07-15T12:22:00Z</dcterms:created>
  <dc:creator>rahul shetty</dc:creator>
</cp:coreProperties>
</file>