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4"/>
          <w:szCs w:val="44"/>
        </w:rPr>
        <w:t xml:space="preserve">David Chen</w:t>
      </w:r>
    </w:p>
    <w:p>
      <w:r>
        <w:t xml:space="preserve">+44 20 7946 0958 | david.chen@example.com | London, UK</w:t>
      </w:r>
    </w:p>
    <w:p>
      <w:r>
        <w:t xml:space="preserve">https://github.com/davidchen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SUMMARY</w:t>
      </w:r>
    </w:p>
    <w:p>
      <w:r>
        <w:t xml:space="preserve">DevOps Engineer with 7 years of experience automating cloud infrastructure with Terraform and Kubernetes.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SKILLS</w:t>
      </w:r>
    </w:p>
    <w:p>
      <w:r>
        <w:t xml:space="preserve">Cloud: AWS, Azure, Terraform</w:t>
      </w:r>
    </w:p>
    <w:p>
      <w:r>
        <w:t xml:space="preserve">Containers: Docker, Kubernetes, Helm</w:t>
      </w:r>
    </w:p>
    <w:p>
      <w:r>
        <w:t xml:space="preserve">CI/CD: Jenkins, GitHub Actions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WORK EXPERIENCE</w:t>
      </w:r>
    </w:p>
    <w:p>
      <w:pPr>
        <w:tabs>
          <w:tab w:val="right" w:pos="9000"/>
        </w:tabs>
      </w:pPr>
      <w:r>
        <w:rPr>
          <w:b/>
          <w:bCs/>
        </w:rPr>
        <w:t xml:space="preserve">DevOps Consultant, CloudOps Consulting — London, UK</w:t>
      </w:r>
      <w:r>
        <w:t xml:space="preserve">	Jan 2020 - Present</w:t>
      </w:r>
    </w:p>
    <w:p>
      <w:pPr>
        <w:pStyle w:val="ListParagraph"/>
        <w:numPr>
          <w:ilvl w:val="0"/>
          <w:numId w:val="2"/>
        </w:numPr>
      </w:pPr>
      <w:r>
        <w:t xml:space="preserve">Delivered cloud migrations for enterprise clients across finance and retail.</w:t>
      </w:r>
    </w:p>
    <w:p>
      <w:r>
        <w:t xml:space="preserve">Project: Bank Migration</w:t>
      </w:r>
    </w:p>
    <w:p>
      <w:r>
        <w:t xml:space="preserve">Client: Northbank</w:t>
      </w:r>
    </w:p>
    <w:p>
      <w:pPr>
        <w:pStyle w:val="ListParagraph"/>
        <w:numPr>
          <w:ilvl w:val="0"/>
          <w:numId w:val="2"/>
        </w:numPr>
      </w:pPr>
      <w:r>
        <w:t xml:space="preserve">Migrated 40 services to Azure Kubernetes Service using Helm charts.</w:t>
      </w:r>
    </w:p>
    <w:p>
      <w:pPr>
        <w:pStyle w:val="ListParagraph"/>
        <w:numPr>
          <w:ilvl w:val="0"/>
          <w:numId w:val="2"/>
        </w:numPr>
      </w:pPr>
      <w:r>
        <w:t xml:space="preserve">Built Terraform modules for network and identity resources.</w:t>
      </w:r>
    </w:p>
    <w:p>
      <w:pPr>
        <w:tabs>
          <w:tab w:val="right" w:pos="9000"/>
        </w:tabs>
      </w:pPr>
      <w:r>
        <w:rPr>
          <w:b/>
          <w:bCs/>
        </w:rPr>
        <w:t xml:space="preserve">Systems Engineer, Telco Ltd — Manchester, UK</w:t>
      </w:r>
      <w:r>
        <w:t xml:space="preserve">	Sep 2017 - Dec 2019</w:t>
      </w:r>
    </w:p>
    <w:p>
      <w:pPr>
        <w:pStyle w:val="ListParagraph"/>
        <w:numPr>
          <w:ilvl w:val="0"/>
          <w:numId w:val="2"/>
        </w:numPr>
      </w:pPr>
      <w:r>
        <w:t xml:space="preserve">Automated server provisioning with Ansible and Jenkins.</w:t>
      </w:r>
    </w:p>
    <w:p>
      <w:pPr>
        <w:pStyle w:val="ListParagraph"/>
        <w:numPr>
          <w:ilvl w:val="0"/>
          <w:numId w:val="2"/>
        </w:numPr>
      </w:pPr>
      <w:r>
        <w:t xml:space="preserve">Reduced deployment time from 3 hours to 20 minutes.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EDUCATION</w:t>
      </w:r>
    </w:p>
    <w:p>
      <w:r>
        <w:t xml:space="preserve">M.Sc. Computer Networks | University of Manchester | 2017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CERTIFICATIONS</w:t>
      </w:r>
    </w:p>
    <w:p>
      <w:r>
        <w:t xml:space="preserve">Certified Kubernetes Administrator, CNCF, 2021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2026-10-23T09:14:23.099Z</dcterms:created>
  <dcterms:modified xsi:type="dcterms:W3CDTF">2026-10-23T09:14:23.099Z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