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FC" w:rsidRDefault="005025D9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-Up_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D9" w:rsidRDefault="005025D9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-Up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D9"/>
    <w:rsid w:val="005025D9"/>
    <w:rsid w:val="0070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F4A69-32FD-4873-9CEB-73ED8351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Tessnow-Ramirez</dc:creator>
  <cp:keywords/>
  <dc:description/>
  <cp:lastModifiedBy>Robert Tessnow-Ramirez</cp:lastModifiedBy>
  <cp:revision>1</cp:revision>
  <dcterms:created xsi:type="dcterms:W3CDTF">2016-04-06T03:56:00Z</dcterms:created>
  <dcterms:modified xsi:type="dcterms:W3CDTF">2016-04-06T03:57:00Z</dcterms:modified>
</cp:coreProperties>
</file>