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2">
      <w:pPr>
        <w:spacing w:after="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SURAT PERNYATAAN ANGGOTA</w:t>
      </w:r>
    </w:p>
    <w:p w:rsidR="00000000" w:rsidDel="00000000" w:rsidP="00000000" w:rsidRDefault="00000000" w:rsidRPr="00000000" w14:paraId="00000003">
      <w:pPr>
        <w:spacing w:after="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BINA NUSANTARA COMPUTER CLUB (BNCC)</w:t>
      </w:r>
    </w:p>
    <w:p w:rsidR="00000000" w:rsidDel="00000000" w:rsidP="00000000" w:rsidRDefault="00000000" w:rsidRPr="00000000" w14:paraId="00000004">
      <w:pPr>
        <w:spacing w:after="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PERIODE 2022 – 2023</w:t>
      </w:r>
    </w:p>
    <w:p w:rsidR="00000000" w:rsidDel="00000000" w:rsidP="00000000" w:rsidRDefault="00000000" w:rsidRPr="00000000" w14:paraId="00000005">
      <w:pPr>
        <w:spacing w:after="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Saya yang bertanda tangan di bawah ini: </w:t>
      </w:r>
    </w:p>
    <w:p w:rsidR="00000000" w:rsidDel="00000000" w:rsidP="00000000" w:rsidRDefault="00000000" w:rsidRPr="00000000" w14:paraId="0000000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BNCC ID</w:t>
        <w:tab/>
        <w:t xml:space="preserve">:</w:t>
      </w:r>
      <w:r w:rsidDel="00000000" w:rsidR="00000000" w:rsidRPr="00000000">
        <w:rPr>
          <w:rFonts w:ascii="Times New Roman" w:cs="Times New Roman" w:eastAsia="Times New Roman" w:hAnsi="Times New Roman"/>
          <w:rtl w:val="0"/>
        </w:rPr>
        <w:t xml:space="preserve"> BNCC22____</w:t>
      </w:r>
    </w:p>
    <w:p w:rsidR="00000000" w:rsidDel="00000000" w:rsidP="00000000" w:rsidRDefault="00000000" w:rsidRPr="00000000" w14:paraId="0000000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Nama</w:t>
        <w:tab/>
        <w:t xml:space="preserve">    </w:t>
        <w:tab/>
        <w:t xml:space="preserve">:</w:t>
      </w:r>
      <w:r w:rsidDel="00000000" w:rsidR="00000000" w:rsidRPr="00000000">
        <w:rPr>
          <w:rFonts w:ascii="Times New Roman" w:cs="Times New Roman" w:eastAsia="Times New Roman" w:hAnsi="Times New Roman"/>
          <w:rtl w:val="0"/>
        </w:rPr>
        <w:t xml:space="preserve"> ______________________________</w:t>
      </w:r>
    </w:p>
    <w:p w:rsidR="00000000" w:rsidDel="00000000" w:rsidP="00000000" w:rsidRDefault="00000000" w:rsidRPr="00000000" w14:paraId="0000000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NIM</w:t>
        <w:tab/>
        <w:t xml:space="preserve">   </w:t>
        <w:tab/>
        <w:t xml:space="preserve">:</w:t>
      </w:r>
      <w:r w:rsidDel="00000000" w:rsidR="00000000" w:rsidRPr="00000000">
        <w:rPr>
          <w:rFonts w:ascii="Times New Roman" w:cs="Times New Roman" w:eastAsia="Times New Roman" w:hAnsi="Times New Roman"/>
          <w:rtl w:val="0"/>
        </w:rPr>
        <w:t xml:space="preserve"> ______________________________</w:t>
      </w:r>
    </w:p>
    <w:p w:rsidR="00000000" w:rsidDel="00000000" w:rsidP="00000000" w:rsidRDefault="00000000" w:rsidRPr="00000000" w14:paraId="0000000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Jurusan</w:t>
        <w:tab/>
        <w:t xml:space="preserve">:</w:t>
      </w:r>
      <w:r w:rsidDel="00000000" w:rsidR="00000000" w:rsidRPr="00000000">
        <w:rPr>
          <w:rFonts w:ascii="Times New Roman" w:cs="Times New Roman" w:eastAsia="Times New Roman" w:hAnsi="Times New Roman"/>
          <w:rtl w:val="0"/>
        </w:rPr>
        <w:t xml:space="preserve"> ______________________________</w:t>
      </w:r>
    </w:p>
    <w:p w:rsidR="00000000" w:rsidDel="00000000" w:rsidP="00000000" w:rsidRDefault="00000000" w:rsidRPr="00000000" w14:paraId="0000000B">
      <w:pPr>
        <w:spacing w:after="0" w:lineRule="auto"/>
        <w:jc w:val="both"/>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0C">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Sebagai anggota sah dari Unit Kegiatan Mahasiswa (UKM) Bina Nusantara Computer Club (BNCC) periode 2022 – 2023, mengakui dan menyepakati ketentuan – ketentuan di bawah ini:</w:t>
      </w:r>
    </w:p>
    <w:p w:rsidR="00000000" w:rsidDel="00000000" w:rsidP="00000000" w:rsidRDefault="00000000" w:rsidRPr="00000000" w14:paraId="0000000D">
      <w:pPr>
        <w:spacing w:after="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 Hak Anggota Bina Nusantara Computer Club (BNCC)</w:t>
      </w:r>
    </w:p>
    <w:p w:rsidR="00000000" w:rsidDel="00000000" w:rsidP="00000000" w:rsidRDefault="00000000" w:rsidRPr="00000000" w14:paraId="0000000E">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1.1.</w:t>
        <w:tab/>
        <w:t xml:space="preserve">Mengikuti dan berpartisipasi secara aktif dalam kegiatan rutin dan non-rutin BNCC</w:t>
      </w:r>
    </w:p>
    <w:p w:rsidR="00000000" w:rsidDel="00000000" w:rsidP="00000000" w:rsidRDefault="00000000" w:rsidRPr="00000000" w14:paraId="0000000F">
      <w:pPr>
        <w:spacing w:after="0" w:lineRule="auto"/>
        <w:ind w:firstLine="2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t>
        <w:tab/>
        <w:t xml:space="preserve">Mendapatan fasilitas sebagai anggota BNCC selama masa keanggotaan, yaitu:</w:t>
      </w:r>
    </w:p>
    <w:p w:rsidR="00000000" w:rsidDel="00000000" w:rsidP="00000000" w:rsidRDefault="00000000" w:rsidRPr="00000000" w14:paraId="00000010">
      <w:pPr>
        <w:spacing w:after="0" w:lineRule="auto"/>
        <w:ind w:firstLine="2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1.2.1. Mengikuti satu materi Learning and Training dalam satu shift pertemuan seminggu sekali.</w:t>
      </w:r>
    </w:p>
    <w:p w:rsidR="00000000" w:rsidDel="00000000" w:rsidP="00000000" w:rsidRDefault="00000000" w:rsidRPr="00000000" w14:paraId="00000011">
      <w:pPr>
        <w:spacing w:after="0" w:lineRule="auto"/>
        <w:ind w:firstLine="2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1.2.2 Memiliki account di member.bncc.net</w:t>
      </w:r>
    </w:p>
    <w:p w:rsidR="00000000" w:rsidDel="00000000" w:rsidP="00000000" w:rsidRDefault="00000000" w:rsidRPr="00000000" w14:paraId="00000012">
      <w:pPr>
        <w:tabs>
          <w:tab w:val="left" w:pos="142"/>
        </w:tabs>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1.3.</w:t>
        <w:tab/>
        <w:t xml:space="preserve">Berkesempatan menjadi aktivis BNCC.</w:t>
      </w:r>
    </w:p>
    <w:p w:rsidR="00000000" w:rsidDel="00000000" w:rsidP="00000000" w:rsidRDefault="00000000" w:rsidRPr="00000000" w14:paraId="00000013">
      <w:pPr>
        <w:tabs>
          <w:tab w:val="left" w:pos="142"/>
        </w:tabs>
        <w:spacing w:after="0" w:lineRule="auto"/>
        <w:ind w:left="720" w:hanging="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1.4.</w:t>
        <w:tab/>
        <w:t xml:space="preserve">Mengeluarkan pendapat dan mengajukan usul-usul serta saran-saran secara lisan ataupun tertulis demi kemajuan BNCC.</w:t>
      </w:r>
    </w:p>
    <w:p w:rsidR="00000000" w:rsidDel="00000000" w:rsidP="00000000" w:rsidRDefault="00000000" w:rsidRPr="00000000" w14:paraId="00000014">
      <w:pPr>
        <w:tabs>
          <w:tab w:val="left" w:pos="142"/>
        </w:tabs>
        <w:spacing w:after="0" w:lineRule="auto"/>
        <w:ind w:left="720" w:hanging="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1.5.</w:t>
        <w:tab/>
        <w:t xml:space="preserve">Mengikuti kegiatan-kegiatan dan menggunakan fasilitas BNCC yang tersedia sesuai prosedur dan aturan yang ditetapkan oleh pengurus BNCC.</w:t>
      </w:r>
    </w:p>
    <w:p w:rsidR="00000000" w:rsidDel="00000000" w:rsidP="00000000" w:rsidRDefault="00000000" w:rsidRPr="00000000" w14:paraId="00000015">
      <w:pPr>
        <w:tabs>
          <w:tab w:val="left" w:pos="142"/>
        </w:tabs>
        <w:spacing w:after="0" w:lineRule="auto"/>
        <w:ind w:left="720" w:hanging="72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 Kewajiban Anggota Bina Nusantara Computer Club (BNCC)</w:t>
      </w:r>
    </w:p>
    <w:p w:rsidR="00000000" w:rsidDel="00000000" w:rsidP="00000000" w:rsidRDefault="00000000" w:rsidRPr="00000000" w14:paraId="00000016">
      <w:pPr>
        <w:tabs>
          <w:tab w:val="left" w:pos="142"/>
        </w:tabs>
        <w:spacing w:after="0" w:lineRule="auto"/>
        <w:ind w:left="720" w:hanging="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2.1.</w:t>
        <w:tab/>
        <w:t xml:space="preserve">Mematuhi tata tertib dan peraturan BNCC yang berlaku.</w:t>
      </w:r>
    </w:p>
    <w:p w:rsidR="00000000" w:rsidDel="00000000" w:rsidP="00000000" w:rsidRDefault="00000000" w:rsidRPr="00000000" w14:paraId="00000017">
      <w:pPr>
        <w:tabs>
          <w:tab w:val="left" w:pos="142"/>
        </w:tabs>
        <w:spacing w:after="0" w:lineRule="auto"/>
        <w:ind w:left="720" w:hanging="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2.2.</w:t>
        <w:tab/>
        <w:t xml:space="preserve">Ikut berperan serta dalam memajukan organisasi serta menjunjung tinggi nama dan kehormatan BNCC.</w:t>
      </w:r>
    </w:p>
    <w:p w:rsidR="00000000" w:rsidDel="00000000" w:rsidP="00000000" w:rsidRDefault="00000000" w:rsidRPr="00000000" w14:paraId="00000018">
      <w:pPr>
        <w:tabs>
          <w:tab w:val="left" w:pos="142"/>
        </w:tabs>
        <w:spacing w:after="0" w:lineRule="auto"/>
        <w:ind w:left="720" w:hanging="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2.3.</w:t>
        <w:tab/>
        <w:t xml:space="preserve">Melaksanakan semua keputusan organisasi BNCC.</w:t>
      </w:r>
    </w:p>
    <w:p w:rsidR="00000000" w:rsidDel="00000000" w:rsidP="00000000" w:rsidRDefault="00000000" w:rsidRPr="00000000" w14:paraId="00000019">
      <w:pPr>
        <w:tabs>
          <w:tab w:val="left" w:pos="142"/>
        </w:tabs>
        <w:spacing w:after="0" w:lineRule="auto"/>
        <w:ind w:left="720" w:hanging="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 Informasi data pribadi yang dikumpulkan Bina Nusantara Computer Club (BNCC)</w:t>
      </w:r>
    </w:p>
    <w:p w:rsidR="00000000" w:rsidDel="00000000" w:rsidP="00000000" w:rsidRDefault="00000000" w:rsidRPr="00000000" w14:paraId="0000001B">
      <w:pPr>
        <w:tabs>
          <w:tab w:val="left" w:pos="142"/>
        </w:tabs>
        <w:spacing w:after="0" w:lineRule="auto"/>
        <w:ind w:left="720" w:hanging="720"/>
        <w:jc w:val="both"/>
        <w:rPr>
          <w:color w:val="000000"/>
        </w:rPr>
      </w:pPr>
      <w:r w:rsidDel="00000000" w:rsidR="00000000" w:rsidRPr="00000000">
        <w:rPr>
          <w:rFonts w:ascii="Times New Roman" w:cs="Times New Roman" w:eastAsia="Times New Roman" w:hAnsi="Times New Roman"/>
          <w:rtl w:val="0"/>
        </w:rPr>
        <w:t xml:space="preserve">    3.1.</w:t>
        <w:tab/>
        <w:t xml:space="preserve">Informasi data</w:t>
      </w:r>
      <w:r w:rsidDel="00000000" w:rsidR="00000000" w:rsidRPr="00000000">
        <w:rPr>
          <w:rFonts w:ascii="Times New Roman" w:cs="Times New Roman" w:eastAsia="Times New Roman" w:hAnsi="Times New Roman"/>
          <w:color w:val="000000"/>
          <w:rtl w:val="0"/>
        </w:rPr>
        <w:t xml:space="preserve"> pribadi Anda akan dibagi kepada partner BNCC untuk keperluan sebagai berikut</w:t>
      </w:r>
      <w:r w:rsidDel="00000000" w:rsidR="00000000" w:rsidRPr="00000000">
        <w:rPr>
          <w:color w:val="000000"/>
          <w:rtl w:val="0"/>
        </w:rPr>
        <w:t xml:space="preserve">:</w:t>
      </w:r>
    </w:p>
    <w:p w:rsidR="00000000" w:rsidDel="00000000" w:rsidP="00000000" w:rsidRDefault="00000000" w:rsidRPr="00000000" w14:paraId="0000001C">
      <w:pPr>
        <w:tabs>
          <w:tab w:val="left" w:pos="142"/>
        </w:tabs>
        <w:spacing w:after="0" w:lineRule="auto"/>
        <w:ind w:left="720" w:hanging="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3.1.1. Untuk Pihak Ketiga yang menyediakan jasa baik untuk BNCC ataupun Anda, melaksanakan kegiatan atas nama BNCC atau kerja sama komersial dimana pihak ketiga dapat mendapatkan akses untuk mengenalkan atau menawarkan produk atau jasa kepada Anda atau melaksanakan kegiatan lain seperti pemasaran, penelitian, analisis dan pengembangan produk.</w:t>
      </w:r>
    </w:p>
    <w:p w:rsidR="00000000" w:rsidDel="00000000" w:rsidP="00000000" w:rsidRDefault="00000000" w:rsidRPr="00000000" w14:paraId="0000001D">
      <w:pPr>
        <w:tabs>
          <w:tab w:val="left" w:pos="142"/>
        </w:tabs>
        <w:spacing w:after="0" w:lineRule="auto"/>
        <w:ind w:left="720" w:hanging="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tabs>
          <w:tab w:val="left" w:pos="142"/>
        </w:tabs>
        <w:spacing w:after="0" w:lineRule="auto"/>
        <w:ind w:left="720" w:hanging="720"/>
        <w:jc w:val="both"/>
        <w:rPr>
          <w:color w:val="000000"/>
        </w:rPr>
      </w:pPr>
      <w:r w:rsidDel="00000000" w:rsidR="00000000" w:rsidRPr="00000000">
        <w:rPr>
          <w:rFonts w:ascii="Times New Roman" w:cs="Times New Roman" w:eastAsia="Times New Roman" w:hAnsi="Times New Roman"/>
          <w:rtl w:val="0"/>
        </w:rPr>
        <w:t xml:space="preserve">    3.2.</w:t>
        <w:tab/>
      </w:r>
      <w:r w:rsidDel="00000000" w:rsidR="00000000" w:rsidRPr="00000000">
        <w:rPr>
          <w:rFonts w:ascii="Times New Roman" w:cs="Times New Roman" w:eastAsia="Times New Roman" w:hAnsi="Times New Roman"/>
          <w:color w:val="000000"/>
          <w:rtl w:val="0"/>
        </w:rPr>
        <w:t xml:space="preserve">Kerahasiaan data pribadi Anda menjadi prioritas pertama kami. Kami akan menggunakan segala upaya untuk melindungi dan mengamankan data pribadi Anda dari pihak yang tidak mendapatkan izin, kehilangan data yang tidak disengaja, kehancuran atau kerusakan atau ancaman yang sama terjadi. Namun, pertukaran data melalui internet tidak sepenuhnya aman. Walaupun kami akan berusaha untuk menjaga informasi data pribadi Anda, Anda mengakui bahwa kita tidak bisa menjamin integritas dan ketepatan dari informasi data pribadi yang diberikan, serta tidak bisa memastikan informasi data pribadi anda tidak diakses, diubah, atau dihancurkan oleh pihak ketiga yang tidak diizinkan karena faktor di luar kontrol kami.       </w:t>
        <w:tab/>
      </w:r>
      <w:r w:rsidDel="00000000" w:rsidR="00000000" w:rsidRPr="00000000">
        <w:rPr>
          <w:rtl w:val="0"/>
        </w:rPr>
      </w:r>
    </w:p>
    <w:p w:rsidR="00000000" w:rsidDel="00000000" w:rsidP="00000000" w:rsidRDefault="00000000" w:rsidRPr="00000000" w14:paraId="0000001F">
      <w:pPr>
        <w:tabs>
          <w:tab w:val="left" w:pos="142"/>
        </w:tabs>
        <w:spacing w:after="0" w:lineRule="auto"/>
        <w:ind w:left="720" w:hanging="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tabs>
          <w:tab w:val="left" w:pos="142"/>
        </w:tabs>
        <w:spacing w:after="0" w:lineRule="auto"/>
        <w:ind w:left="720" w:hanging="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tabs>
          <w:tab w:val="left" w:pos="142"/>
        </w:tabs>
        <w:spacing w:after="0" w:lineRule="auto"/>
        <w:ind w:left="720" w:hanging="72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 Tata Tertib Anggota Bina Nusantara Computer Club (BNCC)</w:t>
      </w:r>
    </w:p>
    <w:p w:rsidR="00000000" w:rsidDel="00000000" w:rsidP="00000000" w:rsidRDefault="00000000" w:rsidRPr="00000000" w14:paraId="00000022">
      <w:pPr>
        <w:tabs>
          <w:tab w:val="left" w:pos="142"/>
        </w:tabs>
        <w:spacing w:after="0" w:lineRule="auto"/>
        <w:ind w:left="720" w:hanging="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4.1.</w:t>
        <w:tab/>
        <w:t xml:space="preserve">Berpakaian rapi dan sopan pada setiap kegiatan BNCC.</w:t>
      </w:r>
    </w:p>
    <w:p w:rsidR="00000000" w:rsidDel="00000000" w:rsidP="00000000" w:rsidRDefault="00000000" w:rsidRPr="00000000" w14:paraId="00000023">
      <w:pPr>
        <w:tabs>
          <w:tab w:val="left" w:pos="142"/>
        </w:tabs>
        <w:spacing w:after="0" w:lineRule="auto"/>
        <w:ind w:left="720" w:hanging="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4.2.</w:t>
        <w:tab/>
        <w:t xml:space="preserve">Mengikuti hak dan kewajiban anggota BNCC.</w:t>
      </w:r>
    </w:p>
    <w:p w:rsidR="00000000" w:rsidDel="00000000" w:rsidP="00000000" w:rsidRDefault="00000000" w:rsidRPr="00000000" w14:paraId="00000024">
      <w:pPr>
        <w:tabs>
          <w:tab w:val="left" w:pos="142"/>
        </w:tabs>
        <w:spacing w:after="0" w:lineRule="auto"/>
        <w:ind w:left="720" w:hanging="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4.3.</w:t>
        <w:tab/>
        <w:t xml:space="preserve">Hak mengikuti kegiatan BNCC tak dapat diwakilkan.</w:t>
      </w:r>
    </w:p>
    <w:p w:rsidR="00000000" w:rsidDel="00000000" w:rsidP="00000000" w:rsidRDefault="00000000" w:rsidRPr="00000000" w14:paraId="00000025">
      <w:pPr>
        <w:tabs>
          <w:tab w:val="left" w:pos="142"/>
        </w:tabs>
        <w:spacing w:after="0" w:lineRule="auto"/>
        <w:ind w:left="720" w:hanging="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4.4.</w:t>
        <w:tab/>
        <w:t xml:space="preserve">Biaya pendaftaran anggota tidak dapat dikembalikan dengan alasan apapun.</w:t>
      </w:r>
    </w:p>
    <w:p w:rsidR="00000000" w:rsidDel="00000000" w:rsidP="00000000" w:rsidRDefault="00000000" w:rsidRPr="00000000" w14:paraId="00000026">
      <w:pPr>
        <w:tabs>
          <w:tab w:val="left" w:pos="142"/>
        </w:tabs>
        <w:spacing w:after="0" w:lineRule="auto"/>
        <w:ind w:left="720" w:hanging="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spacing w:after="0" w:lineRule="auto"/>
        <w:ind w:hanging="1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Dengan ini saya menyatakan bahwa saya siap dan sanggup untuk mengikuti serta melaksanakan kewajiban dan tata tertib sesuai keputusan yang diambil oleh pengurus Bina Nusantara Computer Club (BNCC) periode 2022 – 2023. Demikian pernyataan ini saya buat dengan sesungguhnya tanpa adanya paksaan ataupun tekanan dari pihak manapun, apabila saya tidak memenuhi pernyataan yang telah saya buat maka pengurus BNCC dengan persetujuan DPI (Dewan Pengurus Inti) berhak memberikan sanksi berupa peringatan, larangan, maupun pemberhentian dari keanggotaan Bina Nusantara Computer Club (BNCC).</w:t>
      </w:r>
    </w:p>
    <w:p w:rsidR="00000000" w:rsidDel="00000000" w:rsidP="00000000" w:rsidRDefault="00000000" w:rsidRPr="00000000" w14:paraId="00000028">
      <w:pPr>
        <w:spacing w:after="0" w:lineRule="auto"/>
        <w:ind w:hanging="11"/>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spacing w:after="0" w:lineRule="auto"/>
        <w:ind w:hanging="11"/>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 ________________ 2022</w:t>
      </w:r>
    </w:p>
    <w:p w:rsidR="00000000" w:rsidDel="00000000" w:rsidP="00000000" w:rsidRDefault="00000000" w:rsidRPr="00000000" w14:paraId="0000002A">
      <w:pPr>
        <w:spacing w:after="0" w:lineRule="auto"/>
        <w:ind w:hanging="11"/>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spacing w:after="0" w:lineRule="auto"/>
        <w:ind w:hanging="11"/>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spacing w:after="0" w:lineRule="auto"/>
        <w:ind w:hanging="11"/>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ab/>
        <w:tab/>
        <w:tab/>
        <w:tab/>
        <w:tab/>
      </w:r>
      <w:r w:rsidDel="00000000" w:rsidR="00000000" w:rsidRPr="00000000">
        <w:rPr>
          <w:rFonts w:ascii="Times New Roman" w:cs="Times New Roman" w:eastAsia="Times New Roman" w:hAnsi="Times New Roman"/>
          <w:color w:val="ff0000"/>
          <w:rtl w:val="0"/>
        </w:rPr>
        <w:t xml:space="preserve">             Silakan tanda tangan di sini.</w:t>
      </w:r>
      <w:r w:rsidDel="00000000" w:rsidR="00000000" w:rsidRPr="00000000">
        <w:rPr>
          <w:rtl w:val="0"/>
        </w:rPr>
      </w:r>
    </w:p>
    <w:p w:rsidR="00000000" w:rsidDel="00000000" w:rsidP="00000000" w:rsidRDefault="00000000" w:rsidRPr="00000000" w14:paraId="0000002D">
      <w:pPr>
        <w:spacing w:after="0" w:lineRule="auto"/>
        <w:ind w:hanging="11"/>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spacing w:after="0" w:lineRule="auto"/>
        <w:ind w:hanging="11"/>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spacing w:after="0" w:lineRule="auto"/>
        <w:jc w:val="right"/>
        <w:rPr>
          <w:rFonts w:ascii="Times New Roman" w:cs="Times New Roman" w:eastAsia="Times New Roman" w:hAnsi="Times New Roman"/>
        </w:rPr>
      </w:pPr>
      <w:bookmarkStart w:colFirst="0" w:colLast="0" w:name="_gjdgxs" w:id="0"/>
      <w:bookmarkEnd w:id="0"/>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u w:val="single"/>
          <w:rtl w:val="0"/>
        </w:rPr>
        <w:t xml:space="preserve">_________________________</w:t>
      </w:r>
      <w:r w:rsidDel="00000000" w:rsidR="00000000" w:rsidRPr="00000000">
        <w:rPr>
          <w:rFonts w:ascii="Times New Roman" w:cs="Times New Roman" w:eastAsia="Times New Roman" w:hAnsi="Times New Roman"/>
          <w:rtl w:val="0"/>
        </w:rPr>
        <w:t xml:space="preserve">)</w:t>
      </w:r>
    </w:p>
    <w:sectPr>
      <w:headerReference r:id="rId6" w:type="default"/>
      <w:headerReference r:id="rId7" w:type="first"/>
      <w:headerReference r:id="rId8" w:type="even"/>
      <w:footerReference r:id="rId9" w:type="default"/>
      <w:footerReference r:id="rId10" w:type="first"/>
      <w:footerReference r:id="rId11" w:type="even"/>
      <w:pgSz w:h="16840" w:w="11900" w:orient="portrait"/>
      <w:pgMar w:bottom="1440" w:top="1440" w:left="851" w:right="85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pBdr>
        <w:top w:space="0" w:sz="0" w:val="nil"/>
        <w:left w:space="0" w:sz="0" w:val="nil"/>
        <w:bottom w:space="0" w:sz="0" w:val="nil"/>
        <w:right w:space="0" w:sz="0" w:val="nil"/>
        <w:between w:space="0" w:sz="0" w:val="nil"/>
      </w:pBdr>
      <w:tabs>
        <w:tab w:val="center" w:pos="4513"/>
        <w:tab w:val="right" w:pos="9026"/>
      </w:tabs>
      <w:spacing w:after="0" w:line="240" w:lineRule="auto"/>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pBdr>
        <w:top w:space="0" w:sz="0" w:val="nil"/>
        <w:left w:space="0" w:sz="0" w:val="nil"/>
        <w:bottom w:space="0" w:sz="0" w:val="nil"/>
        <w:right w:space="0" w:sz="0" w:val="nil"/>
        <w:between w:space="0" w:sz="0" w:val="nil"/>
      </w:pBdr>
      <w:tabs>
        <w:tab w:val="center" w:pos="4513"/>
        <w:tab w:val="right" w:pos="9026"/>
      </w:tabs>
      <w:spacing w:after="0" w:line="240" w:lineRule="auto"/>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pBdr>
        <w:top w:space="0" w:sz="0" w:val="nil"/>
        <w:left w:space="0" w:sz="0" w:val="nil"/>
        <w:bottom w:space="0" w:sz="0" w:val="nil"/>
        <w:right w:space="0" w:sz="0" w:val="nil"/>
        <w:between w:space="0" w:sz="0" w:val="nil"/>
      </w:pBdr>
      <w:tabs>
        <w:tab w:val="center" w:pos="4513"/>
        <w:tab w:val="right" w:pos="9026"/>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pBdr>
        <w:top w:space="0" w:sz="0" w:val="nil"/>
        <w:left w:space="0" w:sz="0" w:val="nil"/>
        <w:bottom w:space="0" w:sz="0" w:val="nil"/>
        <w:right w:space="0" w:sz="0" w:val="nil"/>
        <w:between w:space="0" w:sz="0" w:val="nil"/>
      </w:pBdr>
      <w:tabs>
        <w:tab w:val="center" w:pos="4513"/>
        <w:tab w:val="right" w:pos="9026"/>
      </w:tabs>
      <w:spacing w:after="0" w:line="240" w:lineRule="auto"/>
      <w:rPr>
        <w:color w:val="000000"/>
      </w:rPr>
    </w:pPr>
    <w:r w:rsidDel="00000000" w:rsidR="00000000" w:rsidRPr="00000000">
      <w:rPr>
        <w:color w:val="000000"/>
      </w:rPr>
      <w:pict>
        <v:shape id="WordPictureWatermark2" style="position:absolute;width:364.65pt;height:132.0pt;rotation:0;z-index:-503316481;mso-position-horizontal-relative:margin;mso-position-horizontal:center;mso-position-vertical-relative:margin;mso-position-vertical:center;" alt="" type="#_x0000_t75">
          <v:imagedata blacklevel="22938f" cropbottom="0f" cropleft="0f" cropright="0f" croptop="0f" gain="19661f" r:id="rId1" o:title="image1.png"/>
        </v:shape>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pBdr>
        <w:top w:space="0" w:sz="0" w:val="nil"/>
        <w:left w:space="0" w:sz="0" w:val="nil"/>
        <w:bottom w:space="0" w:sz="0" w:val="nil"/>
        <w:right w:space="0" w:sz="0" w:val="nil"/>
        <w:between w:space="0" w:sz="0" w:val="nil"/>
      </w:pBdr>
      <w:tabs>
        <w:tab w:val="center" w:pos="4513"/>
        <w:tab w:val="right" w:pos="9026"/>
      </w:tabs>
      <w:spacing w:after="0" w:line="240" w:lineRule="auto"/>
      <w:rPr>
        <w:color w:val="000000"/>
      </w:rPr>
    </w:pPr>
    <w:r w:rsidDel="00000000" w:rsidR="00000000" w:rsidRPr="00000000">
      <w:rPr>
        <w:color w:val="000000"/>
      </w:rPr>
      <w:pict>
        <v:shape id="WordPictureWatermark1" style="position:absolute;width:364.65pt;height:132.0pt;rotation:0;z-index:-503316481;mso-position-horizontal-relative:margin;mso-position-horizontal:center;mso-position-vertical-relative:margin;mso-position-vertical:center;" alt="" type="#_x0000_t75">
          <v:imagedata blacklevel="22938f" cropbottom="0f" cropleft="0f" cropright="0f" croptop="0f" gain="19661f" r:id="rId1" o:title="image1.png"/>
        </v:shape>
      </w:pic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pBdr>
        <w:top w:space="0" w:sz="0" w:val="nil"/>
        <w:left w:space="0" w:sz="0" w:val="nil"/>
        <w:bottom w:space="0" w:sz="0" w:val="nil"/>
        <w:right w:space="0" w:sz="0" w:val="nil"/>
        <w:between w:space="0" w:sz="0" w:val="nil"/>
      </w:pBdr>
      <w:tabs>
        <w:tab w:val="center" w:pos="4513"/>
        <w:tab w:val="right" w:pos="9026"/>
      </w:tabs>
      <w:spacing w:after="0" w:line="240" w:lineRule="auto"/>
      <w:rPr>
        <w:color w:val="000000"/>
      </w:rPr>
    </w:pPr>
    <w:r w:rsidDel="00000000" w:rsidR="00000000" w:rsidRPr="00000000">
      <w:rPr>
        <w:color w:val="000000"/>
      </w:rPr>
      <w:pict>
        <v:shape id="WordPictureWatermark3" style="position:absolute;width:364.65pt;height:132.0pt;rotation:0;z-index:-503316481;mso-position-horizontal-relative:margin;mso-position-horizontal:center;mso-position-vertical-relative:margin;mso-position-vertical:center;" alt="" type="#_x0000_t75">
          <v:imagedata blacklevel="22938f" cropbottom="0f" cropleft="0f" cropright="0f" croptop="0f" gain="19661f" r:id="rId1" o:title="image1.pn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id-ID"/>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