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3786" w14:textId="69D9CBCF" w:rsidR="004741AC" w:rsidRPr="00066425" w:rsidRDefault="001D22AE">
      <w:pPr>
        <w:pStyle w:val="BodyText"/>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BodyText"/>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BodyText"/>
        <w:jc w:val="center"/>
        <w:rPr>
          <w:rFonts w:ascii="Arial" w:hAnsi="Arial" w:cs="Arial"/>
          <w:sz w:val="48"/>
        </w:rPr>
      </w:pPr>
    </w:p>
    <w:p w14:paraId="0AEFE23B" w14:textId="4129D5D7" w:rsidR="00356C7F" w:rsidRPr="001A123B" w:rsidRDefault="00066425">
      <w:pPr>
        <w:pStyle w:val="BodyText"/>
        <w:jc w:val="center"/>
        <w:rPr>
          <w:rFonts w:ascii="Arial" w:hAnsi="Arial" w:cs="Arial"/>
          <w:sz w:val="36"/>
        </w:rPr>
      </w:pPr>
      <w:r>
        <w:rPr>
          <w:rFonts w:ascii="Arial" w:hAnsi="Arial" w:cs="Arial"/>
          <w:sz w:val="44"/>
        </w:rPr>
        <w:t xml:space="preserve">Software </w:t>
      </w:r>
      <w:r w:rsidR="00FD7FE0">
        <w:rPr>
          <w:rFonts w:ascii="Arial" w:hAnsi="Arial" w:cs="Arial"/>
          <w:sz w:val="44"/>
        </w:rPr>
        <w:t>Design</w:t>
      </w:r>
      <w:r>
        <w:rPr>
          <w:rFonts w:ascii="Arial" w:hAnsi="Arial" w:cs="Arial"/>
          <w:sz w:val="44"/>
        </w:rPr>
        <w:t xml:space="preserve"> </w:t>
      </w:r>
      <w:r w:rsidR="00FD7FE0">
        <w:rPr>
          <w:rFonts w:ascii="Arial" w:hAnsi="Arial" w:cs="Arial"/>
          <w:sz w:val="44"/>
        </w:rPr>
        <w:t>Document</w:t>
      </w:r>
    </w:p>
    <w:p w14:paraId="2FC69A32" w14:textId="5620CC77" w:rsidR="00664CC7" w:rsidRPr="001A123B" w:rsidRDefault="00066425">
      <w:pPr>
        <w:pStyle w:val="BodyText"/>
        <w:jc w:val="center"/>
        <w:rPr>
          <w:rFonts w:ascii="Arial" w:hAnsi="Arial" w:cs="Arial"/>
          <w:sz w:val="36"/>
        </w:rPr>
      </w:pPr>
      <w:r>
        <w:rPr>
          <w:rFonts w:ascii="Arial" w:hAnsi="Arial" w:cs="Arial"/>
          <w:sz w:val="36"/>
        </w:rPr>
        <w:t>Version</w:t>
      </w:r>
      <w:r w:rsidR="00664CC7" w:rsidRPr="001A123B">
        <w:rPr>
          <w:rFonts w:ascii="Arial" w:hAnsi="Arial" w:cs="Arial"/>
          <w:sz w:val="36"/>
        </w:rPr>
        <w:t xml:space="preserve"> </w:t>
      </w:r>
      <w:r w:rsidR="001A39AE">
        <w:rPr>
          <w:rFonts w:ascii="Arial" w:hAnsi="Arial" w:cs="Arial"/>
          <w:sz w:val="36"/>
          <w:lang w:val="vi-VN"/>
        </w:rPr>
        <w:t>1.</w:t>
      </w:r>
      <w:r w:rsidR="00A40A6A">
        <w:rPr>
          <w:rFonts w:ascii="Arial" w:hAnsi="Arial" w:cs="Arial"/>
          <w:sz w:val="36"/>
          <w:lang w:val="vi-VN"/>
        </w:rPr>
        <w:t>3</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764EAF4D" w14:textId="77777777" w:rsidR="00664CC7" w:rsidRPr="001A123B" w:rsidRDefault="00664CC7">
      <w:pPr>
        <w:pStyle w:val="BodyText"/>
        <w:jc w:val="center"/>
        <w:rPr>
          <w:rFonts w:ascii="Arial" w:hAnsi="Arial" w:cs="Arial"/>
          <w:sz w:val="48"/>
        </w:rPr>
      </w:pPr>
      <w:r w:rsidRPr="001A123B">
        <w:rPr>
          <w:rFonts w:ascii="Arial" w:hAnsi="Arial" w:cs="Arial"/>
          <w:sz w:val="48"/>
        </w:rPr>
        <w:t>&lt;</w:t>
      </w:r>
      <w:r w:rsidR="00066425">
        <w:rPr>
          <w:rFonts w:ascii="Arial" w:hAnsi="Arial" w:cs="Arial"/>
          <w:sz w:val="48"/>
        </w:rPr>
        <w:t>Project Name</w:t>
      </w:r>
      <w:r w:rsidRPr="001A123B">
        <w:rPr>
          <w:rFonts w:ascii="Arial" w:hAnsi="Arial" w:cs="Arial"/>
          <w:sz w:val="48"/>
        </w:rPr>
        <w:t>&gt;</w:t>
      </w:r>
    </w:p>
    <w:p w14:paraId="43A821F8" w14:textId="77777777" w:rsidR="009B41FB" w:rsidRPr="001A123B" w:rsidRDefault="00066425" w:rsidP="009B41FB">
      <w:pPr>
        <w:pStyle w:val="BodyText"/>
        <w:jc w:val="center"/>
        <w:rPr>
          <w:rFonts w:ascii="Arial" w:hAnsi="Arial" w:cs="Arial"/>
          <w:sz w:val="48"/>
        </w:rPr>
      </w:pPr>
      <w:r>
        <w:rPr>
          <w:rFonts w:ascii="Arial" w:hAnsi="Arial" w:cs="Arial"/>
          <w:sz w:val="48"/>
        </w:rPr>
        <w:t>Subject: &lt;Name of subject</w:t>
      </w:r>
      <w:r w:rsidR="009B41FB" w:rsidRPr="001A123B">
        <w:rPr>
          <w:rFonts w:ascii="Arial" w:hAnsi="Arial" w:cs="Arial"/>
          <w:sz w:val="48"/>
        </w:rPr>
        <w:t>&gt;</w:t>
      </w:r>
    </w:p>
    <w:p w14:paraId="242C10D2" w14:textId="77777777" w:rsidR="009B41FB" w:rsidRDefault="009B41FB">
      <w:pPr>
        <w:pStyle w:val="BodyText"/>
        <w:jc w:val="center"/>
        <w:rPr>
          <w:rFonts w:ascii="Arial" w:hAnsi="Arial" w:cs="Arial"/>
          <w:sz w:val="48"/>
        </w:rPr>
      </w:pPr>
    </w:p>
    <w:p w14:paraId="498E0714" w14:textId="77777777" w:rsidR="00664CC7" w:rsidRDefault="00664CC7">
      <w:pPr>
        <w:pStyle w:val="BodyText"/>
        <w:jc w:val="center"/>
        <w:rPr>
          <w:rFonts w:ascii="Arial" w:hAnsi="Arial" w:cs="Arial"/>
          <w:sz w:val="48"/>
        </w:rPr>
      </w:pPr>
    </w:p>
    <w:p w14:paraId="68B26C58" w14:textId="2B405DEB" w:rsidR="00BE7F04" w:rsidRPr="0045169D" w:rsidRDefault="00066425">
      <w:pPr>
        <w:pStyle w:val="BodyText"/>
        <w:jc w:val="center"/>
        <w:rPr>
          <w:rFonts w:ascii="Arial" w:hAnsi="Arial" w:cs="Arial"/>
          <w:sz w:val="32"/>
        </w:rPr>
      </w:pPr>
      <w:r>
        <w:rPr>
          <w:rFonts w:ascii="Arial" w:hAnsi="Arial" w:cs="Arial"/>
          <w:sz w:val="32"/>
        </w:rPr>
        <w:t xml:space="preserve">&lt;Group </w:t>
      </w:r>
      <w:r w:rsidR="00170A0B">
        <w:rPr>
          <w:rFonts w:ascii="Arial" w:hAnsi="Arial" w:cs="Arial"/>
          <w:sz w:val="32"/>
        </w:rPr>
        <w:t>23</w:t>
      </w:r>
      <w:r w:rsidR="00BE7F04" w:rsidRPr="0045169D">
        <w:rPr>
          <w:rFonts w:ascii="Arial" w:hAnsi="Arial" w:cs="Arial"/>
          <w:sz w:val="32"/>
        </w:rPr>
        <w:t>&gt;</w:t>
      </w:r>
    </w:p>
    <w:p w14:paraId="1FF36342" w14:textId="77777777" w:rsidR="00664CC7" w:rsidRPr="002D0D0F" w:rsidRDefault="00664CC7">
      <w:pPr>
        <w:pStyle w:val="BodyText"/>
        <w:jc w:val="center"/>
        <w:rPr>
          <w:rFonts w:ascii="Arial" w:hAnsi="Arial" w:cs="Arial"/>
          <w:sz w:val="32"/>
          <w:szCs w:val="32"/>
        </w:rPr>
      </w:pPr>
      <w:r w:rsidRPr="002D0D0F">
        <w:rPr>
          <w:rFonts w:ascii="Arial" w:hAnsi="Arial" w:cs="Arial"/>
          <w:sz w:val="32"/>
          <w:szCs w:val="32"/>
        </w:rPr>
        <w:t>&lt;</w:t>
      </w:r>
      <w:r w:rsidR="00066425">
        <w:rPr>
          <w:rFonts w:ascii="Arial" w:hAnsi="Arial" w:cs="Arial"/>
          <w:sz w:val="32"/>
          <w:szCs w:val="32"/>
        </w:rPr>
        <w:t>List of participants</w:t>
      </w:r>
      <w:r w:rsidRPr="002D0D0F">
        <w:rPr>
          <w:rFonts w:ascii="Arial" w:hAnsi="Arial" w:cs="Arial"/>
          <w:sz w:val="32"/>
          <w:szCs w:val="32"/>
        </w:rPr>
        <w:t>&gt;</w:t>
      </w:r>
    </w:p>
    <w:p w14:paraId="5733950B" w14:textId="77777777" w:rsidR="00664CC7" w:rsidRDefault="00664CC7">
      <w:pPr>
        <w:pStyle w:val="BodyText"/>
        <w:jc w:val="center"/>
        <w:rPr>
          <w:rFonts w:ascii="Arial" w:hAnsi="Arial" w:cs="Arial"/>
          <w:sz w:val="48"/>
        </w:rPr>
      </w:pPr>
    </w:p>
    <w:p w14:paraId="70E9BE6E" w14:textId="77777777" w:rsidR="00664CC7" w:rsidRDefault="00664CC7">
      <w:pPr>
        <w:pStyle w:val="BodyText"/>
        <w:jc w:val="center"/>
        <w:rPr>
          <w:rFonts w:ascii="Arial" w:hAnsi="Arial" w:cs="Arial"/>
          <w:sz w:val="48"/>
        </w:rPr>
      </w:pPr>
    </w:p>
    <w:p w14:paraId="523B7054" w14:textId="77777777" w:rsidR="00657CA3" w:rsidRDefault="00657CA3">
      <w:pPr>
        <w:pStyle w:val="BodyText"/>
        <w:jc w:val="center"/>
        <w:rPr>
          <w:rFonts w:ascii="Arial" w:hAnsi="Arial" w:cs="Arial"/>
          <w:sz w:val="48"/>
        </w:rPr>
      </w:pPr>
    </w:p>
    <w:p w14:paraId="3F5596E4" w14:textId="77777777" w:rsidR="00A34459" w:rsidRDefault="00A34459" w:rsidP="00B430B8">
      <w:pPr>
        <w:pStyle w:val="BodyText"/>
        <w:jc w:val="center"/>
        <w:rPr>
          <w:rFonts w:ascii="Arial" w:hAnsi="Arial" w:cs="Arial"/>
          <w:i/>
          <w:sz w:val="28"/>
        </w:rPr>
      </w:pPr>
    </w:p>
    <w:p w14:paraId="37507FCB" w14:textId="4257DA11" w:rsidR="00EB41CA" w:rsidRPr="00EB41CA" w:rsidRDefault="00474F79" w:rsidP="00B430B8">
      <w:pPr>
        <w:pStyle w:val="BodyText"/>
        <w:jc w:val="center"/>
        <w:rPr>
          <w:rFonts w:ascii="Arial" w:hAnsi="Arial" w:cs="Arial"/>
          <w:i/>
          <w:sz w:val="28"/>
          <w:lang w:val="vi-VN"/>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EB41CA">
        <w:rPr>
          <w:rFonts w:ascii="Arial" w:hAnsi="Arial" w:cs="Arial"/>
          <w:i/>
          <w:sz w:val="28"/>
          <w:lang w:val="vi-VN"/>
        </w:rPr>
        <w:t>&lt;month, year&gt;</w:t>
      </w:r>
    </w:p>
    <w:p w14:paraId="2643660A" w14:textId="3FA755E9" w:rsidR="00EB41CA" w:rsidRPr="00111303" w:rsidRDefault="00EB41CA" w:rsidP="00852921">
      <w:pPr>
        <w:spacing w:line="480" w:lineRule="auto"/>
        <w:rPr>
          <w:i/>
        </w:rPr>
      </w:pPr>
      <w:r>
        <w:br w:type="page"/>
      </w:r>
      <w:r w:rsidRPr="00111303">
        <w:rPr>
          <w:i/>
        </w:rPr>
        <w:lastRenderedPageBreak/>
        <w:t>&lt;All notations inside the angle bracket are not part of this document, for its purpose is for extra instruction. When using this document, please erase all these notations and</w:t>
      </w:r>
      <w:r w:rsidR="008340B8" w:rsidRPr="00111303">
        <w:rPr>
          <w:i/>
          <w:lang w:val="vi-VN"/>
        </w:rPr>
        <w:t>/or</w:t>
      </w:r>
      <w:r w:rsidRPr="00111303">
        <w:rPr>
          <w:i/>
        </w:rPr>
        <w:t xml:space="preserve"> replace them with corre</w:t>
      </w:r>
      <w:r w:rsidR="00111303">
        <w:rPr>
          <w:i/>
        </w:rPr>
        <w:t>sponding content as instructed</w:t>
      </w:r>
      <w:r w:rsidRPr="00111303">
        <w:rPr>
          <w:i/>
        </w:rPr>
        <w:t>&gt;</w:t>
      </w:r>
    </w:p>
    <w:p w14:paraId="7588585D" w14:textId="116816BA" w:rsidR="00EB41CA" w:rsidRPr="002B7072" w:rsidRDefault="00EB41CA" w:rsidP="00852921">
      <w:pPr>
        <w:rPr>
          <w:i/>
          <w:lang w:val="vi-VN"/>
        </w:rPr>
        <w:sectPr w:rsidR="00EB41CA" w:rsidRPr="002B7072" w:rsidSect="00E068A8">
          <w:footerReference w:type="default" r:id="rId10"/>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111303">
        <w:rPr>
          <w:i/>
        </w:rPr>
        <w:t>&lt;This document, written by</w:t>
      </w:r>
      <w:r w:rsidR="00FB2B8C" w:rsidRPr="00111303">
        <w:rPr>
          <w:i/>
          <w:lang w:val="vi-VN"/>
        </w:rPr>
        <w:t xml:space="preserve"> </w:t>
      </w:r>
      <w:r w:rsidR="00187B4D" w:rsidRPr="00111303">
        <w:rPr>
          <w:i/>
        </w:rPr>
        <w:t>Prof.</w:t>
      </w:r>
      <w:r w:rsidRPr="00111303">
        <w:rPr>
          <w:i/>
        </w:rPr>
        <w:t xml:space="preserve"> </w:t>
      </w:r>
      <w:r w:rsidR="006231A6" w:rsidRPr="00111303">
        <w:rPr>
          <w:i/>
        </w:rPr>
        <w:t xml:space="preserve">NGUYEN </w:t>
      </w:r>
      <w:proofErr w:type="spellStart"/>
      <w:r w:rsidR="006231A6" w:rsidRPr="00111303">
        <w:rPr>
          <w:i/>
        </w:rPr>
        <w:t>Thi</w:t>
      </w:r>
      <w:proofErr w:type="spellEnd"/>
      <w:r w:rsidR="006231A6" w:rsidRPr="00111303">
        <w:rPr>
          <w:i/>
        </w:rPr>
        <w:t xml:space="preserve"> Thu Trang</w:t>
      </w:r>
      <w:r w:rsidRPr="00111303">
        <w:rPr>
          <w:i/>
          <w:lang w:val="vi-VN"/>
        </w:rPr>
        <w:t>, is used</w:t>
      </w:r>
      <w:r w:rsidRPr="00111303">
        <w:rPr>
          <w:i/>
        </w:rPr>
        <w:t xml:space="preserve"> as a case study for </w:t>
      </w:r>
      <w:proofErr w:type="gramStart"/>
      <w:r w:rsidRPr="00111303">
        <w:rPr>
          <w:i/>
        </w:rPr>
        <w:t>student</w:t>
      </w:r>
      <w:proofErr w:type="gramEnd"/>
      <w:r w:rsidRPr="00111303">
        <w:rPr>
          <w:i/>
        </w:rPr>
        <w:t xml:space="preserve"> with related courses. </w:t>
      </w:r>
      <w:r w:rsidR="00A312FE" w:rsidRPr="00111303">
        <w:rPr>
          <w:i/>
        </w:rPr>
        <w:t>Any modification</w:t>
      </w:r>
      <w:r w:rsidR="0027083B" w:rsidRPr="00111303">
        <w:rPr>
          <w:i/>
        </w:rPr>
        <w:t>s</w:t>
      </w:r>
      <w:r w:rsidR="00A312FE" w:rsidRPr="00111303">
        <w:rPr>
          <w:i/>
        </w:rPr>
        <w:t xml:space="preserve"> </w:t>
      </w:r>
      <w:r w:rsidR="001C06F5" w:rsidRPr="00111303">
        <w:rPr>
          <w:i/>
        </w:rPr>
        <w:t>and</w:t>
      </w:r>
      <w:r w:rsidR="001C06F5" w:rsidRPr="00111303">
        <w:rPr>
          <w:i/>
          <w:lang w:val="vi-VN"/>
        </w:rPr>
        <w:t>/or</w:t>
      </w:r>
      <w:r w:rsidR="001C06F5" w:rsidRPr="00111303">
        <w:rPr>
          <w:i/>
        </w:rPr>
        <w:t xml:space="preserve"> </w:t>
      </w:r>
      <w:r w:rsidR="00957CFF" w:rsidRPr="00111303">
        <w:rPr>
          <w:i/>
        </w:rPr>
        <w:t xml:space="preserve">utilization </w:t>
      </w:r>
      <w:r w:rsidRPr="00111303">
        <w:rPr>
          <w:i/>
        </w:rPr>
        <w:t>without the consent of the author is stric</w:t>
      </w:r>
      <w:r w:rsidR="00111303">
        <w:rPr>
          <w:i/>
        </w:rPr>
        <w:t>tly forbidden</w:t>
      </w:r>
      <w:r w:rsidR="002B7072">
        <w:rPr>
          <w:i/>
          <w:lang w:val="vi-VN"/>
        </w:rPr>
        <w:t>&gt;</w:t>
      </w:r>
    </w:p>
    <w:p w14:paraId="0C24F187" w14:textId="0ED894A7" w:rsidR="00664CC7" w:rsidRDefault="00EB41CA" w:rsidP="007C7AD9">
      <w:pPr>
        <w:pStyle w:val="Heading1-NoNumber"/>
      </w:pPr>
      <w:bookmarkStart w:id="3" w:name="_Toc91452367"/>
      <w:bookmarkEnd w:id="2"/>
      <w:r>
        <w:lastRenderedPageBreak/>
        <w:t xml:space="preserve">Table of </w:t>
      </w:r>
      <w:r w:rsidR="00C048A1">
        <w:t>C</w:t>
      </w:r>
      <w:r>
        <w:t>ontents</w:t>
      </w:r>
      <w:bookmarkEnd w:id="3"/>
    </w:p>
    <w:p w14:paraId="00527C7F" w14:textId="77777777" w:rsidR="00664CC7" w:rsidRDefault="00664CC7"/>
    <w:p w14:paraId="18FE8541" w14:textId="1DCB715E" w:rsidR="00861135"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861135">
        <w:rPr>
          <w:noProof/>
        </w:rPr>
        <w:t>Table of Contents</w:t>
      </w:r>
      <w:r w:rsidR="00861135">
        <w:rPr>
          <w:noProof/>
        </w:rPr>
        <w:tab/>
      </w:r>
      <w:r w:rsidR="00861135">
        <w:rPr>
          <w:noProof/>
        </w:rPr>
        <w:fldChar w:fldCharType="begin"/>
      </w:r>
      <w:r w:rsidR="00861135">
        <w:rPr>
          <w:noProof/>
        </w:rPr>
        <w:instrText xml:space="preserve"> PAGEREF _Toc91452367 \h </w:instrText>
      </w:r>
      <w:r w:rsidR="00861135">
        <w:rPr>
          <w:noProof/>
        </w:rPr>
      </w:r>
      <w:r w:rsidR="00861135">
        <w:rPr>
          <w:noProof/>
        </w:rPr>
        <w:fldChar w:fldCharType="separate"/>
      </w:r>
      <w:r w:rsidR="00861135">
        <w:rPr>
          <w:noProof/>
        </w:rPr>
        <w:t>1</w:t>
      </w:r>
      <w:r w:rsidR="00861135">
        <w:rPr>
          <w:noProof/>
        </w:rPr>
        <w:fldChar w:fldCharType="end"/>
      </w:r>
    </w:p>
    <w:p w14:paraId="774AD6B1" w14:textId="0D100B33"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_Toc91452368 \h </w:instrText>
      </w:r>
      <w:r>
        <w:rPr>
          <w:noProof/>
        </w:rPr>
      </w:r>
      <w:r>
        <w:rPr>
          <w:noProof/>
        </w:rPr>
        <w:fldChar w:fldCharType="separate"/>
      </w:r>
      <w:r>
        <w:rPr>
          <w:noProof/>
        </w:rPr>
        <w:t>5</w:t>
      </w:r>
      <w:r>
        <w:rPr>
          <w:noProof/>
        </w:rPr>
        <w:fldChar w:fldCharType="end"/>
      </w:r>
    </w:p>
    <w:p w14:paraId="0D1B3A77" w14:textId="00B6320F"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_Toc91452369 \h </w:instrText>
      </w:r>
      <w:r>
        <w:rPr>
          <w:noProof/>
        </w:rPr>
      </w:r>
      <w:r>
        <w:rPr>
          <w:noProof/>
        </w:rPr>
        <w:fldChar w:fldCharType="separate"/>
      </w:r>
      <w:r>
        <w:rPr>
          <w:noProof/>
        </w:rPr>
        <w:t>5</w:t>
      </w:r>
      <w:r>
        <w:rPr>
          <w:noProof/>
        </w:rPr>
        <w:fldChar w:fldCharType="end"/>
      </w:r>
    </w:p>
    <w:p w14:paraId="689EABF0" w14:textId="00515C56"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_Toc91452370 \h </w:instrText>
      </w:r>
      <w:r>
        <w:rPr>
          <w:noProof/>
        </w:rPr>
      </w:r>
      <w:r>
        <w:rPr>
          <w:noProof/>
        </w:rPr>
        <w:fldChar w:fldCharType="separate"/>
      </w:r>
      <w:r>
        <w:rPr>
          <w:noProof/>
        </w:rPr>
        <w:t>5</w:t>
      </w:r>
      <w:r>
        <w:rPr>
          <w:noProof/>
        </w:rPr>
        <w:fldChar w:fldCharType="end"/>
      </w:r>
    </w:p>
    <w:p w14:paraId="2A3705AF" w14:textId="42D5D6EA"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_Toc91452371 \h </w:instrText>
      </w:r>
      <w:r>
        <w:rPr>
          <w:noProof/>
        </w:rPr>
      </w:r>
      <w:r>
        <w:rPr>
          <w:noProof/>
        </w:rPr>
        <w:fldChar w:fldCharType="separate"/>
      </w:r>
      <w:r>
        <w:rPr>
          <w:noProof/>
        </w:rPr>
        <w:t>5</w:t>
      </w:r>
      <w:r>
        <w:rPr>
          <w:noProof/>
        </w:rPr>
        <w:fldChar w:fldCharType="end"/>
      </w:r>
    </w:p>
    <w:p w14:paraId="1BE1C8D8" w14:textId="0E2BCC24"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_Toc91452372 \h </w:instrText>
      </w:r>
      <w:r>
        <w:rPr>
          <w:noProof/>
        </w:rPr>
      </w:r>
      <w:r>
        <w:rPr>
          <w:noProof/>
        </w:rPr>
        <w:fldChar w:fldCharType="separate"/>
      </w:r>
      <w:r>
        <w:rPr>
          <w:noProof/>
        </w:rPr>
        <w:t>5</w:t>
      </w:r>
      <w:r>
        <w:rPr>
          <w:noProof/>
        </w:rPr>
        <w:fldChar w:fldCharType="end"/>
      </w:r>
    </w:p>
    <w:p w14:paraId="3FE2B7C6" w14:textId="79B470C7"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_Toc91452373 \h </w:instrText>
      </w:r>
      <w:r>
        <w:rPr>
          <w:noProof/>
        </w:rPr>
      </w:r>
      <w:r>
        <w:rPr>
          <w:noProof/>
        </w:rPr>
        <w:fldChar w:fldCharType="separate"/>
      </w:r>
      <w:r>
        <w:rPr>
          <w:noProof/>
        </w:rPr>
        <w:t>7</w:t>
      </w:r>
      <w:r>
        <w:rPr>
          <w:noProof/>
        </w:rPr>
        <w:fldChar w:fldCharType="end"/>
      </w:r>
    </w:p>
    <w:p w14:paraId="77B0EE55" w14:textId="172ECC51"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General Overview</w:t>
      </w:r>
      <w:r>
        <w:rPr>
          <w:noProof/>
        </w:rPr>
        <w:tab/>
      </w:r>
      <w:r>
        <w:rPr>
          <w:noProof/>
        </w:rPr>
        <w:fldChar w:fldCharType="begin"/>
      </w:r>
      <w:r>
        <w:rPr>
          <w:noProof/>
        </w:rPr>
        <w:instrText xml:space="preserve"> PAGEREF _Toc91452374 \h </w:instrText>
      </w:r>
      <w:r>
        <w:rPr>
          <w:noProof/>
        </w:rPr>
      </w:r>
      <w:r>
        <w:rPr>
          <w:noProof/>
        </w:rPr>
        <w:fldChar w:fldCharType="separate"/>
      </w:r>
      <w:r>
        <w:rPr>
          <w:noProof/>
        </w:rPr>
        <w:t>7</w:t>
      </w:r>
      <w:r>
        <w:rPr>
          <w:noProof/>
        </w:rPr>
        <w:fldChar w:fldCharType="end"/>
      </w:r>
    </w:p>
    <w:p w14:paraId="59B4370D" w14:textId="77305D28"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Assumptions/Constraints/Risks</w:t>
      </w:r>
      <w:r>
        <w:rPr>
          <w:noProof/>
        </w:rPr>
        <w:tab/>
      </w:r>
      <w:r>
        <w:rPr>
          <w:noProof/>
        </w:rPr>
        <w:fldChar w:fldCharType="begin"/>
      </w:r>
      <w:r>
        <w:rPr>
          <w:noProof/>
        </w:rPr>
        <w:instrText xml:space="preserve"> PAGEREF _Toc91452375 \h </w:instrText>
      </w:r>
      <w:r>
        <w:rPr>
          <w:noProof/>
        </w:rPr>
      </w:r>
      <w:r>
        <w:rPr>
          <w:noProof/>
        </w:rPr>
        <w:fldChar w:fldCharType="separate"/>
      </w:r>
      <w:r>
        <w:rPr>
          <w:noProof/>
        </w:rPr>
        <w:t>7</w:t>
      </w:r>
      <w:r>
        <w:rPr>
          <w:noProof/>
        </w:rPr>
        <w:fldChar w:fldCharType="end"/>
      </w:r>
    </w:p>
    <w:p w14:paraId="71B0D772" w14:textId="4F3703B4"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2.2.1</w:t>
      </w:r>
      <w:r>
        <w:rPr>
          <w:rFonts w:asciiTheme="minorHAnsi" w:eastAsiaTheme="minorEastAsia" w:hAnsiTheme="minorHAnsi" w:cstheme="minorBidi"/>
          <w:noProof/>
          <w:szCs w:val="24"/>
        </w:rPr>
        <w:tab/>
      </w:r>
      <w:r>
        <w:rPr>
          <w:noProof/>
        </w:rPr>
        <w:t>Assumptions</w:t>
      </w:r>
      <w:r>
        <w:rPr>
          <w:noProof/>
        </w:rPr>
        <w:tab/>
      </w:r>
      <w:r>
        <w:rPr>
          <w:noProof/>
        </w:rPr>
        <w:fldChar w:fldCharType="begin"/>
      </w:r>
      <w:r>
        <w:rPr>
          <w:noProof/>
        </w:rPr>
        <w:instrText xml:space="preserve"> PAGEREF _Toc91452376 \h </w:instrText>
      </w:r>
      <w:r>
        <w:rPr>
          <w:noProof/>
        </w:rPr>
      </w:r>
      <w:r>
        <w:rPr>
          <w:noProof/>
        </w:rPr>
        <w:fldChar w:fldCharType="separate"/>
      </w:r>
      <w:r>
        <w:rPr>
          <w:noProof/>
        </w:rPr>
        <w:t>7</w:t>
      </w:r>
      <w:r>
        <w:rPr>
          <w:noProof/>
        </w:rPr>
        <w:fldChar w:fldCharType="end"/>
      </w:r>
    </w:p>
    <w:p w14:paraId="28461592" w14:textId="1F614562"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2.2.2</w:t>
      </w:r>
      <w:r>
        <w:rPr>
          <w:rFonts w:asciiTheme="minorHAnsi" w:eastAsiaTheme="minorEastAsia" w:hAnsiTheme="minorHAnsi" w:cstheme="minorBidi"/>
          <w:noProof/>
          <w:szCs w:val="24"/>
        </w:rPr>
        <w:tab/>
      </w:r>
      <w:r>
        <w:rPr>
          <w:noProof/>
        </w:rPr>
        <w:t>Constraints</w:t>
      </w:r>
      <w:r>
        <w:rPr>
          <w:noProof/>
        </w:rPr>
        <w:tab/>
      </w:r>
      <w:r>
        <w:rPr>
          <w:noProof/>
        </w:rPr>
        <w:fldChar w:fldCharType="begin"/>
      </w:r>
      <w:r>
        <w:rPr>
          <w:noProof/>
        </w:rPr>
        <w:instrText xml:space="preserve"> PAGEREF _Toc91452377 \h </w:instrText>
      </w:r>
      <w:r>
        <w:rPr>
          <w:noProof/>
        </w:rPr>
      </w:r>
      <w:r>
        <w:rPr>
          <w:noProof/>
        </w:rPr>
        <w:fldChar w:fldCharType="separate"/>
      </w:r>
      <w:r>
        <w:rPr>
          <w:noProof/>
        </w:rPr>
        <w:t>7</w:t>
      </w:r>
      <w:r>
        <w:rPr>
          <w:noProof/>
        </w:rPr>
        <w:fldChar w:fldCharType="end"/>
      </w:r>
    </w:p>
    <w:p w14:paraId="23B63DE9" w14:textId="77FB975F"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2.2.3</w:t>
      </w:r>
      <w:r>
        <w:rPr>
          <w:rFonts w:asciiTheme="minorHAnsi" w:eastAsiaTheme="minorEastAsia" w:hAnsiTheme="minorHAnsi" w:cstheme="minorBidi"/>
          <w:noProof/>
          <w:szCs w:val="24"/>
        </w:rPr>
        <w:tab/>
      </w:r>
      <w:r>
        <w:rPr>
          <w:noProof/>
        </w:rPr>
        <w:t>Risks</w:t>
      </w:r>
      <w:r>
        <w:rPr>
          <w:noProof/>
        </w:rPr>
        <w:tab/>
      </w:r>
      <w:r>
        <w:rPr>
          <w:noProof/>
        </w:rPr>
        <w:fldChar w:fldCharType="begin"/>
      </w:r>
      <w:r>
        <w:rPr>
          <w:noProof/>
        </w:rPr>
        <w:instrText xml:space="preserve"> PAGEREF _Toc91452378 \h </w:instrText>
      </w:r>
      <w:r>
        <w:rPr>
          <w:noProof/>
        </w:rPr>
      </w:r>
      <w:r>
        <w:rPr>
          <w:noProof/>
        </w:rPr>
        <w:fldChar w:fldCharType="separate"/>
      </w:r>
      <w:r>
        <w:rPr>
          <w:noProof/>
        </w:rPr>
        <w:t>8</w:t>
      </w:r>
      <w:r>
        <w:rPr>
          <w:noProof/>
        </w:rPr>
        <w:fldChar w:fldCharType="end"/>
      </w:r>
    </w:p>
    <w:p w14:paraId="2171CC25" w14:textId="21AC012F"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System Architecture and Architecture Design</w:t>
      </w:r>
      <w:r>
        <w:rPr>
          <w:noProof/>
        </w:rPr>
        <w:tab/>
      </w:r>
      <w:r>
        <w:rPr>
          <w:noProof/>
        </w:rPr>
        <w:fldChar w:fldCharType="begin"/>
      </w:r>
      <w:r>
        <w:rPr>
          <w:noProof/>
        </w:rPr>
        <w:instrText xml:space="preserve"> PAGEREF _Toc91452379 \h </w:instrText>
      </w:r>
      <w:r>
        <w:rPr>
          <w:noProof/>
        </w:rPr>
      </w:r>
      <w:r>
        <w:rPr>
          <w:noProof/>
        </w:rPr>
        <w:fldChar w:fldCharType="separate"/>
      </w:r>
      <w:r>
        <w:rPr>
          <w:noProof/>
        </w:rPr>
        <w:t>9</w:t>
      </w:r>
      <w:r>
        <w:rPr>
          <w:noProof/>
        </w:rPr>
        <w:fldChar w:fldCharType="end"/>
      </w:r>
    </w:p>
    <w:p w14:paraId="25B15945" w14:textId="609AB04D"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Architectural Patterns</w:t>
      </w:r>
      <w:r>
        <w:rPr>
          <w:noProof/>
        </w:rPr>
        <w:tab/>
      </w:r>
      <w:r>
        <w:rPr>
          <w:noProof/>
        </w:rPr>
        <w:fldChar w:fldCharType="begin"/>
      </w:r>
      <w:r>
        <w:rPr>
          <w:noProof/>
        </w:rPr>
        <w:instrText xml:space="preserve"> PAGEREF _Toc91452380 \h </w:instrText>
      </w:r>
      <w:r>
        <w:rPr>
          <w:noProof/>
        </w:rPr>
      </w:r>
      <w:r>
        <w:rPr>
          <w:noProof/>
        </w:rPr>
        <w:fldChar w:fldCharType="separate"/>
      </w:r>
      <w:r>
        <w:rPr>
          <w:noProof/>
        </w:rPr>
        <w:t>9</w:t>
      </w:r>
      <w:r>
        <w:rPr>
          <w:noProof/>
        </w:rPr>
        <w:fldChar w:fldCharType="end"/>
      </w:r>
    </w:p>
    <w:p w14:paraId="1FBA7DE4" w14:textId="4B00D9BC"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Interaction Diagrams</w:t>
      </w:r>
      <w:r>
        <w:rPr>
          <w:noProof/>
        </w:rPr>
        <w:tab/>
      </w:r>
      <w:r>
        <w:rPr>
          <w:noProof/>
        </w:rPr>
        <w:fldChar w:fldCharType="begin"/>
      </w:r>
      <w:r>
        <w:rPr>
          <w:noProof/>
        </w:rPr>
        <w:instrText xml:space="preserve"> PAGEREF _Toc91452381 \h </w:instrText>
      </w:r>
      <w:r>
        <w:rPr>
          <w:noProof/>
        </w:rPr>
      </w:r>
      <w:r>
        <w:rPr>
          <w:noProof/>
        </w:rPr>
        <w:fldChar w:fldCharType="separate"/>
      </w:r>
      <w:r>
        <w:rPr>
          <w:noProof/>
        </w:rPr>
        <w:t>9</w:t>
      </w:r>
      <w:r>
        <w:rPr>
          <w:noProof/>
        </w:rPr>
        <w:fldChar w:fldCharType="end"/>
      </w:r>
    </w:p>
    <w:p w14:paraId="507C54CA" w14:textId="27B8FE30"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Analysis Class Diagrams</w:t>
      </w:r>
      <w:r>
        <w:rPr>
          <w:noProof/>
        </w:rPr>
        <w:tab/>
      </w:r>
      <w:r>
        <w:rPr>
          <w:noProof/>
        </w:rPr>
        <w:fldChar w:fldCharType="begin"/>
      </w:r>
      <w:r>
        <w:rPr>
          <w:noProof/>
        </w:rPr>
        <w:instrText xml:space="preserve"> PAGEREF _Toc91452382 \h </w:instrText>
      </w:r>
      <w:r>
        <w:rPr>
          <w:noProof/>
        </w:rPr>
      </w:r>
      <w:r>
        <w:rPr>
          <w:noProof/>
        </w:rPr>
        <w:fldChar w:fldCharType="separate"/>
      </w:r>
      <w:r>
        <w:rPr>
          <w:noProof/>
        </w:rPr>
        <w:t>9</w:t>
      </w:r>
      <w:r>
        <w:rPr>
          <w:noProof/>
        </w:rPr>
        <w:fldChar w:fldCharType="end"/>
      </w:r>
    </w:p>
    <w:p w14:paraId="4CCDB5BB" w14:textId="7EFF87B1"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Unified Analysis Class Diagram</w:t>
      </w:r>
      <w:r>
        <w:rPr>
          <w:noProof/>
        </w:rPr>
        <w:tab/>
      </w:r>
      <w:r>
        <w:rPr>
          <w:noProof/>
        </w:rPr>
        <w:fldChar w:fldCharType="begin"/>
      </w:r>
      <w:r>
        <w:rPr>
          <w:noProof/>
        </w:rPr>
        <w:instrText xml:space="preserve"> PAGEREF _Toc91452383 \h </w:instrText>
      </w:r>
      <w:r>
        <w:rPr>
          <w:noProof/>
        </w:rPr>
      </w:r>
      <w:r>
        <w:rPr>
          <w:noProof/>
        </w:rPr>
        <w:fldChar w:fldCharType="separate"/>
      </w:r>
      <w:r>
        <w:rPr>
          <w:noProof/>
        </w:rPr>
        <w:t>9</w:t>
      </w:r>
      <w:r>
        <w:rPr>
          <w:noProof/>
        </w:rPr>
        <w:fldChar w:fldCharType="end"/>
      </w:r>
    </w:p>
    <w:p w14:paraId="0AC19370" w14:textId="564EAD30"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3.5</w:t>
      </w:r>
      <w:r>
        <w:rPr>
          <w:rFonts w:asciiTheme="minorHAnsi" w:eastAsiaTheme="minorEastAsia" w:hAnsiTheme="minorHAnsi" w:cstheme="minorBidi"/>
          <w:noProof/>
          <w:szCs w:val="24"/>
        </w:rPr>
        <w:tab/>
      </w:r>
      <w:r>
        <w:rPr>
          <w:noProof/>
        </w:rPr>
        <w:t>Security Software Architecture</w:t>
      </w:r>
      <w:r>
        <w:rPr>
          <w:noProof/>
        </w:rPr>
        <w:tab/>
      </w:r>
      <w:r>
        <w:rPr>
          <w:noProof/>
        </w:rPr>
        <w:fldChar w:fldCharType="begin"/>
      </w:r>
      <w:r>
        <w:rPr>
          <w:noProof/>
        </w:rPr>
        <w:instrText xml:space="preserve"> PAGEREF _Toc91452384 \h </w:instrText>
      </w:r>
      <w:r>
        <w:rPr>
          <w:noProof/>
        </w:rPr>
      </w:r>
      <w:r>
        <w:rPr>
          <w:noProof/>
        </w:rPr>
        <w:fldChar w:fldCharType="separate"/>
      </w:r>
      <w:r>
        <w:rPr>
          <w:noProof/>
        </w:rPr>
        <w:t>9</w:t>
      </w:r>
      <w:r>
        <w:rPr>
          <w:noProof/>
        </w:rPr>
        <w:fldChar w:fldCharType="end"/>
      </w:r>
    </w:p>
    <w:p w14:paraId="3F41F49F" w14:textId="2C386919"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Detailed Design</w:t>
      </w:r>
      <w:r>
        <w:rPr>
          <w:noProof/>
        </w:rPr>
        <w:tab/>
      </w:r>
      <w:r>
        <w:rPr>
          <w:noProof/>
        </w:rPr>
        <w:fldChar w:fldCharType="begin"/>
      </w:r>
      <w:r>
        <w:rPr>
          <w:noProof/>
        </w:rPr>
        <w:instrText xml:space="preserve"> PAGEREF _Toc91452385 \h </w:instrText>
      </w:r>
      <w:r>
        <w:rPr>
          <w:noProof/>
        </w:rPr>
      </w:r>
      <w:r>
        <w:rPr>
          <w:noProof/>
        </w:rPr>
        <w:fldChar w:fldCharType="separate"/>
      </w:r>
      <w:r>
        <w:rPr>
          <w:noProof/>
        </w:rPr>
        <w:t>10</w:t>
      </w:r>
      <w:r>
        <w:rPr>
          <w:noProof/>
        </w:rPr>
        <w:fldChar w:fldCharType="end"/>
      </w:r>
    </w:p>
    <w:p w14:paraId="605255CC" w14:textId="55FD4576"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User Interface Design</w:t>
      </w:r>
      <w:r>
        <w:rPr>
          <w:noProof/>
        </w:rPr>
        <w:tab/>
      </w:r>
      <w:r>
        <w:rPr>
          <w:noProof/>
        </w:rPr>
        <w:fldChar w:fldCharType="begin"/>
      </w:r>
      <w:r>
        <w:rPr>
          <w:noProof/>
        </w:rPr>
        <w:instrText xml:space="preserve"> PAGEREF _Toc91452386 \h </w:instrText>
      </w:r>
      <w:r>
        <w:rPr>
          <w:noProof/>
        </w:rPr>
      </w:r>
      <w:r>
        <w:rPr>
          <w:noProof/>
        </w:rPr>
        <w:fldChar w:fldCharType="separate"/>
      </w:r>
      <w:r>
        <w:rPr>
          <w:noProof/>
        </w:rPr>
        <w:t>10</w:t>
      </w:r>
      <w:r>
        <w:rPr>
          <w:noProof/>
        </w:rPr>
        <w:fldChar w:fldCharType="end"/>
      </w:r>
    </w:p>
    <w:p w14:paraId="51B24B60" w14:textId="08BC2795"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4.1.1</w:t>
      </w:r>
      <w:r>
        <w:rPr>
          <w:rFonts w:asciiTheme="minorHAnsi" w:eastAsiaTheme="minorEastAsia" w:hAnsiTheme="minorHAnsi" w:cstheme="minorBidi"/>
          <w:noProof/>
          <w:szCs w:val="24"/>
        </w:rPr>
        <w:tab/>
      </w:r>
      <w:r>
        <w:rPr>
          <w:noProof/>
        </w:rPr>
        <w:t>Screen Configuration Standardization</w:t>
      </w:r>
      <w:r>
        <w:rPr>
          <w:noProof/>
        </w:rPr>
        <w:tab/>
      </w:r>
      <w:r>
        <w:rPr>
          <w:noProof/>
        </w:rPr>
        <w:fldChar w:fldCharType="begin"/>
      </w:r>
      <w:r>
        <w:rPr>
          <w:noProof/>
        </w:rPr>
        <w:instrText xml:space="preserve"> PAGEREF _Toc91452387 \h </w:instrText>
      </w:r>
      <w:r>
        <w:rPr>
          <w:noProof/>
        </w:rPr>
      </w:r>
      <w:r>
        <w:rPr>
          <w:noProof/>
        </w:rPr>
        <w:fldChar w:fldCharType="separate"/>
      </w:r>
      <w:r>
        <w:rPr>
          <w:noProof/>
        </w:rPr>
        <w:t>10</w:t>
      </w:r>
      <w:r>
        <w:rPr>
          <w:noProof/>
        </w:rPr>
        <w:fldChar w:fldCharType="end"/>
      </w:r>
    </w:p>
    <w:p w14:paraId="40027AAA" w14:textId="523EA044"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4.1.2</w:t>
      </w:r>
      <w:r>
        <w:rPr>
          <w:rFonts w:asciiTheme="minorHAnsi" w:eastAsiaTheme="minorEastAsia" w:hAnsiTheme="minorHAnsi" w:cstheme="minorBidi"/>
          <w:noProof/>
          <w:szCs w:val="24"/>
        </w:rPr>
        <w:tab/>
      </w:r>
      <w:r>
        <w:rPr>
          <w:noProof/>
        </w:rPr>
        <w:t>Screen Transition Diagrams</w:t>
      </w:r>
      <w:r>
        <w:rPr>
          <w:noProof/>
        </w:rPr>
        <w:tab/>
      </w:r>
      <w:r>
        <w:rPr>
          <w:noProof/>
        </w:rPr>
        <w:fldChar w:fldCharType="begin"/>
      </w:r>
      <w:r>
        <w:rPr>
          <w:noProof/>
        </w:rPr>
        <w:instrText xml:space="preserve"> PAGEREF _Toc91452388 \h </w:instrText>
      </w:r>
      <w:r>
        <w:rPr>
          <w:noProof/>
        </w:rPr>
      </w:r>
      <w:r>
        <w:rPr>
          <w:noProof/>
        </w:rPr>
        <w:fldChar w:fldCharType="separate"/>
      </w:r>
      <w:r>
        <w:rPr>
          <w:noProof/>
        </w:rPr>
        <w:t>10</w:t>
      </w:r>
      <w:r>
        <w:rPr>
          <w:noProof/>
        </w:rPr>
        <w:fldChar w:fldCharType="end"/>
      </w:r>
    </w:p>
    <w:p w14:paraId="3A28AEF7" w14:textId="51B63967"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4.1.3</w:t>
      </w:r>
      <w:r>
        <w:rPr>
          <w:rFonts w:asciiTheme="minorHAnsi" w:eastAsiaTheme="minorEastAsia" w:hAnsiTheme="minorHAnsi" w:cstheme="minorBidi"/>
          <w:noProof/>
          <w:szCs w:val="24"/>
        </w:rPr>
        <w:tab/>
      </w:r>
      <w:r>
        <w:rPr>
          <w:noProof/>
        </w:rPr>
        <w:t>Screen Specifications</w:t>
      </w:r>
      <w:r>
        <w:rPr>
          <w:noProof/>
        </w:rPr>
        <w:tab/>
      </w:r>
      <w:r>
        <w:rPr>
          <w:noProof/>
        </w:rPr>
        <w:fldChar w:fldCharType="begin"/>
      </w:r>
      <w:r>
        <w:rPr>
          <w:noProof/>
        </w:rPr>
        <w:instrText xml:space="preserve"> PAGEREF _Toc91452389 \h </w:instrText>
      </w:r>
      <w:r>
        <w:rPr>
          <w:noProof/>
        </w:rPr>
      </w:r>
      <w:r>
        <w:rPr>
          <w:noProof/>
        </w:rPr>
        <w:fldChar w:fldCharType="separate"/>
      </w:r>
      <w:r>
        <w:rPr>
          <w:noProof/>
        </w:rPr>
        <w:t>10</w:t>
      </w:r>
      <w:r>
        <w:rPr>
          <w:noProof/>
        </w:rPr>
        <w:fldChar w:fldCharType="end"/>
      </w:r>
    </w:p>
    <w:p w14:paraId="45CD0017" w14:textId="32350B9A"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Data Modeling</w:t>
      </w:r>
      <w:r>
        <w:rPr>
          <w:noProof/>
        </w:rPr>
        <w:tab/>
      </w:r>
      <w:r>
        <w:rPr>
          <w:noProof/>
        </w:rPr>
        <w:fldChar w:fldCharType="begin"/>
      </w:r>
      <w:r>
        <w:rPr>
          <w:noProof/>
        </w:rPr>
        <w:instrText xml:space="preserve"> PAGEREF _Toc91452390 \h </w:instrText>
      </w:r>
      <w:r>
        <w:rPr>
          <w:noProof/>
        </w:rPr>
      </w:r>
      <w:r>
        <w:rPr>
          <w:noProof/>
        </w:rPr>
        <w:fldChar w:fldCharType="separate"/>
      </w:r>
      <w:r>
        <w:rPr>
          <w:noProof/>
        </w:rPr>
        <w:t>10</w:t>
      </w:r>
      <w:r>
        <w:rPr>
          <w:noProof/>
        </w:rPr>
        <w:fldChar w:fldCharType="end"/>
      </w:r>
    </w:p>
    <w:p w14:paraId="64893B55" w14:textId="434E6D2C"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4.2.1</w:t>
      </w:r>
      <w:r>
        <w:rPr>
          <w:rFonts w:asciiTheme="minorHAnsi" w:eastAsiaTheme="minorEastAsia" w:hAnsiTheme="minorHAnsi" w:cstheme="minorBidi"/>
          <w:noProof/>
          <w:szCs w:val="24"/>
        </w:rPr>
        <w:tab/>
      </w:r>
      <w:r>
        <w:rPr>
          <w:noProof/>
        </w:rPr>
        <w:t>Conceptual Data Modeling</w:t>
      </w:r>
      <w:r>
        <w:rPr>
          <w:noProof/>
        </w:rPr>
        <w:tab/>
      </w:r>
      <w:r>
        <w:rPr>
          <w:noProof/>
        </w:rPr>
        <w:fldChar w:fldCharType="begin"/>
      </w:r>
      <w:r>
        <w:rPr>
          <w:noProof/>
        </w:rPr>
        <w:instrText xml:space="preserve"> PAGEREF _Toc91452391 \h </w:instrText>
      </w:r>
      <w:r>
        <w:rPr>
          <w:noProof/>
        </w:rPr>
      </w:r>
      <w:r>
        <w:rPr>
          <w:noProof/>
        </w:rPr>
        <w:fldChar w:fldCharType="separate"/>
      </w:r>
      <w:r>
        <w:rPr>
          <w:noProof/>
        </w:rPr>
        <w:t>10</w:t>
      </w:r>
      <w:r>
        <w:rPr>
          <w:noProof/>
        </w:rPr>
        <w:fldChar w:fldCharType="end"/>
      </w:r>
    </w:p>
    <w:p w14:paraId="7FB628EE" w14:textId="0D0955EA"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4.2.2</w:t>
      </w:r>
      <w:r>
        <w:rPr>
          <w:rFonts w:asciiTheme="minorHAnsi" w:eastAsiaTheme="minorEastAsia" w:hAnsiTheme="minorHAnsi" w:cstheme="minorBidi"/>
          <w:noProof/>
          <w:szCs w:val="24"/>
        </w:rPr>
        <w:tab/>
      </w:r>
      <w:r>
        <w:rPr>
          <w:noProof/>
        </w:rPr>
        <w:t>Database Design</w:t>
      </w:r>
      <w:r>
        <w:rPr>
          <w:noProof/>
        </w:rPr>
        <w:tab/>
      </w:r>
      <w:r>
        <w:rPr>
          <w:noProof/>
        </w:rPr>
        <w:fldChar w:fldCharType="begin"/>
      </w:r>
      <w:r>
        <w:rPr>
          <w:noProof/>
        </w:rPr>
        <w:instrText xml:space="preserve"> PAGEREF _Toc91452392 \h </w:instrText>
      </w:r>
      <w:r>
        <w:rPr>
          <w:noProof/>
        </w:rPr>
      </w:r>
      <w:r>
        <w:rPr>
          <w:noProof/>
        </w:rPr>
        <w:fldChar w:fldCharType="separate"/>
      </w:r>
      <w:r>
        <w:rPr>
          <w:noProof/>
        </w:rPr>
        <w:t>10</w:t>
      </w:r>
      <w:r>
        <w:rPr>
          <w:noProof/>
        </w:rPr>
        <w:fldChar w:fldCharType="end"/>
      </w:r>
    </w:p>
    <w:p w14:paraId="0A4D38BC" w14:textId="0F7A0611"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lastRenderedPageBreak/>
        <w:t>4.3</w:t>
      </w:r>
      <w:r>
        <w:rPr>
          <w:rFonts w:asciiTheme="minorHAnsi" w:eastAsiaTheme="minorEastAsia" w:hAnsiTheme="minorHAnsi" w:cstheme="minorBidi"/>
          <w:noProof/>
          <w:szCs w:val="24"/>
        </w:rPr>
        <w:tab/>
      </w:r>
      <w:r>
        <w:rPr>
          <w:noProof/>
        </w:rPr>
        <w:t>Non-Database Management System Files</w:t>
      </w:r>
      <w:r>
        <w:rPr>
          <w:noProof/>
        </w:rPr>
        <w:tab/>
      </w:r>
      <w:r>
        <w:rPr>
          <w:noProof/>
        </w:rPr>
        <w:fldChar w:fldCharType="begin"/>
      </w:r>
      <w:r>
        <w:rPr>
          <w:noProof/>
        </w:rPr>
        <w:instrText xml:space="preserve"> PAGEREF _Toc91452393 \h </w:instrText>
      </w:r>
      <w:r>
        <w:rPr>
          <w:noProof/>
        </w:rPr>
      </w:r>
      <w:r>
        <w:rPr>
          <w:noProof/>
        </w:rPr>
        <w:fldChar w:fldCharType="separate"/>
      </w:r>
      <w:r>
        <w:rPr>
          <w:noProof/>
        </w:rPr>
        <w:t>11</w:t>
      </w:r>
      <w:r>
        <w:rPr>
          <w:noProof/>
        </w:rPr>
        <w:fldChar w:fldCharType="end"/>
      </w:r>
    </w:p>
    <w:p w14:paraId="4F864AF4" w14:textId="5CB6CD16" w:rsidR="00861135" w:rsidRDefault="00861135">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_Toc91452394 \h </w:instrText>
      </w:r>
      <w:r>
        <w:rPr>
          <w:noProof/>
        </w:rPr>
      </w:r>
      <w:r>
        <w:rPr>
          <w:noProof/>
        </w:rPr>
        <w:fldChar w:fldCharType="separate"/>
      </w:r>
      <w:r>
        <w:rPr>
          <w:noProof/>
        </w:rPr>
        <w:t>11</w:t>
      </w:r>
      <w:r>
        <w:rPr>
          <w:noProof/>
        </w:rPr>
        <w:fldChar w:fldCharType="end"/>
      </w:r>
    </w:p>
    <w:p w14:paraId="6DF6577E" w14:textId="39867F9F"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4.4.1</w:t>
      </w:r>
      <w:r>
        <w:rPr>
          <w:rFonts w:asciiTheme="minorHAnsi" w:eastAsiaTheme="minorEastAsia" w:hAnsiTheme="minorHAnsi" w:cstheme="minorBidi"/>
          <w:noProof/>
          <w:szCs w:val="24"/>
        </w:rPr>
        <w:tab/>
      </w:r>
      <w:r>
        <w:rPr>
          <w:noProof/>
        </w:rPr>
        <w:t>General Class Diagram</w:t>
      </w:r>
      <w:r>
        <w:rPr>
          <w:noProof/>
        </w:rPr>
        <w:tab/>
      </w:r>
      <w:r>
        <w:rPr>
          <w:noProof/>
        </w:rPr>
        <w:fldChar w:fldCharType="begin"/>
      </w:r>
      <w:r>
        <w:rPr>
          <w:noProof/>
        </w:rPr>
        <w:instrText xml:space="preserve"> PAGEREF _Toc91452395 \h </w:instrText>
      </w:r>
      <w:r>
        <w:rPr>
          <w:noProof/>
        </w:rPr>
      </w:r>
      <w:r>
        <w:rPr>
          <w:noProof/>
        </w:rPr>
        <w:fldChar w:fldCharType="separate"/>
      </w:r>
      <w:r>
        <w:rPr>
          <w:noProof/>
        </w:rPr>
        <w:t>11</w:t>
      </w:r>
      <w:r>
        <w:rPr>
          <w:noProof/>
        </w:rPr>
        <w:fldChar w:fldCharType="end"/>
      </w:r>
    </w:p>
    <w:p w14:paraId="1E876959" w14:textId="7E35F8BF"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4.4.2</w:t>
      </w:r>
      <w:r>
        <w:rPr>
          <w:rFonts w:asciiTheme="minorHAnsi" w:eastAsiaTheme="minorEastAsia" w:hAnsiTheme="minorHAnsi" w:cstheme="minorBidi"/>
          <w:noProof/>
          <w:szCs w:val="24"/>
        </w:rPr>
        <w:tab/>
      </w:r>
      <w:r>
        <w:rPr>
          <w:noProof/>
        </w:rPr>
        <w:t>Class Diagrams</w:t>
      </w:r>
      <w:r>
        <w:rPr>
          <w:noProof/>
        </w:rPr>
        <w:tab/>
      </w:r>
      <w:r>
        <w:rPr>
          <w:noProof/>
        </w:rPr>
        <w:fldChar w:fldCharType="begin"/>
      </w:r>
      <w:r>
        <w:rPr>
          <w:noProof/>
        </w:rPr>
        <w:instrText xml:space="preserve"> PAGEREF _Toc91452396 \h </w:instrText>
      </w:r>
      <w:r>
        <w:rPr>
          <w:noProof/>
        </w:rPr>
      </w:r>
      <w:r>
        <w:rPr>
          <w:noProof/>
        </w:rPr>
        <w:fldChar w:fldCharType="separate"/>
      </w:r>
      <w:r>
        <w:rPr>
          <w:noProof/>
        </w:rPr>
        <w:t>11</w:t>
      </w:r>
      <w:r>
        <w:rPr>
          <w:noProof/>
        </w:rPr>
        <w:fldChar w:fldCharType="end"/>
      </w:r>
    </w:p>
    <w:p w14:paraId="4BE13673" w14:textId="18F3C47E" w:rsidR="00861135" w:rsidRDefault="00861135">
      <w:pPr>
        <w:pStyle w:val="TOC3"/>
        <w:tabs>
          <w:tab w:val="left" w:pos="1200"/>
          <w:tab w:val="right" w:leader="dot" w:pos="8630"/>
        </w:tabs>
        <w:rPr>
          <w:rFonts w:asciiTheme="minorHAnsi" w:eastAsiaTheme="minorEastAsia" w:hAnsiTheme="minorHAnsi" w:cstheme="minorBidi"/>
          <w:noProof/>
          <w:szCs w:val="24"/>
        </w:rPr>
      </w:pPr>
      <w:r>
        <w:rPr>
          <w:noProof/>
        </w:rPr>
        <w:t>4.4.3</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_Toc91452397 \h </w:instrText>
      </w:r>
      <w:r>
        <w:rPr>
          <w:noProof/>
        </w:rPr>
      </w:r>
      <w:r>
        <w:rPr>
          <w:noProof/>
        </w:rPr>
        <w:fldChar w:fldCharType="separate"/>
      </w:r>
      <w:r>
        <w:rPr>
          <w:noProof/>
        </w:rPr>
        <w:t>11</w:t>
      </w:r>
      <w:r>
        <w:rPr>
          <w:noProof/>
        </w:rPr>
        <w:fldChar w:fldCharType="end"/>
      </w:r>
    </w:p>
    <w:p w14:paraId="19F2BFAF" w14:textId="26FA171C" w:rsidR="00861135" w:rsidRDefault="00861135">
      <w:pPr>
        <w:pStyle w:val="TOC1"/>
        <w:tabs>
          <w:tab w:val="left" w:pos="400"/>
          <w:tab w:val="right" w:leader="dot" w:pos="8630"/>
        </w:tabs>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Design Considerations</w:t>
      </w:r>
      <w:r>
        <w:rPr>
          <w:noProof/>
        </w:rPr>
        <w:tab/>
      </w:r>
      <w:r>
        <w:rPr>
          <w:noProof/>
        </w:rPr>
        <w:fldChar w:fldCharType="begin"/>
      </w:r>
      <w:r>
        <w:rPr>
          <w:noProof/>
        </w:rPr>
        <w:instrText xml:space="preserve"> PAGEREF _Toc91452398 \h </w:instrText>
      </w:r>
      <w:r>
        <w:rPr>
          <w:noProof/>
        </w:rPr>
      </w:r>
      <w:r>
        <w:rPr>
          <w:noProof/>
        </w:rPr>
        <w:fldChar w:fldCharType="separate"/>
      </w:r>
      <w:r>
        <w:rPr>
          <w:noProof/>
        </w:rPr>
        <w:t>13</w:t>
      </w:r>
      <w:r>
        <w:rPr>
          <w:noProof/>
        </w:rPr>
        <w:fldChar w:fldCharType="end"/>
      </w:r>
    </w:p>
    <w:p w14:paraId="10B05141" w14:textId="2429EB19"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5.1</w:t>
      </w:r>
      <w:r>
        <w:rPr>
          <w:rFonts w:asciiTheme="minorHAnsi" w:eastAsiaTheme="minorEastAsia" w:hAnsiTheme="minorHAnsi" w:cstheme="minorBidi"/>
          <w:noProof/>
          <w:szCs w:val="24"/>
        </w:rPr>
        <w:tab/>
      </w:r>
      <w:r>
        <w:rPr>
          <w:noProof/>
        </w:rPr>
        <w:t>Goals and Guidelines</w:t>
      </w:r>
      <w:r>
        <w:rPr>
          <w:noProof/>
        </w:rPr>
        <w:tab/>
      </w:r>
      <w:r>
        <w:rPr>
          <w:noProof/>
        </w:rPr>
        <w:fldChar w:fldCharType="begin"/>
      </w:r>
      <w:r>
        <w:rPr>
          <w:noProof/>
        </w:rPr>
        <w:instrText xml:space="preserve"> PAGEREF _Toc91452399 \h </w:instrText>
      </w:r>
      <w:r>
        <w:rPr>
          <w:noProof/>
        </w:rPr>
      </w:r>
      <w:r>
        <w:rPr>
          <w:noProof/>
        </w:rPr>
        <w:fldChar w:fldCharType="separate"/>
      </w:r>
      <w:r>
        <w:rPr>
          <w:noProof/>
        </w:rPr>
        <w:t>13</w:t>
      </w:r>
      <w:r>
        <w:rPr>
          <w:noProof/>
        </w:rPr>
        <w:fldChar w:fldCharType="end"/>
      </w:r>
    </w:p>
    <w:p w14:paraId="5729D253" w14:textId="42384192"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5.2</w:t>
      </w:r>
      <w:r>
        <w:rPr>
          <w:rFonts w:asciiTheme="minorHAnsi" w:eastAsiaTheme="minorEastAsia" w:hAnsiTheme="minorHAnsi" w:cstheme="minorBidi"/>
          <w:noProof/>
          <w:szCs w:val="24"/>
        </w:rPr>
        <w:tab/>
      </w:r>
      <w:r w:rsidRPr="0041231A">
        <w:rPr>
          <w:noProof/>
          <w:lang w:val="vi-VN"/>
        </w:rPr>
        <w:t>Architectural Strategies</w:t>
      </w:r>
      <w:r>
        <w:rPr>
          <w:noProof/>
        </w:rPr>
        <w:tab/>
      </w:r>
      <w:r>
        <w:rPr>
          <w:noProof/>
        </w:rPr>
        <w:fldChar w:fldCharType="begin"/>
      </w:r>
      <w:r>
        <w:rPr>
          <w:noProof/>
        </w:rPr>
        <w:instrText xml:space="preserve"> PAGEREF _Toc91452400 \h </w:instrText>
      </w:r>
      <w:r>
        <w:rPr>
          <w:noProof/>
        </w:rPr>
      </w:r>
      <w:r>
        <w:rPr>
          <w:noProof/>
        </w:rPr>
        <w:fldChar w:fldCharType="separate"/>
      </w:r>
      <w:r>
        <w:rPr>
          <w:noProof/>
        </w:rPr>
        <w:t>13</w:t>
      </w:r>
      <w:r>
        <w:rPr>
          <w:noProof/>
        </w:rPr>
        <w:fldChar w:fldCharType="end"/>
      </w:r>
    </w:p>
    <w:p w14:paraId="7A769E54" w14:textId="1D6EDDF4"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5.3</w:t>
      </w:r>
      <w:r>
        <w:rPr>
          <w:rFonts w:asciiTheme="minorHAnsi" w:eastAsiaTheme="minorEastAsia" w:hAnsiTheme="minorHAnsi" w:cstheme="minorBidi"/>
          <w:noProof/>
          <w:szCs w:val="24"/>
        </w:rPr>
        <w:tab/>
      </w:r>
      <w:r w:rsidRPr="0041231A">
        <w:rPr>
          <w:noProof/>
          <w:lang w:val="vi-VN"/>
        </w:rPr>
        <w:t>Coupling and Cohesion</w:t>
      </w:r>
      <w:r>
        <w:rPr>
          <w:noProof/>
        </w:rPr>
        <w:tab/>
      </w:r>
      <w:r>
        <w:rPr>
          <w:noProof/>
        </w:rPr>
        <w:fldChar w:fldCharType="begin"/>
      </w:r>
      <w:r>
        <w:rPr>
          <w:noProof/>
        </w:rPr>
        <w:instrText xml:space="preserve"> PAGEREF _Toc91452401 \h </w:instrText>
      </w:r>
      <w:r>
        <w:rPr>
          <w:noProof/>
        </w:rPr>
      </w:r>
      <w:r>
        <w:rPr>
          <w:noProof/>
        </w:rPr>
        <w:fldChar w:fldCharType="separate"/>
      </w:r>
      <w:r>
        <w:rPr>
          <w:noProof/>
        </w:rPr>
        <w:t>14</w:t>
      </w:r>
      <w:r>
        <w:rPr>
          <w:noProof/>
        </w:rPr>
        <w:fldChar w:fldCharType="end"/>
      </w:r>
    </w:p>
    <w:p w14:paraId="33A4F719" w14:textId="5989F4EB"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5.4</w:t>
      </w:r>
      <w:r>
        <w:rPr>
          <w:rFonts w:asciiTheme="minorHAnsi" w:eastAsiaTheme="minorEastAsia" w:hAnsiTheme="minorHAnsi" w:cstheme="minorBidi"/>
          <w:noProof/>
          <w:szCs w:val="24"/>
        </w:rPr>
        <w:tab/>
      </w:r>
      <w:r w:rsidRPr="0041231A">
        <w:rPr>
          <w:noProof/>
          <w:lang w:val="vi-VN"/>
        </w:rPr>
        <w:t>Design Principles</w:t>
      </w:r>
      <w:r>
        <w:rPr>
          <w:noProof/>
        </w:rPr>
        <w:tab/>
      </w:r>
      <w:r>
        <w:rPr>
          <w:noProof/>
        </w:rPr>
        <w:fldChar w:fldCharType="begin"/>
      </w:r>
      <w:r>
        <w:rPr>
          <w:noProof/>
        </w:rPr>
        <w:instrText xml:space="preserve"> PAGEREF _Toc91452402 \h </w:instrText>
      </w:r>
      <w:r>
        <w:rPr>
          <w:noProof/>
        </w:rPr>
      </w:r>
      <w:r>
        <w:rPr>
          <w:noProof/>
        </w:rPr>
        <w:fldChar w:fldCharType="separate"/>
      </w:r>
      <w:r>
        <w:rPr>
          <w:noProof/>
        </w:rPr>
        <w:t>14</w:t>
      </w:r>
      <w:r>
        <w:rPr>
          <w:noProof/>
        </w:rPr>
        <w:fldChar w:fldCharType="end"/>
      </w:r>
    </w:p>
    <w:p w14:paraId="5AA85A37" w14:textId="1B1718A7" w:rsidR="00861135" w:rsidRDefault="00861135">
      <w:pPr>
        <w:pStyle w:val="TOC2"/>
        <w:tabs>
          <w:tab w:val="left" w:pos="800"/>
          <w:tab w:val="right" w:leader="dot" w:pos="8630"/>
        </w:tabs>
        <w:rPr>
          <w:rFonts w:asciiTheme="minorHAnsi" w:eastAsiaTheme="minorEastAsia" w:hAnsiTheme="minorHAnsi" w:cstheme="minorBidi"/>
          <w:noProof/>
          <w:szCs w:val="24"/>
        </w:rPr>
      </w:pPr>
      <w:r w:rsidRPr="0041231A">
        <w:rPr>
          <w:noProof/>
          <w:lang w:val="vi-VN"/>
        </w:rPr>
        <w:t>5.5</w:t>
      </w:r>
      <w:r>
        <w:rPr>
          <w:rFonts w:asciiTheme="minorHAnsi" w:eastAsiaTheme="minorEastAsia" w:hAnsiTheme="minorHAnsi" w:cstheme="minorBidi"/>
          <w:noProof/>
          <w:szCs w:val="24"/>
        </w:rPr>
        <w:tab/>
      </w:r>
      <w:r w:rsidRPr="0041231A">
        <w:rPr>
          <w:noProof/>
          <w:lang w:val="vi-VN"/>
        </w:rPr>
        <w:t>Design Patterns</w:t>
      </w:r>
      <w:r>
        <w:rPr>
          <w:noProof/>
        </w:rPr>
        <w:tab/>
      </w:r>
      <w:r>
        <w:rPr>
          <w:noProof/>
        </w:rPr>
        <w:fldChar w:fldCharType="begin"/>
      </w:r>
      <w:r>
        <w:rPr>
          <w:noProof/>
        </w:rPr>
        <w:instrText xml:space="preserve"> PAGEREF _Toc91452403 \h </w:instrText>
      </w:r>
      <w:r>
        <w:rPr>
          <w:noProof/>
        </w:rPr>
      </w:r>
      <w:r>
        <w:rPr>
          <w:noProof/>
        </w:rPr>
        <w:fldChar w:fldCharType="separate"/>
      </w:r>
      <w:r>
        <w:rPr>
          <w:noProof/>
        </w:rPr>
        <w:t>14</w:t>
      </w:r>
      <w:r>
        <w:rPr>
          <w:noProof/>
        </w:rPr>
        <w:fldChar w:fldCharType="end"/>
      </w:r>
    </w:p>
    <w:p w14:paraId="56235B9C" w14:textId="0799CB8C" w:rsidR="00664CC7" w:rsidRDefault="00CA502A">
      <w:r>
        <w:fldChar w:fldCharType="end"/>
      </w:r>
      <w:bookmarkStart w:id="4" w:name="_Toc44676291"/>
    </w:p>
    <w:p w14:paraId="6BC908B3" w14:textId="77777777" w:rsidR="00A40A6A" w:rsidRDefault="00A40A6A">
      <w:pPr>
        <w:spacing w:before="0" w:line="240" w:lineRule="auto"/>
        <w:jc w:val="left"/>
        <w:rPr>
          <w:rFonts w:ascii="Arial" w:hAnsi="Arial" w:cs="Arial"/>
          <w:b/>
          <w:bCs/>
          <w:sz w:val="28"/>
          <w:szCs w:val="22"/>
        </w:rPr>
      </w:pPr>
      <w:r>
        <w:rPr>
          <w:rFonts w:ascii="Arial" w:hAnsi="Arial" w:cs="Arial"/>
          <w:b/>
          <w:bCs/>
          <w:sz w:val="28"/>
          <w:szCs w:val="22"/>
        </w:rPr>
        <w:br w:type="page"/>
      </w:r>
    </w:p>
    <w:p w14:paraId="5C885EAA" w14:textId="613C9265" w:rsidR="00C048A1" w:rsidRPr="00C048A1" w:rsidRDefault="00C048A1" w:rsidP="00C048A1">
      <w:pPr>
        <w:jc w:val="center"/>
        <w:rPr>
          <w:rFonts w:ascii="Arial" w:hAnsi="Arial" w:cs="Arial"/>
          <w:b/>
          <w:bCs/>
          <w:sz w:val="28"/>
          <w:szCs w:val="22"/>
        </w:rPr>
      </w:pPr>
      <w:r w:rsidRPr="00C048A1">
        <w:rPr>
          <w:rFonts w:ascii="Arial" w:hAnsi="Arial" w:cs="Arial"/>
          <w:b/>
          <w:bCs/>
          <w:sz w:val="28"/>
          <w:szCs w:val="22"/>
        </w:rPr>
        <w:lastRenderedPageBreak/>
        <w:t>List of Figures</w:t>
      </w:r>
    </w:p>
    <w:p w14:paraId="5AF2021F" w14:textId="6215006C" w:rsidR="00C048A1" w:rsidRPr="00C048A1" w:rsidRDefault="003718BC">
      <w:r>
        <w:fldChar w:fldCharType="begin"/>
      </w:r>
      <w:r>
        <w:instrText xml:space="preserve"> TOC \h \z \c "Figure" </w:instrText>
      </w:r>
      <w:r>
        <w:fldChar w:fldCharType="separate"/>
      </w:r>
      <w:r w:rsidR="006C0C43">
        <w:rPr>
          <w:b/>
          <w:bCs/>
          <w:noProof/>
        </w:rPr>
        <w:t>No table of figures entries found.</w:t>
      </w:r>
      <w:r>
        <w:rPr>
          <w:noProof/>
        </w:rPr>
        <w:fldChar w:fldCharType="end"/>
      </w:r>
    </w:p>
    <w:p w14:paraId="2AC48ECD" w14:textId="09E9BC08" w:rsidR="00C048A1" w:rsidRDefault="00C048A1"/>
    <w:p w14:paraId="65EF148F" w14:textId="77777777" w:rsidR="00A40A6A" w:rsidRDefault="00A40A6A">
      <w:pPr>
        <w:spacing w:before="0" w:line="240" w:lineRule="auto"/>
        <w:jc w:val="left"/>
        <w:rPr>
          <w:rFonts w:ascii="Arial" w:hAnsi="Arial" w:cs="Arial"/>
          <w:b/>
          <w:bCs/>
          <w:sz w:val="28"/>
          <w:szCs w:val="22"/>
        </w:rPr>
      </w:pPr>
      <w:r>
        <w:rPr>
          <w:rFonts w:ascii="Arial" w:hAnsi="Arial" w:cs="Arial"/>
          <w:b/>
          <w:bCs/>
          <w:sz w:val="28"/>
          <w:szCs w:val="22"/>
        </w:rPr>
        <w:br w:type="page"/>
      </w:r>
    </w:p>
    <w:p w14:paraId="66DF3680" w14:textId="1A5FBD55" w:rsidR="00C048A1" w:rsidRDefault="00C048A1" w:rsidP="00C048A1">
      <w:pPr>
        <w:jc w:val="center"/>
        <w:rPr>
          <w:rFonts w:ascii="Arial" w:hAnsi="Arial" w:cs="Arial"/>
          <w:b/>
          <w:bCs/>
          <w:sz w:val="28"/>
          <w:szCs w:val="22"/>
        </w:rPr>
      </w:pPr>
      <w:r w:rsidRPr="00C048A1">
        <w:rPr>
          <w:rFonts w:ascii="Arial" w:hAnsi="Arial" w:cs="Arial"/>
          <w:b/>
          <w:bCs/>
          <w:sz w:val="28"/>
          <w:szCs w:val="22"/>
        </w:rPr>
        <w:lastRenderedPageBreak/>
        <w:t>List of Tables</w:t>
      </w:r>
    </w:p>
    <w:p w14:paraId="0CAD0C5B" w14:textId="75D286A4" w:rsidR="00C048A1" w:rsidRPr="00C048A1" w:rsidRDefault="00C048A1" w:rsidP="00C048A1">
      <w:pPr>
        <w:rPr>
          <w:b/>
          <w:bCs/>
          <w:szCs w:val="24"/>
        </w:rPr>
      </w:pPr>
      <w:r w:rsidRPr="00C048A1">
        <w:rPr>
          <w:b/>
          <w:bCs/>
          <w:szCs w:val="24"/>
        </w:rPr>
        <w:fldChar w:fldCharType="begin"/>
      </w:r>
      <w:r w:rsidRPr="00C048A1">
        <w:rPr>
          <w:b/>
          <w:bCs/>
          <w:szCs w:val="24"/>
        </w:rPr>
        <w:instrText xml:space="preserve"> TOC \h \z \c "Table" </w:instrText>
      </w:r>
      <w:r w:rsidRPr="00C048A1">
        <w:rPr>
          <w:b/>
          <w:bCs/>
          <w:szCs w:val="24"/>
        </w:rPr>
        <w:fldChar w:fldCharType="separate"/>
      </w:r>
      <w:r w:rsidR="006C0C43">
        <w:rPr>
          <w:noProof/>
          <w:szCs w:val="24"/>
        </w:rPr>
        <w:t>No table of figures entries found.</w:t>
      </w:r>
      <w:r w:rsidRPr="00C048A1">
        <w:rPr>
          <w:b/>
          <w:bCs/>
          <w:szCs w:val="24"/>
        </w:rPr>
        <w:fldChar w:fldCharType="end"/>
      </w:r>
    </w:p>
    <w:p w14:paraId="257E5B6C" w14:textId="4899DA95" w:rsidR="00664CC7" w:rsidRDefault="0053205C" w:rsidP="00D93BE5">
      <w:pPr>
        <w:pStyle w:val="Heading1"/>
      </w:pPr>
      <w:bookmarkStart w:id="5" w:name="_Toc91452368"/>
      <w:bookmarkEnd w:id="0"/>
      <w:bookmarkEnd w:id="1"/>
      <w:bookmarkEnd w:id="4"/>
      <w:r>
        <w:lastRenderedPageBreak/>
        <w:t>Introduction</w:t>
      </w:r>
      <w:bookmarkEnd w:id="5"/>
    </w:p>
    <w:p w14:paraId="516370AD" w14:textId="06E6E75C" w:rsidR="002A58F5" w:rsidRPr="0091185F" w:rsidRDefault="002A58F5" w:rsidP="002A58F5">
      <w:pPr>
        <w:tabs>
          <w:tab w:val="left" w:pos="1520"/>
        </w:tabs>
        <w:rPr>
          <w:i/>
        </w:rPr>
      </w:pPr>
      <w:r w:rsidRPr="0091185F">
        <w:rPr>
          <w:i/>
          <w:lang w:val="vi-VN"/>
        </w:rPr>
        <w:t>&lt;</w:t>
      </w:r>
      <w:r w:rsidRPr="0091185F">
        <w:rPr>
          <w:i/>
        </w:rPr>
        <w:t xml:space="preserve">The following subsections of the Software </w:t>
      </w:r>
      <w:r w:rsidR="00FD7FE0">
        <w:rPr>
          <w:i/>
        </w:rPr>
        <w:t>Design</w:t>
      </w:r>
      <w:r w:rsidRPr="0091185F">
        <w:rPr>
          <w:i/>
        </w:rPr>
        <w:t xml:space="preserve"> </w:t>
      </w:r>
      <w:r w:rsidR="00FD7FE0">
        <w:rPr>
          <w:i/>
        </w:rPr>
        <w:t>Document</w:t>
      </w:r>
      <w:r w:rsidRPr="0091185F">
        <w:rPr>
          <w:i/>
        </w:rPr>
        <w:t xml:space="preserve"> (</w:t>
      </w:r>
      <w:r w:rsidR="00FD7FE0">
        <w:rPr>
          <w:i/>
        </w:rPr>
        <w:t>SDD</w:t>
      </w:r>
      <w:r w:rsidRPr="0091185F">
        <w:rPr>
          <w:i/>
        </w:rPr>
        <w:t xml:space="preserve">) document should provide an overview of the entire </w:t>
      </w:r>
      <w:r w:rsidR="00FD7FE0">
        <w:rPr>
          <w:i/>
        </w:rPr>
        <w:t>SDD</w:t>
      </w:r>
      <w:r w:rsidRPr="0091185F">
        <w:rPr>
          <w:i/>
        </w:rPr>
        <w:t>.</w:t>
      </w:r>
      <w:r w:rsidRPr="0091185F">
        <w:rPr>
          <w:i/>
          <w:lang w:val="vi-VN"/>
        </w:rPr>
        <w:t>&gt;</w:t>
      </w:r>
    </w:p>
    <w:p w14:paraId="7B85F959" w14:textId="77777777" w:rsidR="0053205C" w:rsidRPr="0053205C" w:rsidRDefault="0053205C" w:rsidP="00145FD6">
      <w:pPr>
        <w:pStyle w:val="Heading2"/>
      </w:pPr>
      <w:bookmarkStart w:id="6" w:name="_Toc91452369"/>
      <w:r>
        <w:t>Objective</w:t>
      </w:r>
      <w:bookmarkEnd w:id="6"/>
    </w:p>
    <w:p w14:paraId="6F2DBBF0" w14:textId="77777777" w:rsidR="00FF2233" w:rsidRDefault="00FF2233" w:rsidP="00FF2233">
      <w:pPr>
        <w:pStyle w:val="NormalWeb"/>
        <w:ind w:firstLine="576"/>
      </w:pPr>
      <w:bookmarkStart w:id="7" w:name="_Toc91452370"/>
      <w:r>
        <w:t>The purpose of this Software Design Document (SDD) is to provide a comprehensive design framework for the AIMS desktop e-commerce platform. The intended audience includes software developers, project stakeholders, and instructors responsible for assessing the project’s technical quality and completeness. This document aims to outline the system’s design to facilitate implementation, ensure maintainability, and achieve the goals outlined in the project’s requirements.</w:t>
      </w:r>
    </w:p>
    <w:p w14:paraId="760B18D6" w14:textId="77777777" w:rsidR="00664CC7" w:rsidRDefault="006C5799" w:rsidP="00145FD6">
      <w:pPr>
        <w:pStyle w:val="Heading2"/>
      </w:pPr>
      <w:r>
        <w:t>Scope</w:t>
      </w:r>
      <w:bookmarkEnd w:id="7"/>
    </w:p>
    <w:p w14:paraId="5C2DB0C5" w14:textId="77777777" w:rsidR="00FF2233" w:rsidRPr="00FF2233" w:rsidRDefault="00FF2233" w:rsidP="00FF2233">
      <w:pPr>
        <w:pStyle w:val="level2bullet"/>
        <w:tabs>
          <w:tab w:val="left" w:pos="1520"/>
        </w:tabs>
      </w:pPr>
      <w:r w:rsidRPr="00FF2233">
        <w:t xml:space="preserve">AIMS (An Internet Media Store) is a desktop e-commerce platform designed to provide users with </w:t>
      </w:r>
      <w:proofErr w:type="gramStart"/>
      <w:r w:rsidRPr="00FF2233">
        <w:t>a seamless</w:t>
      </w:r>
      <w:proofErr w:type="gramEnd"/>
      <w:r w:rsidRPr="00FF2233">
        <w:t xml:space="preserve"> shopping experience for physical media products, including books, CDs, DVDs, and LP records. The platform supports functionalities such as product management, cart operations, order placement, and payment processing.</w:t>
      </w:r>
    </w:p>
    <w:p w14:paraId="5FE35F4A" w14:textId="77777777" w:rsidR="00FF2233" w:rsidRPr="00FF2233" w:rsidRDefault="00FF2233" w:rsidP="00FF2233">
      <w:pPr>
        <w:pStyle w:val="level2bullet"/>
        <w:tabs>
          <w:tab w:val="left" w:pos="1520"/>
        </w:tabs>
      </w:pPr>
      <w:r w:rsidRPr="00FF2233">
        <w:t>The key features of AIMS include:</w:t>
      </w:r>
    </w:p>
    <w:p w14:paraId="30CB7F0A" w14:textId="77777777" w:rsidR="00FF2233" w:rsidRPr="00FF2233" w:rsidRDefault="00FF2233" w:rsidP="00390585">
      <w:pPr>
        <w:pStyle w:val="level2bullet"/>
        <w:numPr>
          <w:ilvl w:val="0"/>
          <w:numId w:val="3"/>
        </w:numPr>
        <w:tabs>
          <w:tab w:val="left" w:pos="720"/>
          <w:tab w:val="left" w:pos="1520"/>
        </w:tabs>
      </w:pPr>
      <w:r w:rsidRPr="00FF2233">
        <w:t>Efficient management of product inventory by administrators and product managers.</w:t>
      </w:r>
    </w:p>
    <w:p w14:paraId="09D55E5B" w14:textId="77777777" w:rsidR="00FF2233" w:rsidRPr="00FF2233" w:rsidRDefault="00FF2233" w:rsidP="00390585">
      <w:pPr>
        <w:pStyle w:val="level2bullet"/>
        <w:numPr>
          <w:ilvl w:val="0"/>
          <w:numId w:val="3"/>
        </w:numPr>
        <w:tabs>
          <w:tab w:val="left" w:pos="720"/>
          <w:tab w:val="left" w:pos="1520"/>
        </w:tabs>
      </w:pPr>
      <w:r w:rsidRPr="00FF2233">
        <w:t>A user-friendly interface for customers to browse, search, and purchase media items.</w:t>
      </w:r>
    </w:p>
    <w:p w14:paraId="5991739E" w14:textId="77777777" w:rsidR="00FF2233" w:rsidRPr="00FF2233" w:rsidRDefault="00FF2233" w:rsidP="00390585">
      <w:pPr>
        <w:pStyle w:val="level2bullet"/>
        <w:numPr>
          <w:ilvl w:val="0"/>
          <w:numId w:val="3"/>
        </w:numPr>
        <w:tabs>
          <w:tab w:val="left" w:pos="720"/>
          <w:tab w:val="left" w:pos="1520"/>
        </w:tabs>
      </w:pPr>
      <w:r w:rsidRPr="00FF2233">
        <w:t xml:space="preserve">Support for advanced functionalities such as rush order delivery within </w:t>
      </w:r>
      <w:proofErr w:type="gramStart"/>
      <w:r w:rsidRPr="00FF2233">
        <w:t>inner-city</w:t>
      </w:r>
      <w:proofErr w:type="gramEnd"/>
      <w:r w:rsidRPr="00FF2233">
        <w:t xml:space="preserve"> Hanoi and integration with </w:t>
      </w:r>
      <w:proofErr w:type="spellStart"/>
      <w:r w:rsidRPr="00FF2233">
        <w:t>VNPay</w:t>
      </w:r>
      <w:proofErr w:type="spellEnd"/>
      <w:r w:rsidRPr="00FF2233">
        <w:t xml:space="preserve"> for payment processing.</w:t>
      </w:r>
    </w:p>
    <w:p w14:paraId="3C0D54D5" w14:textId="77777777" w:rsidR="00FF2233" w:rsidRPr="00FF2233" w:rsidRDefault="00FF2233" w:rsidP="00390585">
      <w:pPr>
        <w:pStyle w:val="level2bullet"/>
        <w:numPr>
          <w:ilvl w:val="0"/>
          <w:numId w:val="3"/>
        </w:numPr>
        <w:tabs>
          <w:tab w:val="left" w:pos="720"/>
          <w:tab w:val="left" w:pos="1520"/>
        </w:tabs>
      </w:pPr>
      <w:r w:rsidRPr="00FF2233">
        <w:t>Robust operational parameters ensuring high performance and reliability, including the ability to serve up to 1,000 simultaneous users and operate continuously for 300 hours without failure.</w:t>
      </w:r>
    </w:p>
    <w:p w14:paraId="667C4073" w14:textId="77777777" w:rsidR="00FF2233" w:rsidRPr="00FF2233" w:rsidRDefault="00FF2233" w:rsidP="00FF2233">
      <w:pPr>
        <w:pStyle w:val="level2bullet"/>
        <w:tabs>
          <w:tab w:val="left" w:pos="1520"/>
        </w:tabs>
      </w:pPr>
      <w:r w:rsidRPr="00FF2233">
        <w:t>The application is limited to desktop operations and does not currently support digital product sales. Future enhancements may include expanding payment options and supporting new product categories.</w:t>
      </w:r>
    </w:p>
    <w:p w14:paraId="3620F2A5" w14:textId="56BE436E" w:rsidR="00E239BC" w:rsidRPr="00481622" w:rsidRDefault="00E239BC" w:rsidP="00481622">
      <w:pPr>
        <w:pStyle w:val="level2bullet"/>
        <w:tabs>
          <w:tab w:val="clear" w:pos="5760"/>
          <w:tab w:val="left" w:pos="1520"/>
        </w:tabs>
        <w:rPr>
          <w:i/>
        </w:rPr>
      </w:pPr>
    </w:p>
    <w:p w14:paraId="29097B62" w14:textId="77777777" w:rsidR="00664CC7" w:rsidRDefault="002713C0" w:rsidP="00145FD6">
      <w:pPr>
        <w:pStyle w:val="Heading2"/>
      </w:pPr>
      <w:bookmarkStart w:id="8" w:name="_Toc91452371"/>
      <w:r>
        <w:t>Glossary</w:t>
      </w:r>
      <w:bookmarkEnd w:id="8"/>
    </w:p>
    <w:p w14:paraId="426CD38D" w14:textId="77777777" w:rsidR="00FF2233" w:rsidRDefault="00FF2233" w:rsidP="00390585">
      <w:pPr>
        <w:pStyle w:val="NormalWeb"/>
        <w:numPr>
          <w:ilvl w:val="0"/>
          <w:numId w:val="4"/>
        </w:numPr>
      </w:pPr>
      <w:bookmarkStart w:id="9" w:name="_Toc91452372"/>
      <w:r>
        <w:rPr>
          <w:rStyle w:val="Strong"/>
        </w:rPr>
        <w:t>AIMS</w:t>
      </w:r>
      <w:r>
        <w:t>: An Internet Media Store.</w:t>
      </w:r>
    </w:p>
    <w:p w14:paraId="63FCAD4D" w14:textId="77777777" w:rsidR="00FF2233" w:rsidRDefault="00FF2233" w:rsidP="00390585">
      <w:pPr>
        <w:pStyle w:val="NormalWeb"/>
        <w:numPr>
          <w:ilvl w:val="0"/>
          <w:numId w:val="4"/>
        </w:numPr>
      </w:pPr>
      <w:proofErr w:type="spellStart"/>
      <w:r>
        <w:rPr>
          <w:rStyle w:val="Strong"/>
        </w:rPr>
        <w:t>VNPay</w:t>
      </w:r>
      <w:proofErr w:type="spellEnd"/>
      <w:r>
        <w:t>: A payment gateway used for processing transactions.</w:t>
      </w:r>
    </w:p>
    <w:p w14:paraId="6F913E15" w14:textId="77777777" w:rsidR="00FF2233" w:rsidRDefault="00FF2233" w:rsidP="00390585">
      <w:pPr>
        <w:pStyle w:val="NormalWeb"/>
        <w:numPr>
          <w:ilvl w:val="0"/>
          <w:numId w:val="4"/>
        </w:numPr>
      </w:pPr>
      <w:r>
        <w:rPr>
          <w:rStyle w:val="Strong"/>
        </w:rPr>
        <w:t>Rush Order</w:t>
      </w:r>
      <w:r>
        <w:t>: A delivery option allowing expedited delivery within two hours in certain locations.</w:t>
      </w:r>
    </w:p>
    <w:p w14:paraId="6A9FE466" w14:textId="77777777" w:rsidR="00FF2233" w:rsidRDefault="00FF2233" w:rsidP="00390585">
      <w:pPr>
        <w:pStyle w:val="NormalWeb"/>
        <w:numPr>
          <w:ilvl w:val="0"/>
          <w:numId w:val="4"/>
        </w:numPr>
      </w:pPr>
      <w:r>
        <w:rPr>
          <w:rStyle w:val="Strong"/>
        </w:rPr>
        <w:t>Customer</w:t>
      </w:r>
      <w:r>
        <w:t>: An end-user who interacts with the platform to browse and purchase products.</w:t>
      </w:r>
    </w:p>
    <w:p w14:paraId="130A1EFC" w14:textId="77777777" w:rsidR="00FF2233" w:rsidRDefault="00FF2233" w:rsidP="00390585">
      <w:pPr>
        <w:pStyle w:val="NormalWeb"/>
        <w:numPr>
          <w:ilvl w:val="0"/>
          <w:numId w:val="4"/>
        </w:numPr>
      </w:pPr>
      <w:r>
        <w:rPr>
          <w:rStyle w:val="Strong"/>
        </w:rPr>
        <w:t>Cart</w:t>
      </w:r>
      <w:r>
        <w:t>: A virtual container used by customers to select products for purchase.</w:t>
      </w:r>
    </w:p>
    <w:p w14:paraId="06535BAE" w14:textId="77777777" w:rsidR="00FF2233" w:rsidRDefault="00FF2233" w:rsidP="00390585">
      <w:pPr>
        <w:pStyle w:val="NormalWeb"/>
        <w:numPr>
          <w:ilvl w:val="0"/>
          <w:numId w:val="4"/>
        </w:numPr>
      </w:pPr>
      <w:r>
        <w:rPr>
          <w:rStyle w:val="Strong"/>
        </w:rPr>
        <w:lastRenderedPageBreak/>
        <w:t>Invoice</w:t>
      </w:r>
      <w:r>
        <w:t>: A document summarizing the details of a purchase, including items, pricing, and total amount.</w:t>
      </w:r>
    </w:p>
    <w:sdt>
      <w:sdtPr>
        <w:rPr>
          <w:rFonts w:ascii="Times New Roman" w:hAnsi="Times New Roman"/>
          <w:b w:val="0"/>
          <w:i w:val="0"/>
          <w:sz w:val="24"/>
        </w:rPr>
        <w:id w:val="-420794590"/>
        <w:docPartObj>
          <w:docPartGallery w:val="Bibliographies"/>
          <w:docPartUnique/>
        </w:docPartObj>
      </w:sdtPr>
      <w:sdtContent>
        <w:p w14:paraId="593CA8DB" w14:textId="25C78CED" w:rsidR="00C048A1" w:rsidRDefault="00C048A1" w:rsidP="00C048A1">
          <w:pPr>
            <w:pStyle w:val="Heading2"/>
          </w:pPr>
          <w:r>
            <w:t>References</w:t>
          </w:r>
          <w:bookmarkEnd w:id="9"/>
        </w:p>
        <w:sdt>
          <w:sdtPr>
            <w:id w:val="-573587230"/>
            <w:bibliography/>
          </w:sdtPr>
          <w:sdtContent>
            <w:p w14:paraId="0407DB38" w14:textId="77777777" w:rsidR="006C0C43" w:rsidRDefault="00C048A1" w:rsidP="00C048A1">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85"/>
              </w:tblGrid>
              <w:tr w:rsidR="006C0C43" w14:paraId="77A31E95" w14:textId="77777777">
                <w:trPr>
                  <w:divId w:val="1896309423"/>
                  <w:tblCellSpacing w:w="15" w:type="dxa"/>
                </w:trPr>
                <w:tc>
                  <w:tcPr>
                    <w:tcW w:w="50" w:type="pct"/>
                    <w:hideMark/>
                  </w:tcPr>
                  <w:p w14:paraId="03E4C34C" w14:textId="38B7F391" w:rsidR="006C0C43" w:rsidRDefault="006C0C43">
                    <w:pPr>
                      <w:pStyle w:val="Bibliography"/>
                      <w:rPr>
                        <w:noProof/>
                        <w:szCs w:val="24"/>
                      </w:rPr>
                    </w:pPr>
                    <w:r>
                      <w:rPr>
                        <w:noProof/>
                      </w:rPr>
                      <w:t xml:space="preserve">[1] </w:t>
                    </w:r>
                  </w:p>
                </w:tc>
                <w:tc>
                  <w:tcPr>
                    <w:tcW w:w="0" w:type="auto"/>
                    <w:hideMark/>
                  </w:tcPr>
                  <w:p w14:paraId="7A24FA4C" w14:textId="77777777" w:rsidR="006C0C43" w:rsidRDefault="006C0C43">
                    <w:pPr>
                      <w:pStyle w:val="Bibliography"/>
                      <w:rPr>
                        <w:noProof/>
                      </w:rPr>
                    </w:pPr>
                    <w:r>
                      <w:rPr>
                        <w:noProof/>
                      </w:rPr>
                      <w:t>Centers for Medicare &amp; Medicaid Services, "System Design Document Template," [Online]. Available: https://www.cms.gov/Research-Statistics-Data-and-Systems/CMS-Information-Technology/XLC/Downloads/SystemDesignDocument.docx.</w:t>
                    </w:r>
                  </w:p>
                </w:tc>
              </w:tr>
            </w:tbl>
            <w:p w14:paraId="47D92666" w14:textId="77777777" w:rsidR="006C0C43" w:rsidRDefault="006C0C43">
              <w:pPr>
                <w:divId w:val="1896309423"/>
                <w:rPr>
                  <w:noProof/>
                </w:rPr>
              </w:pPr>
            </w:p>
            <w:p w14:paraId="0726AC6F" w14:textId="15D19ED8" w:rsidR="00C048A1" w:rsidRDefault="00C048A1" w:rsidP="00C048A1">
              <w:r>
                <w:rPr>
                  <w:b/>
                  <w:bCs/>
                  <w:noProof/>
                </w:rPr>
                <w:fldChar w:fldCharType="end"/>
              </w:r>
            </w:p>
          </w:sdtContent>
        </w:sdt>
      </w:sdtContent>
    </w:sdt>
    <w:p w14:paraId="2FEEEA18" w14:textId="57930940" w:rsidR="00664CC7" w:rsidRPr="00967B87" w:rsidRDefault="00664CC7" w:rsidP="00CE50C0">
      <w:pPr>
        <w:spacing w:line="480" w:lineRule="auto"/>
        <w:rPr>
          <w:i/>
        </w:rPr>
      </w:pPr>
      <w:r w:rsidRPr="00967B87">
        <w:rPr>
          <w:i/>
        </w:rPr>
        <w:t>&lt;</w:t>
      </w:r>
      <w:r w:rsidR="002713C0" w:rsidRPr="00967B87">
        <w:rPr>
          <w:i/>
        </w:rPr>
        <w:t xml:space="preserve">Listing the referenced material used in this document, including </w:t>
      </w:r>
      <w:r w:rsidR="00520644">
        <w:rPr>
          <w:i/>
        </w:rPr>
        <w:t>the one related to the</w:t>
      </w:r>
      <w:r w:rsidR="00520644">
        <w:rPr>
          <w:i/>
          <w:lang w:val="vi-VN"/>
        </w:rPr>
        <w:t xml:space="preserve"> </w:t>
      </w:r>
      <w:r w:rsidR="00967B87">
        <w:rPr>
          <w:i/>
        </w:rPr>
        <w:t>project</w:t>
      </w:r>
      <w:r w:rsidR="00F20221" w:rsidRPr="00967B87">
        <w:rPr>
          <w:i/>
        </w:rPr>
        <w:t>&gt;</w:t>
      </w:r>
      <w:r w:rsidR="00CE50C0" w:rsidRPr="00967B87">
        <w:rPr>
          <w:i/>
        </w:rPr>
        <w:t xml:space="preserve"> </w:t>
      </w:r>
    </w:p>
    <w:p w14:paraId="7B976B0A" w14:textId="030B0214" w:rsidR="00664CC7" w:rsidRDefault="000121EF" w:rsidP="00001588">
      <w:pPr>
        <w:pStyle w:val="Heading1"/>
        <w:ind w:left="431" w:hanging="431"/>
      </w:pPr>
      <w:bookmarkStart w:id="10" w:name="_Toc91452373"/>
      <w:r w:rsidRPr="00001588">
        <w:lastRenderedPageBreak/>
        <w:t>Overall D</w:t>
      </w:r>
      <w:r w:rsidR="009F1357" w:rsidRPr="00001588">
        <w:t>escription</w:t>
      </w:r>
      <w:bookmarkEnd w:id="10"/>
    </w:p>
    <w:p w14:paraId="585B7D39" w14:textId="01DE5FE2" w:rsidR="00936C0D" w:rsidRPr="00936C0D" w:rsidRDefault="00C32586" w:rsidP="00936C0D">
      <w:pPr>
        <w:rPr>
          <w:lang w:val="vi-VN"/>
        </w:rPr>
      </w:pPr>
      <w:r>
        <w:rPr>
          <w:lang w:val="vi-VN"/>
        </w:rPr>
        <w:t>&lt;</w:t>
      </w:r>
      <w:r w:rsidR="00707F7E" w:rsidRPr="00707F7E">
        <w:rPr>
          <w:i/>
        </w:rPr>
        <w:t>This section describes the principles and strategies to be used as guidelines when designing and implementing the system.</w:t>
      </w:r>
      <w:r>
        <w:rPr>
          <w:i/>
        </w:rPr>
        <w:t>&gt;</w:t>
      </w:r>
    </w:p>
    <w:p w14:paraId="75ACA42F" w14:textId="07604BA9" w:rsidR="00FF2233" w:rsidRPr="00FF2233" w:rsidRDefault="00707F7E" w:rsidP="00FF2233">
      <w:pPr>
        <w:pStyle w:val="Heading2"/>
      </w:pPr>
      <w:bookmarkStart w:id="11" w:name="_Toc91452374"/>
      <w:r>
        <w:t>General Overview</w:t>
      </w:r>
      <w:bookmarkEnd w:id="11"/>
    </w:p>
    <w:p w14:paraId="581B6829" w14:textId="77777777" w:rsidR="00FF2233" w:rsidRPr="00FF2233" w:rsidRDefault="00FF2233" w:rsidP="00FF2233">
      <w:pPr>
        <w:ind w:firstLine="576"/>
        <w:rPr>
          <w:i/>
          <w:iCs/>
        </w:rPr>
      </w:pPr>
      <w:r w:rsidRPr="00FF2233">
        <w:rPr>
          <w:i/>
          <w:iCs/>
        </w:rPr>
        <w:t>AIMS is a robust e-commerce platform for physical media products, combining an intuitive user interface with efficient backend management capabilities. The system’s architecture is designed to support scalability, performance, and reliability. The key design approach is modular, allowing the seamless addition of new features and subsystems while maintaining system integrity.</w:t>
      </w:r>
    </w:p>
    <w:p w14:paraId="2E77D798" w14:textId="77777777" w:rsidR="00FF2233" w:rsidRPr="00FF2233" w:rsidRDefault="00FF2233" w:rsidP="00FF2233">
      <w:pPr>
        <w:ind w:firstLine="576"/>
        <w:rPr>
          <w:i/>
          <w:iCs/>
        </w:rPr>
      </w:pPr>
      <w:r w:rsidRPr="00FF2233">
        <w:rPr>
          <w:i/>
          <w:iCs/>
        </w:rPr>
        <w:t>Key components include:</w:t>
      </w:r>
    </w:p>
    <w:p w14:paraId="4696AEDF" w14:textId="77777777" w:rsidR="00FF2233" w:rsidRPr="00FF2233" w:rsidRDefault="00FF2233" w:rsidP="00390585">
      <w:pPr>
        <w:numPr>
          <w:ilvl w:val="0"/>
          <w:numId w:val="5"/>
        </w:numPr>
        <w:rPr>
          <w:i/>
          <w:iCs/>
        </w:rPr>
      </w:pPr>
      <w:r w:rsidRPr="00FF2233">
        <w:rPr>
          <w:b/>
          <w:bCs/>
          <w:i/>
          <w:iCs/>
        </w:rPr>
        <w:t>User Interface</w:t>
      </w:r>
      <w:r w:rsidRPr="00FF2233">
        <w:rPr>
          <w:i/>
          <w:iCs/>
        </w:rPr>
        <w:t>: Designed with JavaFX to ensure responsiveness and ease of navigation.</w:t>
      </w:r>
    </w:p>
    <w:p w14:paraId="1DBF73E3" w14:textId="77777777" w:rsidR="00FF2233" w:rsidRPr="00FF2233" w:rsidRDefault="00FF2233" w:rsidP="00390585">
      <w:pPr>
        <w:numPr>
          <w:ilvl w:val="0"/>
          <w:numId w:val="5"/>
        </w:numPr>
        <w:rPr>
          <w:i/>
          <w:iCs/>
        </w:rPr>
      </w:pPr>
      <w:r w:rsidRPr="00FF2233">
        <w:rPr>
          <w:b/>
          <w:bCs/>
          <w:i/>
          <w:iCs/>
        </w:rPr>
        <w:t>Database Management</w:t>
      </w:r>
      <w:r w:rsidRPr="00FF2233">
        <w:rPr>
          <w:i/>
          <w:iCs/>
        </w:rPr>
        <w:t>: Utilizes SQLite for lightweight and efficient local data storage.</w:t>
      </w:r>
    </w:p>
    <w:p w14:paraId="54CD7AE5" w14:textId="77777777" w:rsidR="00FF2233" w:rsidRPr="00FF2233" w:rsidRDefault="00FF2233" w:rsidP="00390585">
      <w:pPr>
        <w:numPr>
          <w:ilvl w:val="0"/>
          <w:numId w:val="5"/>
        </w:numPr>
        <w:rPr>
          <w:i/>
          <w:iCs/>
        </w:rPr>
      </w:pPr>
      <w:r w:rsidRPr="00FF2233">
        <w:rPr>
          <w:b/>
          <w:bCs/>
          <w:i/>
          <w:iCs/>
        </w:rPr>
        <w:t>Subsystem Design</w:t>
      </w:r>
      <w:r w:rsidRPr="00FF2233">
        <w:rPr>
          <w:i/>
          <w:iCs/>
        </w:rPr>
        <w:t>: Incorporates clearly defined modules for cart, payment, and product management.</w:t>
      </w:r>
    </w:p>
    <w:p w14:paraId="69F07C34" w14:textId="77777777" w:rsidR="00FF2233" w:rsidRPr="00FF2233" w:rsidRDefault="00FF2233" w:rsidP="00390585">
      <w:pPr>
        <w:numPr>
          <w:ilvl w:val="0"/>
          <w:numId w:val="5"/>
        </w:numPr>
        <w:rPr>
          <w:i/>
          <w:iCs/>
        </w:rPr>
      </w:pPr>
      <w:r w:rsidRPr="00FF2233">
        <w:rPr>
          <w:b/>
          <w:bCs/>
          <w:i/>
          <w:iCs/>
        </w:rPr>
        <w:t>Performance Metrics</w:t>
      </w:r>
      <w:r w:rsidRPr="00FF2233">
        <w:rPr>
          <w:i/>
          <w:iCs/>
        </w:rPr>
        <w:t>: Ensures response times of under 2 seconds under normal conditions and up to 5 seconds during peak hours.</w:t>
      </w:r>
    </w:p>
    <w:p w14:paraId="2E4900D9" w14:textId="39F22061" w:rsidR="00707F7E" w:rsidRPr="00FF2233" w:rsidRDefault="00707F7E" w:rsidP="00FF2233">
      <w:pPr>
        <w:ind w:firstLine="576"/>
        <w:rPr>
          <w:i/>
          <w:iCs/>
        </w:rPr>
      </w:pPr>
    </w:p>
    <w:p w14:paraId="070901E7" w14:textId="2B98D2CE" w:rsidR="00FD6D63" w:rsidRDefault="00180860" w:rsidP="002B4A26">
      <w:pPr>
        <w:pStyle w:val="Heading2"/>
      </w:pPr>
      <w:bookmarkStart w:id="12" w:name="_Toc91452375"/>
      <w:r w:rsidRPr="00180860">
        <w:t>Assumptions/Constraints/Risk</w:t>
      </w:r>
      <w:r>
        <w:t>s</w:t>
      </w:r>
      <w:bookmarkEnd w:id="12"/>
    </w:p>
    <w:p w14:paraId="196789E2" w14:textId="77777777" w:rsidR="00180860" w:rsidRPr="009E5473" w:rsidRDefault="00180860" w:rsidP="009E5473">
      <w:pPr>
        <w:pStyle w:val="Heading3"/>
      </w:pPr>
      <w:bookmarkStart w:id="13" w:name="_Toc403385929"/>
      <w:bookmarkStart w:id="14" w:name="_Toc453066745"/>
      <w:bookmarkStart w:id="15" w:name="_Toc91452376"/>
      <w:r w:rsidRPr="009E5473">
        <w:t>Assumptions</w:t>
      </w:r>
      <w:bookmarkEnd w:id="13"/>
      <w:bookmarkEnd w:id="14"/>
      <w:bookmarkEnd w:id="15"/>
    </w:p>
    <w:p w14:paraId="3B95630F" w14:textId="5CD3F08B" w:rsidR="00FF2233" w:rsidRPr="00FF2233" w:rsidRDefault="00FF2233" w:rsidP="00390585">
      <w:pPr>
        <w:numPr>
          <w:ilvl w:val="0"/>
          <w:numId w:val="6"/>
        </w:numPr>
        <w:rPr>
          <w:i/>
        </w:rPr>
      </w:pPr>
      <w:r w:rsidRPr="00FF2233">
        <w:rPr>
          <w:i/>
        </w:rPr>
        <w:t>Users will access the software through a desktop interface.</w:t>
      </w:r>
    </w:p>
    <w:p w14:paraId="3421536E" w14:textId="0CE1EA9D" w:rsidR="00180860" w:rsidRPr="00FF2233" w:rsidRDefault="00FF2233" w:rsidP="00390585">
      <w:pPr>
        <w:numPr>
          <w:ilvl w:val="0"/>
          <w:numId w:val="6"/>
        </w:numPr>
        <w:rPr>
          <w:i/>
        </w:rPr>
      </w:pPr>
      <w:r w:rsidRPr="00FF2233">
        <w:rPr>
          <w:i/>
        </w:rPr>
        <w:t>The system’s performance and reliability metrics are based on average user behavior and concurrent usage scenarios</w:t>
      </w:r>
    </w:p>
    <w:p w14:paraId="021034AF" w14:textId="77777777" w:rsidR="004C495D" w:rsidRPr="00180860" w:rsidRDefault="004C495D" w:rsidP="00180860">
      <w:pPr>
        <w:rPr>
          <w:i/>
        </w:rPr>
      </w:pPr>
    </w:p>
    <w:p w14:paraId="7D8A82DE" w14:textId="77777777" w:rsidR="00180860" w:rsidRPr="00180860" w:rsidRDefault="00180860" w:rsidP="009E5473">
      <w:pPr>
        <w:pStyle w:val="Heading3"/>
      </w:pPr>
      <w:bookmarkStart w:id="16" w:name="_Toc403385930"/>
      <w:bookmarkStart w:id="17" w:name="_Toc453066746"/>
      <w:bookmarkStart w:id="18" w:name="_Toc91452377"/>
      <w:r w:rsidRPr="00180860">
        <w:t>Constraints</w:t>
      </w:r>
      <w:bookmarkEnd w:id="16"/>
      <w:bookmarkEnd w:id="17"/>
      <w:bookmarkEnd w:id="18"/>
    </w:p>
    <w:p w14:paraId="45CB6BAB" w14:textId="60532CC7" w:rsidR="00180860" w:rsidRPr="00180860" w:rsidRDefault="00C32586" w:rsidP="00180860">
      <w:pPr>
        <w:rPr>
          <w:i/>
        </w:rPr>
      </w:pPr>
      <w:r>
        <w:rPr>
          <w:i/>
        </w:rPr>
        <w:t>&lt;</w:t>
      </w:r>
      <w:r w:rsidR="00180860" w:rsidRPr="00180860">
        <w:rPr>
          <w:i/>
        </w:rPr>
        <w:t>Describe any global limitations or constraints that have a significant impact on the design of the system’s hardware, software and/or communications, and describe the associated impact. Such constraints may be imposed by any of the following (the list is not exhaustive):</w:t>
      </w:r>
    </w:p>
    <w:p w14:paraId="523156E2" w14:textId="77777777" w:rsidR="005670B0" w:rsidRPr="005670B0" w:rsidRDefault="005670B0" w:rsidP="00390585">
      <w:pPr>
        <w:numPr>
          <w:ilvl w:val="0"/>
          <w:numId w:val="8"/>
        </w:numPr>
        <w:rPr>
          <w:rFonts w:ascii="Cambria" w:hAnsi="Cambria" w:cs=".VnTime"/>
          <w:i/>
          <w:szCs w:val="24"/>
        </w:rPr>
      </w:pPr>
      <w:r w:rsidRPr="005670B0">
        <w:rPr>
          <w:rFonts w:ascii="Cambria" w:hAnsi="Cambria" w:cs=".VnTime"/>
          <w:b/>
          <w:bCs/>
          <w:i/>
          <w:szCs w:val="24"/>
        </w:rPr>
        <w:lastRenderedPageBreak/>
        <w:t>Hardware/Software Environment</w:t>
      </w:r>
      <w:r w:rsidRPr="005670B0">
        <w:rPr>
          <w:rFonts w:ascii="Cambria" w:hAnsi="Cambria" w:cs=".VnTime"/>
          <w:i/>
          <w:szCs w:val="24"/>
        </w:rPr>
        <w:t>: The application is designed for desktop environments and requires a minimum of 4GB RAM and 2GHz dual-core processor to run efficiently. It is not compatible with mobile devices or web browsers.</w:t>
      </w:r>
    </w:p>
    <w:p w14:paraId="49DEED06" w14:textId="77777777" w:rsidR="005670B0" w:rsidRPr="005670B0" w:rsidRDefault="005670B0" w:rsidP="00390585">
      <w:pPr>
        <w:numPr>
          <w:ilvl w:val="0"/>
          <w:numId w:val="8"/>
        </w:numPr>
        <w:rPr>
          <w:rFonts w:ascii="Cambria" w:hAnsi="Cambria" w:cs=".VnTime"/>
          <w:i/>
          <w:szCs w:val="24"/>
        </w:rPr>
      </w:pPr>
      <w:r w:rsidRPr="005670B0">
        <w:rPr>
          <w:rFonts w:ascii="Cambria" w:hAnsi="Cambria" w:cs=".VnTime"/>
          <w:b/>
          <w:bCs/>
          <w:i/>
          <w:szCs w:val="24"/>
        </w:rPr>
        <w:t>End-User Environment</w:t>
      </w:r>
      <w:r w:rsidRPr="005670B0">
        <w:rPr>
          <w:rFonts w:ascii="Cambria" w:hAnsi="Cambria" w:cs=".VnTime"/>
          <w:i/>
          <w:szCs w:val="24"/>
        </w:rPr>
        <w:t>: Limited to users with desktop systems. No support for mobile or remote multi-device synchronization.</w:t>
      </w:r>
    </w:p>
    <w:p w14:paraId="0837DF9E" w14:textId="77777777" w:rsidR="005670B0" w:rsidRPr="005670B0" w:rsidRDefault="005670B0" w:rsidP="00390585">
      <w:pPr>
        <w:numPr>
          <w:ilvl w:val="0"/>
          <w:numId w:val="8"/>
        </w:numPr>
        <w:rPr>
          <w:rFonts w:ascii="Cambria" w:hAnsi="Cambria" w:cs=".VnTime"/>
          <w:i/>
          <w:szCs w:val="24"/>
        </w:rPr>
      </w:pPr>
      <w:r w:rsidRPr="005670B0">
        <w:rPr>
          <w:rFonts w:ascii="Cambria" w:hAnsi="Cambria" w:cs=".VnTime"/>
          <w:b/>
          <w:bCs/>
          <w:i/>
          <w:szCs w:val="24"/>
        </w:rPr>
        <w:t>Availability of Resources</w:t>
      </w:r>
      <w:r w:rsidRPr="005670B0">
        <w:rPr>
          <w:rFonts w:ascii="Cambria" w:hAnsi="Cambria" w:cs=".VnTime"/>
          <w:i/>
          <w:szCs w:val="24"/>
        </w:rPr>
        <w:t xml:space="preserve">: SQLite is used for database management. The application cannot handle extensive </w:t>
      </w:r>
      <w:proofErr w:type="gramStart"/>
      <w:r w:rsidRPr="005670B0">
        <w:rPr>
          <w:rFonts w:ascii="Cambria" w:hAnsi="Cambria" w:cs=".VnTime"/>
          <w:i/>
          <w:szCs w:val="24"/>
        </w:rPr>
        <w:t>write</w:t>
      </w:r>
      <w:proofErr w:type="gramEnd"/>
      <w:r w:rsidRPr="005670B0">
        <w:rPr>
          <w:rFonts w:ascii="Cambria" w:hAnsi="Cambria" w:cs=".VnTime"/>
          <w:i/>
          <w:szCs w:val="24"/>
        </w:rPr>
        <w:t xml:space="preserve"> operations simultaneously and does not support distributed databases.</w:t>
      </w:r>
    </w:p>
    <w:p w14:paraId="628A5B1B" w14:textId="77777777" w:rsidR="005670B0" w:rsidRPr="005670B0" w:rsidRDefault="005670B0" w:rsidP="00390585">
      <w:pPr>
        <w:numPr>
          <w:ilvl w:val="0"/>
          <w:numId w:val="8"/>
        </w:numPr>
        <w:rPr>
          <w:rFonts w:ascii="Cambria" w:hAnsi="Cambria" w:cs=".VnTime"/>
          <w:i/>
          <w:szCs w:val="24"/>
        </w:rPr>
      </w:pPr>
      <w:r w:rsidRPr="005670B0">
        <w:rPr>
          <w:rFonts w:ascii="Cambria" w:hAnsi="Cambria" w:cs=".VnTime"/>
          <w:b/>
          <w:bCs/>
          <w:i/>
          <w:szCs w:val="24"/>
        </w:rPr>
        <w:t>Standards Compliance</w:t>
      </w:r>
      <w:r w:rsidRPr="005670B0">
        <w:rPr>
          <w:rFonts w:ascii="Cambria" w:hAnsi="Cambria" w:cs=".VnTime"/>
          <w:i/>
          <w:szCs w:val="24"/>
        </w:rPr>
        <w:t>: The application adheres to SQLite standards but does not implement advanced database features like sharding or replication.</w:t>
      </w:r>
    </w:p>
    <w:p w14:paraId="70D6092D" w14:textId="77777777" w:rsidR="005670B0" w:rsidRPr="005670B0" w:rsidRDefault="005670B0" w:rsidP="00390585">
      <w:pPr>
        <w:numPr>
          <w:ilvl w:val="0"/>
          <w:numId w:val="8"/>
        </w:numPr>
        <w:rPr>
          <w:rFonts w:ascii="Cambria" w:hAnsi="Cambria" w:cs=".VnTime"/>
          <w:i/>
          <w:szCs w:val="24"/>
        </w:rPr>
      </w:pPr>
      <w:r w:rsidRPr="005670B0">
        <w:rPr>
          <w:rFonts w:ascii="Cambria" w:hAnsi="Cambria" w:cs=".VnTime"/>
          <w:b/>
          <w:bCs/>
          <w:i/>
          <w:szCs w:val="24"/>
        </w:rPr>
        <w:t>Interoperability Requirements</w:t>
      </w:r>
      <w:r w:rsidRPr="005670B0">
        <w:rPr>
          <w:rFonts w:ascii="Cambria" w:hAnsi="Cambria" w:cs=".VnTime"/>
          <w:i/>
          <w:szCs w:val="24"/>
        </w:rPr>
        <w:t xml:space="preserve">: The system integrates only with </w:t>
      </w:r>
      <w:proofErr w:type="spellStart"/>
      <w:r w:rsidRPr="005670B0">
        <w:rPr>
          <w:rFonts w:ascii="Cambria" w:hAnsi="Cambria" w:cs=".VnTime"/>
          <w:i/>
          <w:szCs w:val="24"/>
        </w:rPr>
        <w:t>VNPay</w:t>
      </w:r>
      <w:proofErr w:type="spellEnd"/>
      <w:r w:rsidRPr="005670B0">
        <w:rPr>
          <w:rFonts w:ascii="Cambria" w:hAnsi="Cambria" w:cs=".VnTime"/>
          <w:i/>
          <w:szCs w:val="24"/>
        </w:rPr>
        <w:t xml:space="preserve"> for payment processing, limiting flexibility with alternative payment gateways.</w:t>
      </w:r>
    </w:p>
    <w:p w14:paraId="5E2AF28A" w14:textId="77777777" w:rsidR="005670B0" w:rsidRPr="005670B0" w:rsidRDefault="005670B0" w:rsidP="00390585">
      <w:pPr>
        <w:numPr>
          <w:ilvl w:val="0"/>
          <w:numId w:val="8"/>
        </w:numPr>
        <w:rPr>
          <w:rFonts w:ascii="Cambria" w:hAnsi="Cambria" w:cs=".VnTime"/>
          <w:i/>
          <w:szCs w:val="24"/>
        </w:rPr>
      </w:pPr>
      <w:r w:rsidRPr="005670B0">
        <w:rPr>
          <w:rFonts w:ascii="Cambria" w:hAnsi="Cambria" w:cs=".VnTime"/>
          <w:b/>
          <w:bCs/>
          <w:i/>
          <w:szCs w:val="24"/>
        </w:rPr>
        <w:t>Licensing Requirements</w:t>
      </w:r>
      <w:r w:rsidRPr="005670B0">
        <w:rPr>
          <w:rFonts w:ascii="Cambria" w:hAnsi="Cambria" w:cs=".VnTime"/>
          <w:i/>
          <w:szCs w:val="24"/>
        </w:rPr>
        <w:t xml:space="preserve">: The use of SQLite requires compliance with its open-source license terms. Additionally, </w:t>
      </w:r>
      <w:proofErr w:type="spellStart"/>
      <w:r w:rsidRPr="005670B0">
        <w:rPr>
          <w:rFonts w:ascii="Cambria" w:hAnsi="Cambria" w:cs=".VnTime"/>
          <w:i/>
          <w:szCs w:val="24"/>
        </w:rPr>
        <w:t>VNPay's</w:t>
      </w:r>
      <w:proofErr w:type="spellEnd"/>
      <w:r w:rsidRPr="005670B0">
        <w:rPr>
          <w:rFonts w:ascii="Cambria" w:hAnsi="Cambria" w:cs=".VnTime"/>
          <w:i/>
          <w:szCs w:val="24"/>
        </w:rPr>
        <w:t xml:space="preserve"> integration is subject to its API terms.</w:t>
      </w:r>
    </w:p>
    <w:p w14:paraId="30A78741" w14:textId="77777777" w:rsidR="005670B0" w:rsidRPr="005670B0" w:rsidRDefault="005670B0" w:rsidP="00390585">
      <w:pPr>
        <w:numPr>
          <w:ilvl w:val="0"/>
          <w:numId w:val="8"/>
        </w:numPr>
        <w:rPr>
          <w:rFonts w:ascii="Cambria" w:hAnsi="Cambria" w:cs=".VnTime"/>
          <w:i/>
          <w:szCs w:val="24"/>
        </w:rPr>
      </w:pPr>
      <w:r w:rsidRPr="005670B0">
        <w:rPr>
          <w:rFonts w:ascii="Cambria" w:hAnsi="Cambria" w:cs=".VnTime"/>
          <w:b/>
          <w:bCs/>
          <w:i/>
          <w:szCs w:val="24"/>
        </w:rPr>
        <w:t>Data Repository and Distribution</w:t>
      </w:r>
      <w:r w:rsidRPr="005670B0">
        <w:rPr>
          <w:rFonts w:ascii="Cambria" w:hAnsi="Cambria" w:cs=".VnTime"/>
          <w:i/>
          <w:szCs w:val="24"/>
        </w:rPr>
        <w:t>: The database is stored locally on the user's machine, restricting data distribution and centralized management.</w:t>
      </w:r>
    </w:p>
    <w:p w14:paraId="25FC8A67" w14:textId="77777777" w:rsidR="005670B0" w:rsidRPr="005670B0" w:rsidRDefault="005670B0" w:rsidP="00390585">
      <w:pPr>
        <w:numPr>
          <w:ilvl w:val="0"/>
          <w:numId w:val="8"/>
        </w:numPr>
        <w:rPr>
          <w:rFonts w:ascii="Cambria" w:hAnsi="Cambria" w:cs=".VnTime"/>
          <w:i/>
          <w:szCs w:val="24"/>
        </w:rPr>
      </w:pPr>
      <w:r w:rsidRPr="005670B0">
        <w:rPr>
          <w:rFonts w:ascii="Cambria" w:hAnsi="Cambria" w:cs=".VnTime"/>
          <w:b/>
          <w:bCs/>
          <w:i/>
          <w:szCs w:val="24"/>
        </w:rPr>
        <w:t>Security Requirements</w:t>
      </w:r>
      <w:r w:rsidRPr="005670B0">
        <w:rPr>
          <w:rFonts w:ascii="Cambria" w:hAnsi="Cambria" w:cs=".VnTime"/>
          <w:i/>
          <w:szCs w:val="24"/>
        </w:rPr>
        <w:t xml:space="preserve">: Data encryption is limited to payment data during </w:t>
      </w:r>
      <w:proofErr w:type="spellStart"/>
      <w:r w:rsidRPr="005670B0">
        <w:rPr>
          <w:rFonts w:ascii="Cambria" w:hAnsi="Cambria" w:cs=".VnTime"/>
          <w:i/>
          <w:szCs w:val="24"/>
        </w:rPr>
        <w:t>VNPay</w:t>
      </w:r>
      <w:proofErr w:type="spellEnd"/>
      <w:r w:rsidRPr="005670B0">
        <w:rPr>
          <w:rFonts w:ascii="Cambria" w:hAnsi="Cambria" w:cs=".VnTime"/>
          <w:i/>
          <w:szCs w:val="24"/>
        </w:rPr>
        <w:t xml:space="preserve"> transactions. Local database files lack encryption, posing risks in case of system compromise.</w:t>
      </w:r>
    </w:p>
    <w:p w14:paraId="64565753" w14:textId="77777777" w:rsidR="005670B0" w:rsidRPr="005670B0" w:rsidRDefault="005670B0" w:rsidP="00390585">
      <w:pPr>
        <w:numPr>
          <w:ilvl w:val="0"/>
          <w:numId w:val="8"/>
        </w:numPr>
        <w:rPr>
          <w:rFonts w:ascii="Cambria" w:hAnsi="Cambria" w:cs=".VnTime"/>
          <w:i/>
          <w:szCs w:val="24"/>
        </w:rPr>
      </w:pPr>
      <w:r w:rsidRPr="005670B0">
        <w:rPr>
          <w:rFonts w:ascii="Cambria" w:hAnsi="Cambria" w:cs=".VnTime"/>
          <w:b/>
          <w:bCs/>
          <w:i/>
          <w:szCs w:val="24"/>
        </w:rPr>
        <w:t>Memory/Capacity Limitations</w:t>
      </w:r>
      <w:r w:rsidRPr="005670B0">
        <w:rPr>
          <w:rFonts w:ascii="Cambria" w:hAnsi="Cambria" w:cs=".VnTime"/>
          <w:i/>
          <w:szCs w:val="24"/>
        </w:rPr>
        <w:t>: SQLite's limitations affect handling large datasets and multi-threaded operations, which might lead to performance degradation under heavy loads.</w:t>
      </w:r>
    </w:p>
    <w:p w14:paraId="5F60F70C" w14:textId="77777777" w:rsidR="005670B0" w:rsidRPr="005670B0" w:rsidRDefault="005670B0" w:rsidP="00390585">
      <w:pPr>
        <w:numPr>
          <w:ilvl w:val="0"/>
          <w:numId w:val="8"/>
        </w:numPr>
        <w:rPr>
          <w:rFonts w:ascii="Cambria" w:hAnsi="Cambria" w:cs=".VnTime"/>
          <w:i/>
          <w:szCs w:val="24"/>
        </w:rPr>
      </w:pPr>
      <w:r w:rsidRPr="005670B0">
        <w:rPr>
          <w:rFonts w:ascii="Cambria" w:hAnsi="Cambria" w:cs=".VnTime"/>
          <w:b/>
          <w:bCs/>
          <w:i/>
          <w:szCs w:val="24"/>
        </w:rPr>
        <w:t>Performance Requirements</w:t>
      </w:r>
      <w:r w:rsidRPr="005670B0">
        <w:rPr>
          <w:rFonts w:ascii="Cambria" w:hAnsi="Cambria" w:cs=".VnTime"/>
          <w:i/>
          <w:szCs w:val="24"/>
        </w:rPr>
        <w:t>: The system must ensure response times of 2 seconds under normal conditions but may degrade during peak usage.</w:t>
      </w:r>
    </w:p>
    <w:p w14:paraId="25F276C8" w14:textId="77777777" w:rsidR="005670B0" w:rsidRPr="005670B0" w:rsidRDefault="005670B0" w:rsidP="00390585">
      <w:pPr>
        <w:numPr>
          <w:ilvl w:val="0"/>
          <w:numId w:val="8"/>
        </w:numPr>
        <w:rPr>
          <w:rFonts w:ascii="Cambria" w:hAnsi="Cambria" w:cs=".VnTime"/>
          <w:i/>
          <w:szCs w:val="24"/>
        </w:rPr>
      </w:pPr>
      <w:r w:rsidRPr="005670B0">
        <w:rPr>
          <w:rFonts w:ascii="Cambria" w:hAnsi="Cambria" w:cs=".VnTime"/>
          <w:b/>
          <w:bCs/>
          <w:i/>
          <w:szCs w:val="24"/>
        </w:rPr>
        <w:t>Network Communications</w:t>
      </w:r>
      <w:r w:rsidRPr="005670B0">
        <w:rPr>
          <w:rFonts w:ascii="Cambria" w:hAnsi="Cambria" w:cs=".VnTime"/>
          <w:i/>
          <w:szCs w:val="24"/>
        </w:rPr>
        <w:t xml:space="preserve">: </w:t>
      </w:r>
      <w:proofErr w:type="spellStart"/>
      <w:r w:rsidRPr="005670B0">
        <w:rPr>
          <w:rFonts w:ascii="Cambria" w:hAnsi="Cambria" w:cs=".VnTime"/>
          <w:i/>
          <w:szCs w:val="24"/>
        </w:rPr>
        <w:t>VNPay</w:t>
      </w:r>
      <w:proofErr w:type="spellEnd"/>
      <w:r w:rsidRPr="005670B0">
        <w:rPr>
          <w:rFonts w:ascii="Cambria" w:hAnsi="Cambria" w:cs=".VnTime"/>
          <w:i/>
          <w:szCs w:val="24"/>
        </w:rPr>
        <w:t xml:space="preserve"> integration requires a stable internet connection. Lack of connection disrupts payment processing.</w:t>
      </w:r>
    </w:p>
    <w:p w14:paraId="61C38DF4" w14:textId="77777777" w:rsidR="005670B0" w:rsidRPr="005670B0" w:rsidRDefault="005670B0" w:rsidP="00390585">
      <w:pPr>
        <w:numPr>
          <w:ilvl w:val="0"/>
          <w:numId w:val="8"/>
        </w:numPr>
        <w:rPr>
          <w:rFonts w:ascii="Cambria" w:hAnsi="Cambria" w:cs=".VnTime"/>
          <w:i/>
          <w:szCs w:val="24"/>
        </w:rPr>
      </w:pPr>
      <w:r w:rsidRPr="005670B0">
        <w:rPr>
          <w:rFonts w:ascii="Cambria" w:hAnsi="Cambria" w:cs=".VnTime"/>
          <w:b/>
          <w:bCs/>
          <w:i/>
          <w:szCs w:val="24"/>
        </w:rPr>
        <w:t>Verification and Validation</w:t>
      </w:r>
      <w:r w:rsidRPr="005670B0">
        <w:rPr>
          <w:rFonts w:ascii="Cambria" w:hAnsi="Cambria" w:cs=".VnTime"/>
          <w:i/>
          <w:szCs w:val="24"/>
        </w:rPr>
        <w:t>: Unit and integration testing are conducted locally, limiting the scope for testing in distributed environments.</w:t>
      </w:r>
    </w:p>
    <w:p w14:paraId="2629A56E" w14:textId="77777777" w:rsidR="005670B0" w:rsidRPr="005670B0" w:rsidRDefault="005670B0" w:rsidP="00390585">
      <w:pPr>
        <w:numPr>
          <w:ilvl w:val="0"/>
          <w:numId w:val="8"/>
        </w:numPr>
        <w:rPr>
          <w:rFonts w:ascii="Cambria" w:hAnsi="Cambria" w:cs=".VnTime"/>
          <w:i/>
          <w:szCs w:val="24"/>
        </w:rPr>
      </w:pPr>
      <w:r w:rsidRPr="005670B0">
        <w:rPr>
          <w:rFonts w:ascii="Cambria" w:hAnsi="Cambria" w:cs=".VnTime"/>
          <w:b/>
          <w:bCs/>
          <w:i/>
          <w:szCs w:val="24"/>
        </w:rPr>
        <w:t>Other Quality Goals</w:t>
      </w:r>
      <w:r w:rsidRPr="005670B0">
        <w:rPr>
          <w:rFonts w:ascii="Cambria" w:hAnsi="Cambria" w:cs=".VnTime"/>
          <w:i/>
          <w:szCs w:val="24"/>
        </w:rPr>
        <w:t>: The design prioritizes simplicity and local deployment, which may impact extensibility for larger-scale applications.</w:t>
      </w:r>
    </w:p>
    <w:p w14:paraId="26BC33FF" w14:textId="77777777" w:rsidR="005670B0" w:rsidRPr="005670B0" w:rsidRDefault="005670B0" w:rsidP="00390585">
      <w:pPr>
        <w:numPr>
          <w:ilvl w:val="0"/>
          <w:numId w:val="8"/>
        </w:numPr>
        <w:rPr>
          <w:rFonts w:ascii="Cambria" w:hAnsi="Cambria" w:cs=".VnTime"/>
          <w:i/>
          <w:szCs w:val="24"/>
        </w:rPr>
      </w:pPr>
      <w:r w:rsidRPr="005670B0">
        <w:rPr>
          <w:rFonts w:ascii="Cambria" w:hAnsi="Cambria" w:cs=".VnTime"/>
          <w:b/>
          <w:bCs/>
          <w:i/>
          <w:szCs w:val="24"/>
        </w:rPr>
        <w:lastRenderedPageBreak/>
        <w:t>Other Requirements</w:t>
      </w:r>
      <w:r w:rsidRPr="005670B0">
        <w:rPr>
          <w:rFonts w:ascii="Cambria" w:hAnsi="Cambria" w:cs=".VnTime"/>
          <w:i/>
          <w:szCs w:val="24"/>
        </w:rPr>
        <w:t>: Rush order delivery is restricted to certain locations (inner-city Hanoi). Delivery fees and timelines are subject to local logistical constraints.</w:t>
      </w:r>
    </w:p>
    <w:p w14:paraId="291CABCC" w14:textId="1E4EB4DA" w:rsidR="004C495D" w:rsidRPr="004C495D" w:rsidRDefault="004C495D" w:rsidP="004C495D">
      <w:pPr>
        <w:rPr>
          <w:i/>
        </w:rPr>
      </w:pPr>
      <w:r>
        <w:rPr>
          <w:i/>
        </w:rPr>
        <w:t>&gt;</w:t>
      </w:r>
    </w:p>
    <w:p w14:paraId="79FAB5B8" w14:textId="77777777" w:rsidR="00180860" w:rsidRPr="00180860" w:rsidRDefault="00180860" w:rsidP="009E5473">
      <w:pPr>
        <w:pStyle w:val="Heading3"/>
      </w:pPr>
      <w:bookmarkStart w:id="19" w:name="_Toc403385931"/>
      <w:bookmarkStart w:id="20" w:name="_Toc453066747"/>
      <w:bookmarkStart w:id="21" w:name="_Toc91452378"/>
      <w:r w:rsidRPr="00180860">
        <w:t>Risks</w:t>
      </w:r>
      <w:bookmarkEnd w:id="19"/>
      <w:bookmarkEnd w:id="20"/>
      <w:bookmarkEnd w:id="21"/>
    </w:p>
    <w:p w14:paraId="3221B0E8" w14:textId="6ABA11D0" w:rsidR="00B618CD" w:rsidRPr="00B618CD" w:rsidRDefault="00B618CD" w:rsidP="00390585">
      <w:pPr>
        <w:numPr>
          <w:ilvl w:val="0"/>
          <w:numId w:val="7"/>
        </w:numPr>
        <w:rPr>
          <w:i/>
        </w:rPr>
      </w:pPr>
      <w:r w:rsidRPr="00B618CD">
        <w:rPr>
          <w:i/>
        </w:rPr>
        <w:t xml:space="preserve">Potential downtime or delays during payment processing via </w:t>
      </w:r>
      <w:proofErr w:type="spellStart"/>
      <w:r w:rsidRPr="00B618CD">
        <w:rPr>
          <w:i/>
        </w:rPr>
        <w:t>VNPay</w:t>
      </w:r>
      <w:proofErr w:type="spellEnd"/>
      <w:r w:rsidRPr="00B618CD">
        <w:rPr>
          <w:i/>
        </w:rPr>
        <w:t>.</w:t>
      </w:r>
    </w:p>
    <w:p w14:paraId="518C8C06" w14:textId="77777777" w:rsidR="00B618CD" w:rsidRPr="00B618CD" w:rsidRDefault="00B618CD" w:rsidP="00390585">
      <w:pPr>
        <w:numPr>
          <w:ilvl w:val="0"/>
          <w:numId w:val="7"/>
        </w:numPr>
        <w:rPr>
          <w:i/>
        </w:rPr>
      </w:pPr>
      <w:r w:rsidRPr="00B618CD">
        <w:rPr>
          <w:i/>
        </w:rPr>
        <w:t>Risk of exceeding SQLite’s capacity under unexpected high usage.</w:t>
      </w:r>
    </w:p>
    <w:p w14:paraId="221A448A" w14:textId="025C50C9" w:rsidR="00180860" w:rsidRPr="00B618CD" w:rsidRDefault="00B618CD" w:rsidP="00390585">
      <w:pPr>
        <w:numPr>
          <w:ilvl w:val="0"/>
          <w:numId w:val="7"/>
        </w:numPr>
        <w:rPr>
          <w:i/>
        </w:rPr>
      </w:pPr>
      <w:r w:rsidRPr="00B618CD">
        <w:rPr>
          <w:i/>
        </w:rPr>
        <w:t>Dependence on accurate input from administrators and users for effective operations.</w:t>
      </w:r>
    </w:p>
    <w:p w14:paraId="20DBE887" w14:textId="77777777" w:rsidR="00180860" w:rsidRPr="00180860" w:rsidRDefault="00180860" w:rsidP="00180860"/>
    <w:p w14:paraId="4A48C29C" w14:textId="6CF18E0C" w:rsidR="007C4501" w:rsidRDefault="00F21813" w:rsidP="007C4501">
      <w:pPr>
        <w:pStyle w:val="Heading1"/>
      </w:pPr>
      <w:bookmarkStart w:id="22" w:name="_Toc91452379"/>
      <w:r w:rsidRPr="00F21813">
        <w:lastRenderedPageBreak/>
        <w:t>System Architecture and Architecture Design</w:t>
      </w:r>
      <w:bookmarkEnd w:id="22"/>
    </w:p>
    <w:p w14:paraId="09E34B1D" w14:textId="13A99AE3" w:rsidR="007908FA" w:rsidRPr="007908FA" w:rsidRDefault="007908FA" w:rsidP="007908FA">
      <w:r>
        <w:t>&lt;</w:t>
      </w:r>
      <w:r w:rsidRPr="007908FA">
        <w:rPr>
          <w:i/>
          <w:iCs/>
        </w:rPr>
        <w:t>Briefly describe the architectural design steps</w:t>
      </w:r>
      <w:r>
        <w:t>&gt;</w:t>
      </w:r>
    </w:p>
    <w:p w14:paraId="1B794DF0" w14:textId="77777777" w:rsidR="00C32586" w:rsidRDefault="00C32586" w:rsidP="00C32586">
      <w:pPr>
        <w:pStyle w:val="Heading2"/>
      </w:pPr>
      <w:bookmarkStart w:id="23" w:name="_Toc91452380"/>
      <w:r>
        <w:t>Architectural Patterns</w:t>
      </w:r>
      <w:bookmarkEnd w:id="23"/>
    </w:p>
    <w:p w14:paraId="17AFA9F6" w14:textId="77777777" w:rsidR="00C32586" w:rsidRPr="004B7069" w:rsidRDefault="00C32586" w:rsidP="00C32586">
      <w:pPr>
        <w:rPr>
          <w:i/>
          <w:iCs/>
        </w:rPr>
      </w:pPr>
      <w:r>
        <w:rPr>
          <w:i/>
          <w:iCs/>
        </w:rPr>
        <w:t>&lt;Specify and briefly describe the chosen architectural patterns and the reasons why they were chosen&gt;</w:t>
      </w:r>
    </w:p>
    <w:p w14:paraId="2F7768B5" w14:textId="069D9EF7" w:rsidR="00FF127E" w:rsidRDefault="007908FA" w:rsidP="00C048A1">
      <w:pPr>
        <w:pStyle w:val="Heading2"/>
      </w:pPr>
      <w:bookmarkStart w:id="24" w:name="_Toc91452381"/>
      <w:r>
        <w:t>Interaction Diagrams</w:t>
      </w:r>
      <w:bookmarkEnd w:id="24"/>
    </w:p>
    <w:p w14:paraId="2950C9B7" w14:textId="65B972B4" w:rsidR="007908FA" w:rsidRDefault="007908FA" w:rsidP="007908FA">
      <w:pPr>
        <w:pStyle w:val="Heading2"/>
      </w:pPr>
      <w:bookmarkStart w:id="25" w:name="_Toc91452382"/>
      <w:r>
        <w:t>Analysis Class Diagrams</w:t>
      </w:r>
      <w:bookmarkEnd w:id="25"/>
    </w:p>
    <w:p w14:paraId="16724207" w14:textId="6CA7A06C" w:rsidR="007908FA" w:rsidRDefault="007908FA" w:rsidP="007908FA">
      <w:pPr>
        <w:pStyle w:val="Heading2"/>
      </w:pPr>
      <w:bookmarkStart w:id="26" w:name="_Toc91452383"/>
      <w:r>
        <w:t>Unified Analysis Class Diagram</w:t>
      </w:r>
      <w:bookmarkEnd w:id="26"/>
    </w:p>
    <w:p w14:paraId="6244EB7B" w14:textId="44A86352" w:rsidR="007908FA" w:rsidRDefault="007908FA" w:rsidP="007908FA">
      <w:pPr>
        <w:pStyle w:val="Heading2"/>
      </w:pPr>
      <w:bookmarkStart w:id="27" w:name="_Toc91452384"/>
      <w:r w:rsidRPr="007908FA">
        <w:t>Security Software Architecture</w:t>
      </w:r>
      <w:bookmarkEnd w:id="27"/>
    </w:p>
    <w:p w14:paraId="75C244A5" w14:textId="37F442DF" w:rsidR="007908FA" w:rsidRDefault="00C32586" w:rsidP="007908FA">
      <w:pPr>
        <w:rPr>
          <w:i/>
          <w:iCs/>
        </w:rPr>
      </w:pPr>
      <w:r>
        <w:rPr>
          <w:i/>
          <w:iCs/>
        </w:rPr>
        <w:t>&lt;</w:t>
      </w:r>
      <w:r w:rsidR="007908FA" w:rsidRPr="007908FA">
        <w:rPr>
          <w:i/>
          <w:iCs/>
        </w:rPr>
        <w:t>Describe the software components and configuration supporting the security and privacy of the system. Specify the architecture for (1) authentication to validate user identity before allowing access to the system;(2) authorization of users to perform functional activity once logged into the system, (3) encryption protocol to support the business risks and the nature of information, and (4) logging and auditing design, if required.&gt;</w:t>
      </w:r>
    </w:p>
    <w:p w14:paraId="41FE4B2C" w14:textId="37E760DD" w:rsidR="00DE31A2" w:rsidRDefault="00DE31A2" w:rsidP="007908FA">
      <w:pPr>
        <w:rPr>
          <w:i/>
          <w:iCs/>
        </w:rPr>
      </w:pPr>
    </w:p>
    <w:p w14:paraId="427BC22C" w14:textId="6CA46CDF" w:rsidR="00DE31A2" w:rsidRDefault="00DE31A2" w:rsidP="00DE31A2">
      <w:pPr>
        <w:pStyle w:val="Heading1"/>
      </w:pPr>
      <w:bookmarkStart w:id="28" w:name="_Toc91452385"/>
      <w:r>
        <w:lastRenderedPageBreak/>
        <w:t>Detailed Design</w:t>
      </w:r>
      <w:bookmarkEnd w:id="28"/>
    </w:p>
    <w:p w14:paraId="7D7D06D1" w14:textId="77777777" w:rsidR="00E6083D" w:rsidRDefault="00E6083D" w:rsidP="00E6083D">
      <w:pPr>
        <w:pStyle w:val="Heading2"/>
      </w:pPr>
      <w:bookmarkStart w:id="29" w:name="_Toc91452386"/>
      <w:r>
        <w:t>User Interface Design</w:t>
      </w:r>
      <w:bookmarkEnd w:id="29"/>
    </w:p>
    <w:p w14:paraId="407B71E4" w14:textId="77777777" w:rsidR="00E6083D" w:rsidRDefault="00E6083D" w:rsidP="00E6083D">
      <w:pPr>
        <w:rPr>
          <w:i/>
          <w:iCs/>
        </w:rPr>
      </w:pPr>
      <w:r>
        <w:rPr>
          <w:i/>
          <w:iCs/>
        </w:rPr>
        <w:t>&lt;Suppose that you design a Graphical User Interface (GUI)&gt;</w:t>
      </w:r>
    </w:p>
    <w:p w14:paraId="5ACD1C4E" w14:textId="77777777" w:rsidR="00E6083D" w:rsidRDefault="00E6083D" w:rsidP="00E6083D">
      <w:pPr>
        <w:pStyle w:val="Heading3"/>
      </w:pPr>
      <w:bookmarkStart w:id="30" w:name="_Toc91452387"/>
      <w:r>
        <w:t>Screen Configuration Standardization</w:t>
      </w:r>
      <w:bookmarkEnd w:id="30"/>
    </w:p>
    <w:p w14:paraId="09C3CC6F" w14:textId="77777777" w:rsidR="00E6083D" w:rsidRDefault="00E6083D" w:rsidP="00E6083D">
      <w:pPr>
        <w:pStyle w:val="Heading3"/>
      </w:pPr>
      <w:bookmarkStart w:id="31" w:name="_Toc91452388"/>
      <w:r>
        <w:t>Screen Transition Diagrams</w:t>
      </w:r>
      <w:bookmarkEnd w:id="31"/>
    </w:p>
    <w:p w14:paraId="3786679C" w14:textId="77777777" w:rsidR="00E6083D" w:rsidRDefault="00E6083D" w:rsidP="00E6083D">
      <w:pPr>
        <w:pStyle w:val="Heading3"/>
      </w:pPr>
      <w:bookmarkStart w:id="32" w:name="_Toc91452389"/>
      <w:r>
        <w:t>Screen Specifications</w:t>
      </w:r>
      <w:bookmarkEnd w:id="32"/>
    </w:p>
    <w:p w14:paraId="3A41A8BC" w14:textId="670BE18C" w:rsidR="00E6083D" w:rsidRDefault="00E6083D" w:rsidP="00E6083D">
      <w:pPr>
        <w:rPr>
          <w:i/>
          <w:iCs/>
          <w:lang w:val="vi-VN"/>
        </w:rPr>
      </w:pPr>
      <w:r w:rsidRPr="007505C9">
        <w:rPr>
          <w:i/>
          <w:iCs/>
          <w:lang w:val="vi-VN"/>
        </w:rPr>
        <w:t>&lt;</w:t>
      </w:r>
      <w:r w:rsidRPr="007505C9">
        <w:rPr>
          <w:i/>
          <w:iCs/>
        </w:rPr>
        <w:t xml:space="preserve">Screen </w:t>
      </w:r>
      <w:r>
        <w:rPr>
          <w:i/>
          <w:iCs/>
        </w:rPr>
        <w:t>i</w:t>
      </w:r>
      <w:r w:rsidRPr="007505C9">
        <w:rPr>
          <w:i/>
          <w:iCs/>
        </w:rPr>
        <w:t>mages</w:t>
      </w:r>
      <w:r w:rsidRPr="007505C9">
        <w:rPr>
          <w:i/>
          <w:iCs/>
          <w:lang w:val="vi-VN"/>
        </w:rPr>
        <w:t xml:space="preserve"> should be included in the screen specifications&gt;</w:t>
      </w:r>
    </w:p>
    <w:p w14:paraId="4DD899A4" w14:textId="77777777" w:rsidR="002C6207" w:rsidRPr="005E01CC" w:rsidRDefault="002C6207" w:rsidP="00E6083D">
      <w:pPr>
        <w:rPr>
          <w:i/>
          <w:iCs/>
          <w:lang w:val="vi-VN"/>
        </w:rPr>
      </w:pPr>
    </w:p>
    <w:p w14:paraId="7AF18E69" w14:textId="03F2FEB4" w:rsidR="00DE31A2" w:rsidRDefault="00DE31A2" w:rsidP="00DE31A2">
      <w:pPr>
        <w:pStyle w:val="Heading2"/>
      </w:pPr>
      <w:bookmarkStart w:id="33" w:name="_Toc91452390"/>
      <w:r>
        <w:t>Data Modeling</w:t>
      </w:r>
      <w:bookmarkEnd w:id="33"/>
    </w:p>
    <w:p w14:paraId="291B9FA0" w14:textId="6462C4B7" w:rsidR="00DE31A2" w:rsidRDefault="00DE31A2" w:rsidP="00DE31A2">
      <w:pPr>
        <w:pStyle w:val="Heading3"/>
      </w:pPr>
      <w:bookmarkStart w:id="34" w:name="_Toc91452391"/>
      <w:r>
        <w:t>Conceptual Data Modeling</w:t>
      </w:r>
      <w:bookmarkEnd w:id="34"/>
    </w:p>
    <w:p w14:paraId="3C2179B8" w14:textId="33F57626" w:rsidR="00DE31A2" w:rsidRPr="00DE31A2" w:rsidRDefault="00C32586" w:rsidP="00DE31A2">
      <w:pPr>
        <w:rPr>
          <w:i/>
          <w:iCs/>
        </w:rPr>
      </w:pPr>
      <w:r>
        <w:rPr>
          <w:i/>
          <w:iCs/>
        </w:rPr>
        <w:t>&lt;</w:t>
      </w:r>
      <w:r w:rsidR="00DE31A2" w:rsidRPr="00DE31A2">
        <w:rPr>
          <w:i/>
          <w:iCs/>
        </w:rPr>
        <w:t>E-R Diagram image and description of entities and relationships&gt;</w:t>
      </w:r>
    </w:p>
    <w:p w14:paraId="7055B355" w14:textId="7B97DAC3" w:rsidR="00DE31A2" w:rsidRDefault="00DE31A2" w:rsidP="00DE31A2">
      <w:pPr>
        <w:pStyle w:val="Heading3"/>
      </w:pPr>
      <w:bookmarkStart w:id="35" w:name="_Toc91452392"/>
      <w:r>
        <w:t>Database Design</w:t>
      </w:r>
      <w:bookmarkEnd w:id="35"/>
    </w:p>
    <w:p w14:paraId="657D2EC4" w14:textId="1FF49202" w:rsidR="00DE31A2" w:rsidRPr="00DE31A2" w:rsidRDefault="00DE31A2" w:rsidP="00DE31A2">
      <w:pPr>
        <w:pStyle w:val="Heading4"/>
      </w:pPr>
      <w:r w:rsidRPr="00DE31A2">
        <w:t>Database Management System</w:t>
      </w:r>
    </w:p>
    <w:p w14:paraId="06736BE4" w14:textId="50B064C8" w:rsidR="00DE31A2" w:rsidRPr="005D19E6" w:rsidRDefault="00C32586" w:rsidP="00DE31A2">
      <w:pPr>
        <w:rPr>
          <w:i/>
          <w:iCs/>
          <w:lang w:val="vi-VN"/>
        </w:rPr>
      </w:pPr>
      <w:r>
        <w:rPr>
          <w:i/>
          <w:iCs/>
        </w:rPr>
        <w:t>&lt;</w:t>
      </w:r>
      <w:r w:rsidR="005D19E6" w:rsidRPr="005D19E6">
        <w:rPr>
          <w:i/>
          <w:iCs/>
          <w:lang w:val="vi-VN"/>
        </w:rPr>
        <w:t>Specify what is the decision of Database Management System (DBMS) and give some descriptio</w:t>
      </w:r>
      <w:r w:rsidR="004E5635">
        <w:rPr>
          <w:i/>
          <w:iCs/>
          <w:lang w:val="vi-VN"/>
        </w:rPr>
        <w:t>n</w:t>
      </w:r>
      <w:r w:rsidR="005D19E6" w:rsidRPr="005D19E6">
        <w:rPr>
          <w:i/>
          <w:iCs/>
          <w:lang w:val="vi-VN"/>
        </w:rPr>
        <w:t xml:space="preserve"> of the DBMS</w:t>
      </w:r>
      <w:r w:rsidR="00DE31A2" w:rsidRPr="005D19E6">
        <w:rPr>
          <w:i/>
          <w:iCs/>
        </w:rPr>
        <w:t>&gt;</w:t>
      </w:r>
    </w:p>
    <w:p w14:paraId="242F29DC" w14:textId="140E92C9" w:rsidR="00DE31A2" w:rsidRDefault="00A40A6A" w:rsidP="00DE31A2">
      <w:pPr>
        <w:pStyle w:val="Heading4"/>
      </w:pPr>
      <w:r>
        <w:t>Database</w:t>
      </w:r>
      <w:r>
        <w:rPr>
          <w:lang w:val="vi-VN"/>
        </w:rPr>
        <w:t xml:space="preserve"> Diagram</w:t>
      </w:r>
    </w:p>
    <w:p w14:paraId="3B4C5D11" w14:textId="3BD7E62D" w:rsidR="005D19E6" w:rsidRPr="005D19E6" w:rsidRDefault="005D19E6" w:rsidP="005D19E6">
      <w:r>
        <w:t>&lt;</w:t>
      </w:r>
    </w:p>
    <w:p w14:paraId="7B9B3B26" w14:textId="77777777" w:rsidR="005D19E6" w:rsidRPr="005D19E6" w:rsidRDefault="005D19E6" w:rsidP="00390585">
      <w:pPr>
        <w:pStyle w:val="ListParagraph"/>
        <w:numPr>
          <w:ilvl w:val="0"/>
          <w:numId w:val="2"/>
        </w:numPr>
        <w:autoSpaceDE/>
        <w:autoSpaceDN/>
        <w:spacing w:before="0" w:after="0" w:line="240" w:lineRule="auto"/>
        <w:jc w:val="left"/>
        <w:rPr>
          <w:rFonts w:ascii="Times New Roman" w:hAnsi="Times New Roman" w:cs="Times New Roman"/>
          <w:i/>
          <w:iCs/>
          <w:sz w:val="24"/>
          <w:szCs w:val="24"/>
          <w:lang w:val="vi-VN"/>
        </w:rPr>
      </w:pPr>
      <w:r w:rsidRPr="005D19E6">
        <w:rPr>
          <w:rFonts w:ascii="Times New Roman" w:hAnsi="Times New Roman" w:cs="Times New Roman"/>
          <w:i/>
          <w:iCs/>
          <w:sz w:val="24"/>
          <w:szCs w:val="24"/>
          <w:lang w:val="vi-VN"/>
        </w:rPr>
        <w:t>Show the process to design database from E-R diagram</w:t>
      </w:r>
    </w:p>
    <w:p w14:paraId="0D39292D" w14:textId="3BFD734F" w:rsidR="005D19E6" w:rsidRPr="005D19E6" w:rsidRDefault="005D19E6" w:rsidP="00390585">
      <w:pPr>
        <w:pStyle w:val="ListParagraph"/>
        <w:numPr>
          <w:ilvl w:val="0"/>
          <w:numId w:val="2"/>
        </w:numPr>
        <w:autoSpaceDE/>
        <w:autoSpaceDN/>
        <w:spacing w:before="0" w:after="0" w:line="240" w:lineRule="auto"/>
        <w:jc w:val="left"/>
        <w:rPr>
          <w:rFonts w:ascii="Times New Roman" w:hAnsi="Times New Roman" w:cs="Times New Roman"/>
          <w:i/>
          <w:iCs/>
          <w:sz w:val="24"/>
          <w:szCs w:val="24"/>
          <w:lang w:val="vi-VN"/>
        </w:rPr>
      </w:pPr>
      <w:r w:rsidRPr="005D19E6">
        <w:rPr>
          <w:rFonts w:ascii="Times New Roman" w:hAnsi="Times New Roman" w:cs="Times New Roman"/>
          <w:i/>
          <w:iCs/>
          <w:sz w:val="24"/>
          <w:szCs w:val="24"/>
          <w:lang w:val="vi-VN"/>
        </w:rPr>
        <w:t>Show the diagram of DB design</w:t>
      </w:r>
    </w:p>
    <w:p w14:paraId="0E71B57E" w14:textId="7A1E58A7" w:rsidR="005D19E6" w:rsidRPr="004E5635" w:rsidRDefault="005D19E6" w:rsidP="004E5635">
      <w:pPr>
        <w:spacing w:before="0" w:line="240" w:lineRule="auto"/>
        <w:jc w:val="left"/>
        <w:rPr>
          <w:i/>
          <w:iCs/>
          <w:lang w:val="vi-VN"/>
        </w:rPr>
      </w:pPr>
      <w:r w:rsidRPr="005D19E6">
        <w:rPr>
          <w:i/>
          <w:iCs/>
        </w:rPr>
        <w:t>&gt;</w:t>
      </w:r>
    </w:p>
    <w:p w14:paraId="51B0A1F2" w14:textId="67AA398A" w:rsidR="00DE31A2" w:rsidRDefault="00A40A6A" w:rsidP="00DE31A2">
      <w:pPr>
        <w:pStyle w:val="Heading4"/>
      </w:pPr>
      <w:r>
        <w:t>Database</w:t>
      </w:r>
      <w:r>
        <w:rPr>
          <w:lang w:val="vi-VN"/>
        </w:rPr>
        <w:t xml:space="preserve"> Detail Design</w:t>
      </w:r>
    </w:p>
    <w:p w14:paraId="1B4A6D5E" w14:textId="115265C6" w:rsidR="005D19E6" w:rsidRPr="005D19E6" w:rsidRDefault="005D19E6" w:rsidP="005D19E6">
      <w:r>
        <w:t>&lt;</w:t>
      </w:r>
    </w:p>
    <w:p w14:paraId="7002BAD1" w14:textId="3BCBFA34" w:rsidR="005D19E6" w:rsidRPr="005D19E6" w:rsidRDefault="005D19E6" w:rsidP="005D19E6">
      <w:pPr>
        <w:rPr>
          <w:i/>
          <w:iCs/>
          <w:lang w:val="vi-VN"/>
        </w:rPr>
      </w:pPr>
      <w:r w:rsidRPr="005D19E6">
        <w:rPr>
          <w:i/>
          <w:iCs/>
          <w:lang w:val="vi-VN"/>
        </w:rPr>
        <w:t>Give a detail design of each element in the DB diagram. For instance, in a Relational DBMS, give a detail design for each Table and their constraints, illustrated in below table (PK: Primary Key, FK: Foreign Key).</w:t>
      </w:r>
    </w:p>
    <w:p w14:paraId="33C5C555" w14:textId="0FE26DC1" w:rsidR="005D19E6" w:rsidRPr="00533E00" w:rsidRDefault="00533E00" w:rsidP="00533E00">
      <w:pPr>
        <w:pStyle w:val="Caption"/>
        <w:rPr>
          <w:lang w:val="vi-VN"/>
        </w:rPr>
      </w:pPr>
      <w:r>
        <w:t xml:space="preserve">Table </w:t>
      </w:r>
      <w:r>
        <w:fldChar w:fldCharType="begin"/>
      </w:r>
      <w:r>
        <w:instrText xml:space="preserve"> SEQ Table \* ARABIC </w:instrText>
      </w:r>
      <w:r>
        <w:fldChar w:fldCharType="separate"/>
      </w:r>
      <w:r>
        <w:rPr>
          <w:noProof/>
        </w:rPr>
        <w:t>1</w:t>
      </w:r>
      <w:r>
        <w:rPr>
          <w:noProof/>
        </w:rPr>
        <w:fldChar w:fldCharType="end"/>
      </w:r>
      <w:r>
        <w:rPr>
          <w:lang w:val="vi-VN"/>
        </w:rPr>
        <w:t>. Example of table design</w:t>
      </w:r>
    </w:p>
    <w:tbl>
      <w:tblPr>
        <w:tblStyle w:val="TableGrid"/>
        <w:tblW w:w="9350" w:type="dxa"/>
        <w:tblLook w:val="04A0" w:firstRow="1" w:lastRow="0" w:firstColumn="1" w:lastColumn="0" w:noHBand="0" w:noVBand="1"/>
      </w:tblPr>
      <w:tblGrid>
        <w:gridCol w:w="378"/>
        <w:gridCol w:w="610"/>
        <w:gridCol w:w="708"/>
        <w:gridCol w:w="1828"/>
        <w:gridCol w:w="1270"/>
        <w:gridCol w:w="1552"/>
        <w:gridCol w:w="1308"/>
        <w:gridCol w:w="1696"/>
      </w:tblGrid>
      <w:tr w:rsidR="005D19E6" w:rsidRPr="0069032B" w14:paraId="227C0966" w14:textId="77777777" w:rsidTr="00C048A1">
        <w:tc>
          <w:tcPr>
            <w:tcW w:w="378" w:type="dxa"/>
          </w:tcPr>
          <w:p w14:paraId="45302CD0" w14:textId="77777777" w:rsidR="005D19E6" w:rsidRPr="0069032B" w:rsidRDefault="005D19E6" w:rsidP="00C048A1">
            <w:pPr>
              <w:jc w:val="center"/>
              <w:rPr>
                <w:i/>
                <w:iCs/>
              </w:rPr>
            </w:pPr>
            <w:r w:rsidRPr="0069032B">
              <w:rPr>
                <w:i/>
                <w:iCs/>
              </w:rPr>
              <w:t>#</w:t>
            </w:r>
          </w:p>
        </w:tc>
        <w:tc>
          <w:tcPr>
            <w:tcW w:w="610" w:type="dxa"/>
          </w:tcPr>
          <w:p w14:paraId="643406B8" w14:textId="77777777" w:rsidR="005D19E6" w:rsidRDefault="005D19E6" w:rsidP="00C048A1">
            <w:pPr>
              <w:jc w:val="center"/>
              <w:rPr>
                <w:i/>
                <w:iCs/>
              </w:rPr>
            </w:pPr>
            <w:r>
              <w:rPr>
                <w:i/>
                <w:iCs/>
              </w:rPr>
              <w:t>PK</w:t>
            </w:r>
          </w:p>
        </w:tc>
        <w:tc>
          <w:tcPr>
            <w:tcW w:w="708" w:type="dxa"/>
          </w:tcPr>
          <w:p w14:paraId="3AF2B4E9" w14:textId="77777777" w:rsidR="005D19E6" w:rsidRDefault="005D19E6" w:rsidP="00C048A1">
            <w:pPr>
              <w:jc w:val="center"/>
              <w:rPr>
                <w:i/>
                <w:iCs/>
              </w:rPr>
            </w:pPr>
            <w:r>
              <w:rPr>
                <w:i/>
                <w:iCs/>
              </w:rPr>
              <w:t>FK</w:t>
            </w:r>
          </w:p>
        </w:tc>
        <w:tc>
          <w:tcPr>
            <w:tcW w:w="1828" w:type="dxa"/>
          </w:tcPr>
          <w:p w14:paraId="0C130FFC" w14:textId="77777777" w:rsidR="005D19E6" w:rsidRPr="0069032B" w:rsidRDefault="005D19E6" w:rsidP="00C048A1">
            <w:pPr>
              <w:jc w:val="center"/>
              <w:rPr>
                <w:i/>
                <w:iCs/>
              </w:rPr>
            </w:pPr>
            <w:r>
              <w:rPr>
                <w:i/>
                <w:iCs/>
              </w:rPr>
              <w:t>Column name</w:t>
            </w:r>
          </w:p>
        </w:tc>
        <w:tc>
          <w:tcPr>
            <w:tcW w:w="1270" w:type="dxa"/>
          </w:tcPr>
          <w:p w14:paraId="5258F902" w14:textId="77777777" w:rsidR="005D19E6" w:rsidRPr="0069032B" w:rsidRDefault="005D19E6" w:rsidP="00C048A1">
            <w:pPr>
              <w:jc w:val="center"/>
              <w:rPr>
                <w:i/>
                <w:iCs/>
              </w:rPr>
            </w:pPr>
            <w:r w:rsidRPr="0069032B">
              <w:rPr>
                <w:i/>
                <w:iCs/>
              </w:rPr>
              <w:t>Data type</w:t>
            </w:r>
          </w:p>
        </w:tc>
        <w:tc>
          <w:tcPr>
            <w:tcW w:w="1552" w:type="dxa"/>
          </w:tcPr>
          <w:p w14:paraId="3A559FFD" w14:textId="77777777" w:rsidR="005D19E6" w:rsidRDefault="005D19E6" w:rsidP="00C048A1">
            <w:pPr>
              <w:jc w:val="center"/>
              <w:rPr>
                <w:i/>
                <w:iCs/>
              </w:rPr>
            </w:pPr>
            <w:r>
              <w:rPr>
                <w:i/>
                <w:iCs/>
              </w:rPr>
              <w:t>Default value</w:t>
            </w:r>
          </w:p>
        </w:tc>
        <w:tc>
          <w:tcPr>
            <w:tcW w:w="1308" w:type="dxa"/>
          </w:tcPr>
          <w:p w14:paraId="01E773B9" w14:textId="77777777" w:rsidR="005D19E6" w:rsidRPr="0069032B" w:rsidRDefault="005D19E6" w:rsidP="00C048A1">
            <w:pPr>
              <w:jc w:val="center"/>
              <w:rPr>
                <w:i/>
                <w:iCs/>
              </w:rPr>
            </w:pPr>
            <w:r>
              <w:rPr>
                <w:i/>
                <w:iCs/>
              </w:rPr>
              <w:t>Mandatory</w:t>
            </w:r>
          </w:p>
        </w:tc>
        <w:tc>
          <w:tcPr>
            <w:tcW w:w="1696" w:type="dxa"/>
          </w:tcPr>
          <w:p w14:paraId="274F2646" w14:textId="77777777" w:rsidR="005D19E6" w:rsidRDefault="005D19E6" w:rsidP="00C048A1">
            <w:pPr>
              <w:jc w:val="center"/>
              <w:rPr>
                <w:i/>
                <w:iCs/>
              </w:rPr>
            </w:pPr>
            <w:r>
              <w:rPr>
                <w:i/>
                <w:iCs/>
              </w:rPr>
              <w:t>Description</w:t>
            </w:r>
          </w:p>
        </w:tc>
      </w:tr>
      <w:tr w:rsidR="005D19E6" w14:paraId="09FD355C" w14:textId="77777777" w:rsidTr="00C048A1">
        <w:tc>
          <w:tcPr>
            <w:tcW w:w="378" w:type="dxa"/>
          </w:tcPr>
          <w:p w14:paraId="0B8160DB" w14:textId="77777777" w:rsidR="005D19E6" w:rsidRDefault="005D19E6" w:rsidP="00C048A1">
            <w:r>
              <w:t>1</w:t>
            </w:r>
          </w:p>
        </w:tc>
        <w:tc>
          <w:tcPr>
            <w:tcW w:w="610" w:type="dxa"/>
          </w:tcPr>
          <w:p w14:paraId="7D6D5A04" w14:textId="77777777" w:rsidR="005D19E6" w:rsidRDefault="005D19E6" w:rsidP="00C048A1">
            <w:r>
              <w:t>x</w:t>
            </w:r>
          </w:p>
        </w:tc>
        <w:tc>
          <w:tcPr>
            <w:tcW w:w="708" w:type="dxa"/>
          </w:tcPr>
          <w:p w14:paraId="67234EF3" w14:textId="77777777" w:rsidR="005D19E6" w:rsidRDefault="005D19E6" w:rsidP="00C048A1"/>
        </w:tc>
        <w:tc>
          <w:tcPr>
            <w:tcW w:w="1828" w:type="dxa"/>
          </w:tcPr>
          <w:p w14:paraId="5098B816" w14:textId="77777777" w:rsidR="005D19E6" w:rsidRDefault="005D19E6" w:rsidP="00C048A1">
            <w:r>
              <w:t>ProductID</w:t>
            </w:r>
          </w:p>
        </w:tc>
        <w:tc>
          <w:tcPr>
            <w:tcW w:w="1270" w:type="dxa"/>
          </w:tcPr>
          <w:p w14:paraId="0DDB0ED8" w14:textId="77777777" w:rsidR="005D19E6" w:rsidRDefault="005D19E6" w:rsidP="00C048A1"/>
        </w:tc>
        <w:tc>
          <w:tcPr>
            <w:tcW w:w="1552" w:type="dxa"/>
          </w:tcPr>
          <w:p w14:paraId="27D528B2" w14:textId="77777777" w:rsidR="005D19E6" w:rsidRDefault="005D19E6" w:rsidP="00C048A1"/>
        </w:tc>
        <w:tc>
          <w:tcPr>
            <w:tcW w:w="1308" w:type="dxa"/>
          </w:tcPr>
          <w:p w14:paraId="3786FF4B" w14:textId="77777777" w:rsidR="005D19E6" w:rsidRDefault="005D19E6" w:rsidP="00C048A1"/>
        </w:tc>
        <w:tc>
          <w:tcPr>
            <w:tcW w:w="1696" w:type="dxa"/>
          </w:tcPr>
          <w:p w14:paraId="50FCB6CA" w14:textId="77777777" w:rsidR="005D19E6" w:rsidRDefault="005D19E6" w:rsidP="00C048A1"/>
        </w:tc>
      </w:tr>
      <w:tr w:rsidR="005D19E6" w14:paraId="732B3396" w14:textId="77777777" w:rsidTr="00C048A1">
        <w:tc>
          <w:tcPr>
            <w:tcW w:w="378" w:type="dxa"/>
          </w:tcPr>
          <w:p w14:paraId="51F4B2F5" w14:textId="77777777" w:rsidR="005D19E6" w:rsidRDefault="005D19E6" w:rsidP="00C048A1">
            <w:r>
              <w:t>2</w:t>
            </w:r>
          </w:p>
        </w:tc>
        <w:tc>
          <w:tcPr>
            <w:tcW w:w="610" w:type="dxa"/>
          </w:tcPr>
          <w:p w14:paraId="3382451C" w14:textId="77777777" w:rsidR="005D19E6" w:rsidRDefault="005D19E6" w:rsidP="00C048A1"/>
        </w:tc>
        <w:tc>
          <w:tcPr>
            <w:tcW w:w="708" w:type="dxa"/>
          </w:tcPr>
          <w:p w14:paraId="27A2106D" w14:textId="77777777" w:rsidR="005D19E6" w:rsidRDefault="005D19E6" w:rsidP="00C048A1">
            <w:r>
              <w:t>x</w:t>
            </w:r>
          </w:p>
        </w:tc>
        <w:tc>
          <w:tcPr>
            <w:tcW w:w="1828" w:type="dxa"/>
          </w:tcPr>
          <w:p w14:paraId="0F5CE37E" w14:textId="77777777" w:rsidR="005D19E6" w:rsidRDefault="005D19E6" w:rsidP="00C048A1">
            <w:r>
              <w:t>CategoryID</w:t>
            </w:r>
          </w:p>
        </w:tc>
        <w:tc>
          <w:tcPr>
            <w:tcW w:w="1270" w:type="dxa"/>
          </w:tcPr>
          <w:p w14:paraId="79900D98" w14:textId="77777777" w:rsidR="005D19E6" w:rsidRDefault="005D19E6" w:rsidP="00C048A1"/>
        </w:tc>
        <w:tc>
          <w:tcPr>
            <w:tcW w:w="1552" w:type="dxa"/>
          </w:tcPr>
          <w:p w14:paraId="26668299" w14:textId="77777777" w:rsidR="005D19E6" w:rsidRDefault="005D19E6" w:rsidP="00C048A1"/>
        </w:tc>
        <w:tc>
          <w:tcPr>
            <w:tcW w:w="1308" w:type="dxa"/>
          </w:tcPr>
          <w:p w14:paraId="45ACDD28" w14:textId="77777777" w:rsidR="005D19E6" w:rsidRDefault="005D19E6" w:rsidP="00C048A1"/>
        </w:tc>
        <w:tc>
          <w:tcPr>
            <w:tcW w:w="1696" w:type="dxa"/>
          </w:tcPr>
          <w:p w14:paraId="13AD1C81" w14:textId="77777777" w:rsidR="005D19E6" w:rsidRDefault="005D19E6" w:rsidP="00C048A1"/>
        </w:tc>
      </w:tr>
    </w:tbl>
    <w:p w14:paraId="5B670092" w14:textId="60D494C2" w:rsidR="005D19E6" w:rsidRPr="005D19E6" w:rsidRDefault="005D19E6" w:rsidP="005D19E6">
      <w:pPr>
        <w:rPr>
          <w:i/>
          <w:iCs/>
        </w:rPr>
      </w:pPr>
      <w:r>
        <w:rPr>
          <w:i/>
          <w:iCs/>
        </w:rPr>
        <w:lastRenderedPageBreak/>
        <w:t>You may add indexing, trigger, view, etc.</w:t>
      </w:r>
    </w:p>
    <w:p w14:paraId="34A9C54C" w14:textId="1D7C959C" w:rsidR="005D19E6" w:rsidRPr="005D19E6" w:rsidRDefault="005D19E6" w:rsidP="005D19E6">
      <w:pPr>
        <w:rPr>
          <w:i/>
          <w:iCs/>
        </w:rPr>
      </w:pPr>
      <w:r>
        <w:rPr>
          <w:i/>
          <w:iCs/>
        </w:rPr>
        <w:t>Give the database script</w:t>
      </w:r>
      <w:r>
        <w:t>&gt;</w:t>
      </w:r>
    </w:p>
    <w:p w14:paraId="5D89CE34" w14:textId="489B20F0" w:rsidR="002A2F78" w:rsidRDefault="002A2F78" w:rsidP="006D2B96">
      <w:pPr>
        <w:pStyle w:val="Heading2"/>
      </w:pPr>
      <w:bookmarkStart w:id="36" w:name="_Toc91452393"/>
      <w:r w:rsidRPr="002A2F78">
        <w:t>Non-Database Management System Files</w:t>
      </w:r>
      <w:bookmarkEnd w:id="36"/>
    </w:p>
    <w:p w14:paraId="2FFA7287" w14:textId="2E7A934A" w:rsidR="002A2F78" w:rsidRPr="002A2F78" w:rsidRDefault="00C32586" w:rsidP="002A2F78">
      <w:pPr>
        <w:rPr>
          <w:i/>
          <w:iCs/>
        </w:rPr>
      </w:pPr>
      <w:r>
        <w:rPr>
          <w:i/>
          <w:iCs/>
        </w:rPr>
        <w:t>&lt;</w:t>
      </w:r>
      <w:r w:rsidR="002A2F78" w:rsidRPr="002A2F78">
        <w:rPr>
          <w:i/>
          <w:iCs/>
        </w:rPr>
        <w:t>Provide the detailed description of all non-DBMS files</w:t>
      </w:r>
      <w:r w:rsidR="00E23423">
        <w:rPr>
          <w:i/>
          <w:iCs/>
          <w:lang w:val="vi-VN"/>
        </w:rPr>
        <w:t xml:space="preserve"> if any</w:t>
      </w:r>
      <w:r w:rsidR="002A2F78" w:rsidRPr="002A2F78">
        <w:rPr>
          <w:i/>
          <w:iCs/>
        </w:rPr>
        <w:t xml:space="preserve"> and include a narrative description of the usage of each file that identifies if the file is used for input, output, or both, and if the file is a temporary file. Also provide an indication of which modules read and write the file and include file structures (refer to the data dictionary). As appropriate, the file structure information should include the following:</w:t>
      </w:r>
    </w:p>
    <w:p w14:paraId="36086B2D" w14:textId="77777777" w:rsidR="002A2F78" w:rsidRPr="002A2F78" w:rsidRDefault="002A2F78" w:rsidP="002A2F78">
      <w:pPr>
        <w:rPr>
          <w:i/>
          <w:iCs/>
        </w:rPr>
      </w:pPr>
      <w:r w:rsidRPr="002A2F78">
        <w:rPr>
          <w:i/>
          <w:iCs/>
        </w:rPr>
        <w:t>•</w:t>
      </w:r>
      <w:r w:rsidRPr="002A2F78">
        <w:rPr>
          <w:i/>
          <w:iCs/>
        </w:rPr>
        <w:tab/>
        <w:t>Record structures, record keys or indexes, and data elements referenced within the records</w:t>
      </w:r>
    </w:p>
    <w:p w14:paraId="7C0477C8" w14:textId="77777777" w:rsidR="002A2F78" w:rsidRPr="002A2F78" w:rsidRDefault="002A2F78" w:rsidP="002A2F78">
      <w:pPr>
        <w:rPr>
          <w:i/>
          <w:iCs/>
        </w:rPr>
      </w:pPr>
      <w:r w:rsidRPr="002A2F78">
        <w:rPr>
          <w:i/>
          <w:iCs/>
        </w:rPr>
        <w:t>•</w:t>
      </w:r>
      <w:r w:rsidRPr="002A2F78">
        <w:rPr>
          <w:i/>
          <w:iCs/>
        </w:rPr>
        <w:tab/>
        <w:t>Record length (fixed or maximum variable length) and blocking factors</w:t>
      </w:r>
    </w:p>
    <w:p w14:paraId="52743D13" w14:textId="77777777" w:rsidR="002A2F78" w:rsidRPr="002A2F78" w:rsidRDefault="002A2F78" w:rsidP="002A2F78">
      <w:pPr>
        <w:rPr>
          <w:i/>
          <w:iCs/>
        </w:rPr>
      </w:pPr>
      <w:r w:rsidRPr="002A2F78">
        <w:rPr>
          <w:i/>
          <w:iCs/>
        </w:rPr>
        <w:t>•</w:t>
      </w:r>
      <w:r w:rsidRPr="002A2F78">
        <w:rPr>
          <w:i/>
          <w:iCs/>
        </w:rPr>
        <w:tab/>
        <w:t>Access method (e.g., index sequential, virtual sequential, random access, etc.)</w:t>
      </w:r>
    </w:p>
    <w:p w14:paraId="5057E0D6" w14:textId="77777777" w:rsidR="002A2F78" w:rsidRPr="002A2F78" w:rsidRDefault="002A2F78" w:rsidP="002A2F78">
      <w:pPr>
        <w:rPr>
          <w:i/>
          <w:iCs/>
        </w:rPr>
      </w:pPr>
      <w:r w:rsidRPr="002A2F78">
        <w:rPr>
          <w:i/>
          <w:iCs/>
        </w:rPr>
        <w:t>•</w:t>
      </w:r>
      <w:r w:rsidRPr="002A2F78">
        <w:rPr>
          <w:i/>
          <w:iCs/>
        </w:rPr>
        <w:tab/>
        <w:t>Estimate of the file size or volume of data within the file, including overhead resulting from file access methods</w:t>
      </w:r>
    </w:p>
    <w:p w14:paraId="565950E6" w14:textId="77777777" w:rsidR="002A2F78" w:rsidRPr="002A2F78" w:rsidRDefault="002A2F78" w:rsidP="002A2F78">
      <w:pPr>
        <w:rPr>
          <w:i/>
          <w:iCs/>
        </w:rPr>
      </w:pPr>
      <w:r w:rsidRPr="002A2F78">
        <w:rPr>
          <w:i/>
          <w:iCs/>
        </w:rPr>
        <w:t>•</w:t>
      </w:r>
      <w:r w:rsidRPr="002A2F78">
        <w:rPr>
          <w:i/>
          <w:iCs/>
        </w:rPr>
        <w:tab/>
        <w:t>Definition of the update frequency of the file (If the file is part of an online transaction-based system, provide the estimated number of transactions per unit of time, and the statistical mean, mode, and distribution of those transactions.)</w:t>
      </w:r>
    </w:p>
    <w:p w14:paraId="024B832A" w14:textId="3B817B9F" w:rsidR="002A2F78" w:rsidRPr="002A2F78" w:rsidRDefault="002A2F78" w:rsidP="002A2F78">
      <w:pPr>
        <w:rPr>
          <w:i/>
          <w:iCs/>
        </w:rPr>
      </w:pPr>
      <w:r w:rsidRPr="002A2F78">
        <w:rPr>
          <w:i/>
          <w:iCs/>
        </w:rPr>
        <w:t>•</w:t>
      </w:r>
      <w:r w:rsidRPr="002A2F78">
        <w:rPr>
          <w:i/>
          <w:iCs/>
        </w:rPr>
        <w:tab/>
        <w:t>Backup and recovery specifications</w:t>
      </w:r>
      <w:r>
        <w:rPr>
          <w:i/>
          <w:iCs/>
        </w:rPr>
        <w:t>&gt;</w:t>
      </w:r>
    </w:p>
    <w:p w14:paraId="43B53342" w14:textId="2B064147" w:rsidR="005D19E6" w:rsidRDefault="002A2F78" w:rsidP="002A2F78">
      <w:pPr>
        <w:pStyle w:val="Heading2"/>
      </w:pPr>
      <w:bookmarkStart w:id="37" w:name="_Toc91452394"/>
      <w:r>
        <w:t>Class Design</w:t>
      </w:r>
      <w:bookmarkEnd w:id="37"/>
    </w:p>
    <w:p w14:paraId="41036896" w14:textId="63854ACE" w:rsidR="002A2F78" w:rsidRDefault="002A2F78" w:rsidP="002A2F78">
      <w:pPr>
        <w:pStyle w:val="Heading3"/>
      </w:pPr>
      <w:bookmarkStart w:id="38" w:name="_Toc91452395"/>
      <w:r>
        <w:t>General Class Diagram</w:t>
      </w:r>
      <w:bookmarkEnd w:id="38"/>
    </w:p>
    <w:p w14:paraId="0B939E0D" w14:textId="5630E5C0" w:rsidR="002D5A1A" w:rsidRPr="002D5A1A" w:rsidRDefault="002D5A1A" w:rsidP="002D5A1A">
      <w:pPr>
        <w:rPr>
          <w:lang w:val="vi-VN"/>
        </w:rPr>
      </w:pPr>
      <w:r>
        <w:rPr>
          <w:lang w:val="vi-VN"/>
        </w:rPr>
        <w:t>&lt;General class diagram which shows the whole class diagram of the software. This diagram may have packages, subsystems and classes. Classes in this diagram may not have</w:t>
      </w:r>
      <w:r w:rsidR="00F2136F">
        <w:rPr>
          <w:lang w:val="vi-VN"/>
        </w:rPr>
        <w:t xml:space="preserve"> all attributes and operations</w:t>
      </w:r>
      <w:r>
        <w:rPr>
          <w:lang w:val="vi-VN"/>
        </w:rPr>
        <w:t>&gt;</w:t>
      </w:r>
    </w:p>
    <w:p w14:paraId="09433564" w14:textId="399235CC" w:rsidR="002A2F78" w:rsidRDefault="002A2F78" w:rsidP="002A2F78">
      <w:pPr>
        <w:pStyle w:val="Heading3"/>
      </w:pPr>
      <w:bookmarkStart w:id="39" w:name="_Toc91452396"/>
      <w:r>
        <w:t>Class Diagrams</w:t>
      </w:r>
      <w:bookmarkEnd w:id="39"/>
    </w:p>
    <w:p w14:paraId="3926A8E7" w14:textId="09C0410E" w:rsidR="009C255A" w:rsidRPr="009C255A" w:rsidRDefault="009C255A" w:rsidP="009C255A">
      <w:pPr>
        <w:rPr>
          <w:lang w:val="vi-VN"/>
        </w:rPr>
      </w:pPr>
      <w:r>
        <w:rPr>
          <w:lang w:val="vi-VN"/>
        </w:rPr>
        <w:t>&lt;Detail class diagram with full attributes and operations&gt;</w:t>
      </w:r>
    </w:p>
    <w:p w14:paraId="025CB3A4" w14:textId="7958B46C" w:rsidR="002A2F78" w:rsidRDefault="002A2F78" w:rsidP="002A2F78">
      <w:pPr>
        <w:pStyle w:val="Heading4"/>
      </w:pPr>
      <w:r>
        <w:t>Class Diagram for Package A</w:t>
      </w:r>
    </w:p>
    <w:p w14:paraId="42A27F8A" w14:textId="43DD30C6" w:rsidR="002A2F78" w:rsidRDefault="002A2F78" w:rsidP="002A2F78">
      <w:pPr>
        <w:pStyle w:val="Heading4"/>
      </w:pPr>
      <w:r>
        <w:t xml:space="preserve">Class Diagram for </w:t>
      </w:r>
      <w:r w:rsidR="006D2B96">
        <w:t xml:space="preserve">Subsystem </w:t>
      </w:r>
      <w:r>
        <w:t>B</w:t>
      </w:r>
    </w:p>
    <w:p w14:paraId="578655A1" w14:textId="3543FD48" w:rsidR="002A2F78" w:rsidRDefault="002A2F78" w:rsidP="002A2F78">
      <w:r>
        <w:t>…</w:t>
      </w:r>
    </w:p>
    <w:p w14:paraId="0C589205" w14:textId="29324C0D" w:rsidR="002A2F78" w:rsidRDefault="002A2F78" w:rsidP="002A2F78">
      <w:pPr>
        <w:pStyle w:val="Heading3"/>
      </w:pPr>
      <w:bookmarkStart w:id="40" w:name="_Toc91452397"/>
      <w:r>
        <w:t>Class Design</w:t>
      </w:r>
      <w:bookmarkEnd w:id="40"/>
    </w:p>
    <w:p w14:paraId="099C5A1B" w14:textId="67322EF0" w:rsidR="00573721" w:rsidRPr="00573721" w:rsidRDefault="00573721" w:rsidP="00573721">
      <w:pPr>
        <w:rPr>
          <w:lang w:val="vi-VN"/>
        </w:rPr>
      </w:pPr>
      <w:r>
        <w:rPr>
          <w:lang w:val="vi-VN"/>
        </w:rPr>
        <w:t xml:space="preserve">&lt;Detail design for each </w:t>
      </w:r>
      <w:r w:rsidR="00B77FCB">
        <w:rPr>
          <w:lang w:val="vi-VN"/>
        </w:rPr>
        <w:t>class</w:t>
      </w:r>
      <w:r>
        <w:rPr>
          <w:lang w:val="vi-VN"/>
        </w:rPr>
        <w:t>&gt;</w:t>
      </w:r>
    </w:p>
    <w:p w14:paraId="055FC850" w14:textId="41E11A7E" w:rsidR="002A2F78" w:rsidRDefault="002A2F78" w:rsidP="002A2F78">
      <w:pPr>
        <w:pStyle w:val="Heading4"/>
      </w:pPr>
      <w:r>
        <w:lastRenderedPageBreak/>
        <w:t>Class “</w:t>
      </w:r>
      <w:r w:rsidR="00151399">
        <w:t>Sample</w:t>
      </w:r>
      <w:r>
        <w:t>Class</w:t>
      </w:r>
      <w:r w:rsidR="00151399">
        <w:t>1</w:t>
      </w:r>
      <w:r>
        <w:t>”</w:t>
      </w:r>
    </w:p>
    <w:p w14:paraId="6CCFAA06" w14:textId="77777777" w:rsidR="002A2F78" w:rsidRPr="008D6711" w:rsidRDefault="002A2F78" w:rsidP="002A2F78">
      <w:pPr>
        <w:rPr>
          <w:lang w:val="vi-VN"/>
        </w:rPr>
      </w:pPr>
      <w:r>
        <w:rPr>
          <w:lang w:val="vi-VN"/>
        </w:rPr>
        <w:t>&lt;SampleClass1 class image in UML&gt;</w:t>
      </w:r>
    </w:p>
    <w:p w14:paraId="63FD0215" w14:textId="31BA0F94" w:rsidR="00861135" w:rsidRPr="00533E00" w:rsidRDefault="00861135" w:rsidP="00861135">
      <w:pPr>
        <w:pStyle w:val="Caption"/>
        <w:rPr>
          <w:lang w:val="vi-VN"/>
        </w:rPr>
      </w:pPr>
      <w:r>
        <w:t xml:space="preserve">Table </w:t>
      </w:r>
      <w:r>
        <w:fldChar w:fldCharType="begin"/>
      </w:r>
      <w:r>
        <w:instrText xml:space="preserve"> SEQ Table \* ARABIC </w:instrText>
      </w:r>
      <w:r>
        <w:fldChar w:fldCharType="separate"/>
      </w:r>
      <w:r>
        <w:rPr>
          <w:noProof/>
        </w:rPr>
        <w:t>1</w:t>
      </w:r>
      <w:r>
        <w:fldChar w:fldCharType="end"/>
      </w:r>
      <w:r>
        <w:rPr>
          <w:lang w:val="vi-VN"/>
        </w:rPr>
        <w:t>. Example of attribute design</w:t>
      </w:r>
    </w:p>
    <w:tbl>
      <w:tblPr>
        <w:tblStyle w:val="TableGrid"/>
        <w:tblW w:w="0" w:type="auto"/>
        <w:tblLook w:val="04A0" w:firstRow="1" w:lastRow="0" w:firstColumn="1" w:lastColumn="0" w:noHBand="0" w:noVBand="1"/>
      </w:tblPr>
      <w:tblGrid>
        <w:gridCol w:w="384"/>
        <w:gridCol w:w="1355"/>
        <w:gridCol w:w="1262"/>
        <w:gridCol w:w="1653"/>
        <w:gridCol w:w="3976"/>
      </w:tblGrid>
      <w:tr w:rsidR="002A2F78" w:rsidRPr="0069032B" w14:paraId="0243ADB9" w14:textId="77777777" w:rsidTr="00C048A1">
        <w:tc>
          <w:tcPr>
            <w:tcW w:w="391" w:type="dxa"/>
          </w:tcPr>
          <w:p w14:paraId="1281C475" w14:textId="77777777" w:rsidR="002A2F78" w:rsidRPr="0069032B" w:rsidRDefault="002A2F78" w:rsidP="00C048A1">
            <w:pPr>
              <w:jc w:val="center"/>
              <w:rPr>
                <w:i/>
                <w:iCs/>
              </w:rPr>
            </w:pPr>
            <w:r w:rsidRPr="0069032B">
              <w:rPr>
                <w:i/>
                <w:iCs/>
              </w:rPr>
              <w:t>#</w:t>
            </w:r>
          </w:p>
        </w:tc>
        <w:tc>
          <w:tcPr>
            <w:tcW w:w="1447" w:type="dxa"/>
          </w:tcPr>
          <w:p w14:paraId="175A687D" w14:textId="77777777" w:rsidR="002A2F78" w:rsidRPr="0069032B" w:rsidRDefault="002A2F78" w:rsidP="00C048A1">
            <w:pPr>
              <w:jc w:val="center"/>
              <w:rPr>
                <w:i/>
                <w:iCs/>
              </w:rPr>
            </w:pPr>
            <w:r w:rsidRPr="0069032B">
              <w:rPr>
                <w:i/>
                <w:iCs/>
              </w:rPr>
              <w:t>Name</w:t>
            </w:r>
          </w:p>
        </w:tc>
        <w:tc>
          <w:tcPr>
            <w:tcW w:w="1352" w:type="dxa"/>
          </w:tcPr>
          <w:p w14:paraId="02674ECB" w14:textId="77777777" w:rsidR="002A2F78" w:rsidRPr="0069032B" w:rsidRDefault="002A2F78" w:rsidP="00C048A1">
            <w:pPr>
              <w:jc w:val="center"/>
              <w:rPr>
                <w:i/>
                <w:iCs/>
              </w:rPr>
            </w:pPr>
            <w:r w:rsidRPr="0069032B">
              <w:rPr>
                <w:i/>
                <w:iCs/>
              </w:rPr>
              <w:t>Data type</w:t>
            </w:r>
          </w:p>
        </w:tc>
        <w:tc>
          <w:tcPr>
            <w:tcW w:w="1767" w:type="dxa"/>
          </w:tcPr>
          <w:p w14:paraId="50466AE2" w14:textId="77777777" w:rsidR="002A2F78" w:rsidRPr="0069032B" w:rsidRDefault="002A2F78" w:rsidP="00C048A1">
            <w:pPr>
              <w:jc w:val="center"/>
              <w:rPr>
                <w:i/>
                <w:iCs/>
              </w:rPr>
            </w:pPr>
            <w:r>
              <w:rPr>
                <w:i/>
                <w:iCs/>
              </w:rPr>
              <w:t>Default value</w:t>
            </w:r>
          </w:p>
        </w:tc>
        <w:tc>
          <w:tcPr>
            <w:tcW w:w="4393" w:type="dxa"/>
          </w:tcPr>
          <w:p w14:paraId="387F2F3B" w14:textId="77777777" w:rsidR="002A2F78" w:rsidRPr="0069032B" w:rsidRDefault="002A2F78" w:rsidP="00C048A1">
            <w:pPr>
              <w:jc w:val="center"/>
              <w:rPr>
                <w:i/>
                <w:iCs/>
              </w:rPr>
            </w:pPr>
            <w:r w:rsidRPr="0069032B">
              <w:rPr>
                <w:i/>
                <w:iCs/>
              </w:rPr>
              <w:t>Description</w:t>
            </w:r>
          </w:p>
        </w:tc>
      </w:tr>
      <w:tr w:rsidR="002A2F78" w14:paraId="74B862C8" w14:textId="77777777" w:rsidTr="00C048A1">
        <w:tc>
          <w:tcPr>
            <w:tcW w:w="391" w:type="dxa"/>
          </w:tcPr>
          <w:p w14:paraId="796C4A07" w14:textId="77777777" w:rsidR="002A2F78" w:rsidRDefault="002A2F78" w:rsidP="00C048A1">
            <w:r>
              <w:t>1</w:t>
            </w:r>
          </w:p>
        </w:tc>
        <w:tc>
          <w:tcPr>
            <w:tcW w:w="1447" w:type="dxa"/>
          </w:tcPr>
          <w:p w14:paraId="4A60D4BF" w14:textId="77777777" w:rsidR="002A2F78" w:rsidRDefault="002A2F78" w:rsidP="00C048A1"/>
        </w:tc>
        <w:tc>
          <w:tcPr>
            <w:tcW w:w="1352" w:type="dxa"/>
          </w:tcPr>
          <w:p w14:paraId="7FCE8B02" w14:textId="77777777" w:rsidR="002A2F78" w:rsidRDefault="002A2F78" w:rsidP="00C048A1"/>
        </w:tc>
        <w:tc>
          <w:tcPr>
            <w:tcW w:w="1767" w:type="dxa"/>
          </w:tcPr>
          <w:p w14:paraId="31B7D3F3" w14:textId="77777777" w:rsidR="002A2F78" w:rsidRDefault="002A2F78" w:rsidP="00C048A1"/>
        </w:tc>
        <w:tc>
          <w:tcPr>
            <w:tcW w:w="4393" w:type="dxa"/>
          </w:tcPr>
          <w:p w14:paraId="744ACD71" w14:textId="77777777" w:rsidR="002A2F78" w:rsidRDefault="002A2F78" w:rsidP="00C048A1"/>
        </w:tc>
      </w:tr>
      <w:tr w:rsidR="002A2F78" w14:paraId="5AD19880" w14:textId="77777777" w:rsidTr="00C048A1">
        <w:tc>
          <w:tcPr>
            <w:tcW w:w="391" w:type="dxa"/>
          </w:tcPr>
          <w:p w14:paraId="60B280E0" w14:textId="77777777" w:rsidR="002A2F78" w:rsidRDefault="002A2F78" w:rsidP="00C048A1">
            <w:r>
              <w:t>2</w:t>
            </w:r>
          </w:p>
        </w:tc>
        <w:tc>
          <w:tcPr>
            <w:tcW w:w="1447" w:type="dxa"/>
          </w:tcPr>
          <w:p w14:paraId="3B06F2B5" w14:textId="77777777" w:rsidR="002A2F78" w:rsidRDefault="002A2F78" w:rsidP="00C048A1"/>
        </w:tc>
        <w:tc>
          <w:tcPr>
            <w:tcW w:w="1352" w:type="dxa"/>
          </w:tcPr>
          <w:p w14:paraId="1499E1B9" w14:textId="77777777" w:rsidR="002A2F78" w:rsidRDefault="002A2F78" w:rsidP="00C048A1"/>
        </w:tc>
        <w:tc>
          <w:tcPr>
            <w:tcW w:w="1767" w:type="dxa"/>
          </w:tcPr>
          <w:p w14:paraId="6E75331F" w14:textId="77777777" w:rsidR="002A2F78" w:rsidRDefault="002A2F78" w:rsidP="00C048A1"/>
        </w:tc>
        <w:tc>
          <w:tcPr>
            <w:tcW w:w="4393" w:type="dxa"/>
          </w:tcPr>
          <w:p w14:paraId="21371FF4" w14:textId="77777777" w:rsidR="002A2F78" w:rsidRDefault="002A2F78" w:rsidP="00C048A1"/>
        </w:tc>
      </w:tr>
    </w:tbl>
    <w:p w14:paraId="35D43D91" w14:textId="77777777" w:rsidR="002A2F78" w:rsidRDefault="002A2F78" w:rsidP="002A2F78">
      <w:pPr>
        <w:rPr>
          <w:lang w:val="vi-VN"/>
        </w:rPr>
      </w:pPr>
    </w:p>
    <w:p w14:paraId="3FCBE39D" w14:textId="7148AB0B" w:rsidR="00861135" w:rsidRPr="00533E00" w:rsidRDefault="00861135" w:rsidP="00861135">
      <w:pPr>
        <w:pStyle w:val="Caption"/>
        <w:rPr>
          <w:lang w:val="vi-VN"/>
        </w:rPr>
      </w:pPr>
      <w:r>
        <w:t xml:space="preserve">Table </w:t>
      </w:r>
      <w:r>
        <w:fldChar w:fldCharType="begin"/>
      </w:r>
      <w:r>
        <w:instrText xml:space="preserve"> SEQ Table \* ARABIC </w:instrText>
      </w:r>
      <w:r>
        <w:fldChar w:fldCharType="separate"/>
      </w:r>
      <w:r>
        <w:rPr>
          <w:noProof/>
        </w:rPr>
        <w:t>1</w:t>
      </w:r>
      <w:r>
        <w:fldChar w:fldCharType="end"/>
      </w:r>
      <w:r>
        <w:rPr>
          <w:lang w:val="vi-VN"/>
        </w:rPr>
        <w:t>. Example of operation design</w:t>
      </w:r>
    </w:p>
    <w:tbl>
      <w:tblPr>
        <w:tblStyle w:val="TableGrid"/>
        <w:tblW w:w="9351" w:type="dxa"/>
        <w:tblLook w:val="04A0" w:firstRow="1" w:lastRow="0" w:firstColumn="1" w:lastColumn="0" w:noHBand="0" w:noVBand="1"/>
      </w:tblPr>
      <w:tblGrid>
        <w:gridCol w:w="421"/>
        <w:gridCol w:w="1842"/>
        <w:gridCol w:w="1701"/>
        <w:gridCol w:w="5387"/>
      </w:tblGrid>
      <w:tr w:rsidR="002A2F78" w:rsidRPr="0069032B" w14:paraId="59073B07" w14:textId="77777777" w:rsidTr="00C048A1">
        <w:tc>
          <w:tcPr>
            <w:tcW w:w="421" w:type="dxa"/>
          </w:tcPr>
          <w:p w14:paraId="10B6FE3B" w14:textId="77777777" w:rsidR="002A2F78" w:rsidRPr="0069032B" w:rsidRDefault="002A2F78" w:rsidP="00C048A1">
            <w:pPr>
              <w:jc w:val="center"/>
              <w:rPr>
                <w:i/>
                <w:iCs/>
              </w:rPr>
            </w:pPr>
            <w:r w:rsidRPr="0069032B">
              <w:rPr>
                <w:i/>
                <w:iCs/>
              </w:rPr>
              <w:t>#</w:t>
            </w:r>
          </w:p>
        </w:tc>
        <w:tc>
          <w:tcPr>
            <w:tcW w:w="1842" w:type="dxa"/>
          </w:tcPr>
          <w:p w14:paraId="5743DDCC" w14:textId="77777777" w:rsidR="002A2F78" w:rsidRPr="0069032B" w:rsidRDefault="002A2F78" w:rsidP="00C048A1">
            <w:pPr>
              <w:jc w:val="center"/>
              <w:rPr>
                <w:i/>
                <w:iCs/>
              </w:rPr>
            </w:pPr>
            <w:r w:rsidRPr="0069032B">
              <w:rPr>
                <w:i/>
                <w:iCs/>
              </w:rPr>
              <w:t>Name</w:t>
            </w:r>
          </w:p>
        </w:tc>
        <w:tc>
          <w:tcPr>
            <w:tcW w:w="1701" w:type="dxa"/>
          </w:tcPr>
          <w:p w14:paraId="61A0B612" w14:textId="77777777" w:rsidR="002A2F78" w:rsidRPr="0069032B" w:rsidRDefault="002A2F78" w:rsidP="00C048A1">
            <w:pPr>
              <w:jc w:val="center"/>
              <w:rPr>
                <w:i/>
                <w:iCs/>
              </w:rPr>
            </w:pPr>
            <w:r w:rsidRPr="0069032B">
              <w:rPr>
                <w:i/>
                <w:iCs/>
              </w:rPr>
              <w:t>Return type</w:t>
            </w:r>
          </w:p>
        </w:tc>
        <w:tc>
          <w:tcPr>
            <w:tcW w:w="5387" w:type="dxa"/>
          </w:tcPr>
          <w:p w14:paraId="6D75BE02" w14:textId="77777777" w:rsidR="002A2F78" w:rsidRPr="0069032B" w:rsidRDefault="002A2F78" w:rsidP="00C048A1">
            <w:pPr>
              <w:jc w:val="center"/>
              <w:rPr>
                <w:i/>
                <w:iCs/>
              </w:rPr>
            </w:pPr>
            <w:r w:rsidRPr="0069032B">
              <w:rPr>
                <w:i/>
                <w:iCs/>
              </w:rPr>
              <w:t>Description (</w:t>
            </w:r>
            <w:r>
              <w:rPr>
                <w:i/>
                <w:iCs/>
              </w:rPr>
              <w:t>p</w:t>
            </w:r>
            <w:r w:rsidRPr="0069032B">
              <w:rPr>
                <w:i/>
                <w:iCs/>
              </w:rPr>
              <w:t>urpose)</w:t>
            </w:r>
          </w:p>
        </w:tc>
      </w:tr>
      <w:tr w:rsidR="002A2F78" w14:paraId="3E612430" w14:textId="77777777" w:rsidTr="00C048A1">
        <w:tc>
          <w:tcPr>
            <w:tcW w:w="421" w:type="dxa"/>
          </w:tcPr>
          <w:p w14:paraId="05704F64" w14:textId="77777777" w:rsidR="002A2F78" w:rsidRDefault="002A2F78" w:rsidP="00C048A1">
            <w:r>
              <w:t>1</w:t>
            </w:r>
          </w:p>
        </w:tc>
        <w:tc>
          <w:tcPr>
            <w:tcW w:w="1842" w:type="dxa"/>
          </w:tcPr>
          <w:p w14:paraId="40A26C9F" w14:textId="77777777" w:rsidR="002A2F78" w:rsidRDefault="002A2F78" w:rsidP="00C048A1"/>
        </w:tc>
        <w:tc>
          <w:tcPr>
            <w:tcW w:w="1701" w:type="dxa"/>
          </w:tcPr>
          <w:p w14:paraId="322DD991" w14:textId="77777777" w:rsidR="002A2F78" w:rsidRDefault="002A2F78" w:rsidP="00C048A1"/>
        </w:tc>
        <w:tc>
          <w:tcPr>
            <w:tcW w:w="5387" w:type="dxa"/>
          </w:tcPr>
          <w:p w14:paraId="2400664B" w14:textId="77777777" w:rsidR="002A2F78" w:rsidRDefault="002A2F78" w:rsidP="00C048A1"/>
        </w:tc>
      </w:tr>
      <w:tr w:rsidR="002A2F78" w14:paraId="5AB04F7E" w14:textId="77777777" w:rsidTr="00C048A1">
        <w:tc>
          <w:tcPr>
            <w:tcW w:w="421" w:type="dxa"/>
          </w:tcPr>
          <w:p w14:paraId="2FB61038" w14:textId="77777777" w:rsidR="002A2F78" w:rsidRDefault="002A2F78" w:rsidP="00C048A1">
            <w:r>
              <w:t>2</w:t>
            </w:r>
          </w:p>
        </w:tc>
        <w:tc>
          <w:tcPr>
            <w:tcW w:w="1842" w:type="dxa"/>
          </w:tcPr>
          <w:p w14:paraId="7698F275" w14:textId="77777777" w:rsidR="002A2F78" w:rsidRDefault="002A2F78" w:rsidP="00C048A1"/>
        </w:tc>
        <w:tc>
          <w:tcPr>
            <w:tcW w:w="1701" w:type="dxa"/>
          </w:tcPr>
          <w:p w14:paraId="649A6298" w14:textId="77777777" w:rsidR="002A2F78" w:rsidRDefault="002A2F78" w:rsidP="00C048A1"/>
        </w:tc>
        <w:tc>
          <w:tcPr>
            <w:tcW w:w="5387" w:type="dxa"/>
          </w:tcPr>
          <w:p w14:paraId="11C5573C" w14:textId="77777777" w:rsidR="002A2F78" w:rsidRDefault="002A2F78" w:rsidP="00C048A1"/>
        </w:tc>
      </w:tr>
    </w:tbl>
    <w:p w14:paraId="38E6858B" w14:textId="77777777" w:rsidR="002A2F78" w:rsidRDefault="002A2F78" w:rsidP="002A2F78">
      <w:pPr>
        <w:rPr>
          <w:lang w:val="vi-VN"/>
        </w:rPr>
      </w:pPr>
    </w:p>
    <w:p w14:paraId="7E9DE721" w14:textId="77777777" w:rsidR="002A2F78" w:rsidRDefault="002A2F78" w:rsidP="002A2F78">
      <w:pPr>
        <w:rPr>
          <w:lang w:val="vi-VN"/>
        </w:rPr>
      </w:pPr>
      <w:r w:rsidRPr="0069032B">
        <w:rPr>
          <w:i/>
          <w:iCs/>
          <w:lang w:val="vi-VN"/>
        </w:rPr>
        <w:t>Parameter</w:t>
      </w:r>
      <w:r>
        <w:rPr>
          <w:lang w:val="vi-VN"/>
        </w:rPr>
        <w:t>:</w:t>
      </w:r>
    </w:p>
    <w:p w14:paraId="0AB8E1B1" w14:textId="77777777" w:rsidR="002A2F78" w:rsidRDefault="002A2F78" w:rsidP="00390585">
      <w:pPr>
        <w:pStyle w:val="ListParagraph"/>
        <w:numPr>
          <w:ilvl w:val="0"/>
          <w:numId w:val="2"/>
        </w:numPr>
        <w:autoSpaceDE/>
        <w:autoSpaceDN/>
        <w:spacing w:before="0" w:after="0" w:line="240" w:lineRule="auto"/>
        <w:jc w:val="left"/>
        <w:rPr>
          <w:lang w:val="vi-VN"/>
        </w:rPr>
      </w:pPr>
      <w:r>
        <w:rPr>
          <w:lang w:val="vi-VN"/>
        </w:rPr>
        <w:t>x: Default value, description</w:t>
      </w:r>
    </w:p>
    <w:p w14:paraId="71B6EAC9" w14:textId="77777777" w:rsidR="002A2F78" w:rsidRPr="00223286" w:rsidRDefault="002A2F78" w:rsidP="00390585">
      <w:pPr>
        <w:pStyle w:val="ListParagraph"/>
        <w:numPr>
          <w:ilvl w:val="0"/>
          <w:numId w:val="2"/>
        </w:numPr>
        <w:autoSpaceDE/>
        <w:autoSpaceDN/>
        <w:spacing w:before="0" w:after="0" w:line="240" w:lineRule="auto"/>
        <w:jc w:val="left"/>
        <w:rPr>
          <w:lang w:val="vi-VN"/>
        </w:rPr>
      </w:pPr>
      <w:r>
        <w:rPr>
          <w:lang w:val="vi-VN"/>
        </w:rPr>
        <w:t>y: Default value, description</w:t>
      </w:r>
    </w:p>
    <w:p w14:paraId="115A16A9" w14:textId="77777777" w:rsidR="002A2F78" w:rsidRDefault="002A2F78" w:rsidP="002A2F78">
      <w:pPr>
        <w:rPr>
          <w:lang w:val="vi-VN"/>
        </w:rPr>
      </w:pPr>
      <w:r w:rsidRPr="0069032B">
        <w:rPr>
          <w:i/>
          <w:iCs/>
          <w:lang w:val="vi-VN"/>
        </w:rPr>
        <w:t>Exception</w:t>
      </w:r>
      <w:r>
        <w:rPr>
          <w:lang w:val="vi-VN"/>
        </w:rPr>
        <w:t>:</w:t>
      </w:r>
    </w:p>
    <w:p w14:paraId="48240BC3" w14:textId="77777777" w:rsidR="002A2F78" w:rsidRDefault="002A2F78" w:rsidP="00390585">
      <w:pPr>
        <w:pStyle w:val="ListParagraph"/>
        <w:numPr>
          <w:ilvl w:val="0"/>
          <w:numId w:val="2"/>
        </w:numPr>
        <w:autoSpaceDE/>
        <w:autoSpaceDN/>
        <w:spacing w:before="0" w:after="0" w:line="240" w:lineRule="auto"/>
        <w:jc w:val="left"/>
        <w:rPr>
          <w:lang w:val="vi-VN"/>
        </w:rPr>
      </w:pPr>
      <w:r>
        <w:rPr>
          <w:lang w:val="vi-VN"/>
        </w:rPr>
        <w:t>AException if …</w:t>
      </w:r>
    </w:p>
    <w:p w14:paraId="29E424CA" w14:textId="77777777" w:rsidR="002A2F78" w:rsidRPr="00223286" w:rsidRDefault="002A2F78" w:rsidP="00390585">
      <w:pPr>
        <w:pStyle w:val="ListParagraph"/>
        <w:numPr>
          <w:ilvl w:val="0"/>
          <w:numId w:val="2"/>
        </w:numPr>
        <w:autoSpaceDE/>
        <w:autoSpaceDN/>
        <w:spacing w:before="0" w:after="0" w:line="240" w:lineRule="auto"/>
        <w:jc w:val="left"/>
        <w:rPr>
          <w:lang w:val="vi-VN"/>
        </w:rPr>
      </w:pPr>
      <w:r>
        <w:rPr>
          <w:lang w:val="vi-VN"/>
        </w:rPr>
        <w:t>BException if …</w:t>
      </w:r>
    </w:p>
    <w:p w14:paraId="306410E8" w14:textId="77777777" w:rsidR="002A2F78" w:rsidRDefault="002A2F78" w:rsidP="002A2F78">
      <w:pPr>
        <w:rPr>
          <w:lang w:val="vi-VN"/>
        </w:rPr>
      </w:pPr>
    </w:p>
    <w:p w14:paraId="09E95E9D" w14:textId="77777777" w:rsidR="002A2F78" w:rsidRPr="00E71044" w:rsidRDefault="002A2F78" w:rsidP="002A2F78">
      <w:pPr>
        <w:rPr>
          <w:b/>
          <w:bCs/>
          <w:lang w:val="vi-VN"/>
        </w:rPr>
      </w:pPr>
      <w:r w:rsidRPr="00E71044">
        <w:rPr>
          <w:b/>
          <w:bCs/>
          <w:lang w:val="vi-VN"/>
        </w:rPr>
        <w:t>Method</w:t>
      </w:r>
    </w:p>
    <w:p w14:paraId="58DF67B4" w14:textId="77777777" w:rsidR="002A2F78" w:rsidRDefault="002A2F78" w:rsidP="002A2F78">
      <w:pPr>
        <w:rPr>
          <w:lang w:val="vi-VN"/>
        </w:rPr>
      </w:pPr>
      <w:r>
        <w:rPr>
          <w:lang w:val="vi-VN"/>
        </w:rPr>
        <w:t>How to use parameters / attributes</w:t>
      </w:r>
    </w:p>
    <w:p w14:paraId="112136A3" w14:textId="2665A530" w:rsidR="002A2F78" w:rsidRDefault="002A2F78" w:rsidP="002A2F78">
      <w:pPr>
        <w:rPr>
          <w:lang w:val="vi-VN"/>
        </w:rPr>
      </w:pPr>
      <w:r>
        <w:rPr>
          <w:lang w:val="vi-VN"/>
        </w:rPr>
        <w:t>Flowchart / Sequence diagram if the method has a complex/special algorithm</w:t>
      </w:r>
    </w:p>
    <w:p w14:paraId="247EE02E" w14:textId="2F7B24F3" w:rsidR="00151399" w:rsidRDefault="00151399" w:rsidP="002A2F78">
      <w:pPr>
        <w:rPr>
          <w:lang w:val="vi-VN"/>
        </w:rPr>
      </w:pPr>
    </w:p>
    <w:p w14:paraId="22455A4B" w14:textId="3A3E2511" w:rsidR="00151399" w:rsidRPr="00151399" w:rsidRDefault="00151399" w:rsidP="002A2F78">
      <w:pPr>
        <w:rPr>
          <w:b/>
          <w:bCs/>
        </w:rPr>
      </w:pPr>
      <w:r w:rsidRPr="00151399">
        <w:rPr>
          <w:b/>
          <w:bCs/>
        </w:rPr>
        <w:t>State</w:t>
      </w:r>
    </w:p>
    <w:p w14:paraId="509CEE9F" w14:textId="6293631B" w:rsidR="00151399" w:rsidRDefault="00151399" w:rsidP="002A2F78">
      <w:r>
        <w:t>State diagram if any</w:t>
      </w:r>
    </w:p>
    <w:p w14:paraId="4B4DEDE1" w14:textId="77777777" w:rsidR="00151399" w:rsidRPr="002A2F78" w:rsidRDefault="00151399" w:rsidP="002A2F78"/>
    <w:p w14:paraId="28275FBD" w14:textId="0E2B18DE" w:rsidR="00151399" w:rsidRDefault="00151399" w:rsidP="00151399">
      <w:pPr>
        <w:pStyle w:val="Heading4"/>
      </w:pPr>
      <w:r>
        <w:t>Class “SampleClass2”</w:t>
      </w:r>
    </w:p>
    <w:p w14:paraId="5D9231E5" w14:textId="250D195C" w:rsidR="002A2F78" w:rsidRDefault="00151399" w:rsidP="00E6083D">
      <w:r>
        <w:t>…</w:t>
      </w:r>
    </w:p>
    <w:p w14:paraId="04AE0D85" w14:textId="77777777" w:rsidR="002C6207" w:rsidRDefault="002C6207" w:rsidP="002C6207">
      <w:pPr>
        <w:pStyle w:val="Heading1"/>
      </w:pPr>
      <w:bookmarkStart w:id="41" w:name="_Toc91452398"/>
      <w:r>
        <w:lastRenderedPageBreak/>
        <w:t>Design Considerations</w:t>
      </w:r>
      <w:bookmarkEnd w:id="41"/>
    </w:p>
    <w:p w14:paraId="24495181" w14:textId="4E5CAD61" w:rsidR="002C6207" w:rsidRPr="00C32586" w:rsidRDefault="002C6207" w:rsidP="002C6207">
      <w:pPr>
        <w:tabs>
          <w:tab w:val="left" w:pos="1520"/>
        </w:tabs>
        <w:rPr>
          <w:lang w:val="vi-VN"/>
        </w:rPr>
      </w:pPr>
      <w:r w:rsidRPr="000B1982">
        <w:rPr>
          <w:b/>
          <w:bCs/>
          <w:i/>
          <w:iCs/>
          <w:lang w:val="vi-VN"/>
        </w:rPr>
        <w:t>&lt;</w:t>
      </w:r>
      <w:r w:rsidRPr="003D0AC7">
        <w:rPr>
          <w:b/>
          <w:bCs/>
          <w:i/>
          <w:iCs/>
          <w:lang w:val="vi-VN"/>
        </w:rPr>
        <w:t>Describe issues which need to be addressed or resolved before attempting to devise a complete design solution</w:t>
      </w:r>
      <w:r w:rsidR="008F3FE8">
        <w:rPr>
          <w:b/>
          <w:bCs/>
          <w:i/>
          <w:iCs/>
          <w:lang w:val="vi-VN"/>
        </w:rPr>
        <w:t>. Remember that, you have to refactor your source code to strictly follow the final design</w:t>
      </w:r>
      <w:r>
        <w:rPr>
          <w:b/>
          <w:bCs/>
          <w:i/>
          <w:iCs/>
          <w:lang w:val="vi-VN"/>
        </w:rPr>
        <w:t>&gt;</w:t>
      </w:r>
    </w:p>
    <w:p w14:paraId="2BC87F75" w14:textId="77777777" w:rsidR="002C6207" w:rsidRDefault="002C6207" w:rsidP="002C6207">
      <w:pPr>
        <w:pStyle w:val="Heading2"/>
        <w:rPr>
          <w:lang w:val="vi-VN"/>
        </w:rPr>
      </w:pPr>
      <w:bookmarkStart w:id="42" w:name="_Toc91452399"/>
      <w:r>
        <w:t>Goals and Guidelines</w:t>
      </w:r>
      <w:bookmarkEnd w:id="42"/>
    </w:p>
    <w:p w14:paraId="45CE6AD1" w14:textId="77777777" w:rsidR="002C6207" w:rsidRPr="009E5473" w:rsidRDefault="002C6207" w:rsidP="002C6207">
      <w:pPr>
        <w:rPr>
          <w:i/>
          <w:iCs/>
        </w:rPr>
      </w:pPr>
      <w:r>
        <w:rPr>
          <w:i/>
          <w:iCs/>
        </w:rPr>
        <w:t>&lt;</w:t>
      </w:r>
      <w:r w:rsidRPr="009E5473">
        <w:rPr>
          <w:i/>
          <w:iCs/>
        </w:rPr>
        <w:t xml:space="preserve">Describe any goals, guidelines, principles, or priorities which dominate or embody the design of the system and its software. </w:t>
      </w:r>
    </w:p>
    <w:p w14:paraId="1AE4C06D" w14:textId="77777777" w:rsidR="002C6207" w:rsidRPr="009E5473" w:rsidRDefault="002C6207" w:rsidP="002C6207">
      <w:pPr>
        <w:rPr>
          <w:i/>
          <w:iCs/>
        </w:rPr>
      </w:pPr>
      <w:r w:rsidRPr="009E5473">
        <w:rPr>
          <w:i/>
          <w:iCs/>
        </w:rPr>
        <w:t xml:space="preserve">Examples of such goals might </w:t>
      </w:r>
      <w:proofErr w:type="gramStart"/>
      <w:r w:rsidRPr="009E5473">
        <w:rPr>
          <w:i/>
          <w:iCs/>
        </w:rPr>
        <w:t>be:</w:t>
      </w:r>
      <w:proofErr w:type="gramEnd"/>
      <w:r w:rsidRPr="009E5473">
        <w:rPr>
          <w:i/>
          <w:iCs/>
        </w:rPr>
        <w:t xml:space="preserve"> an emphasis on speed versus memory use; or working, looking, or “feeling” like an existing product.</w:t>
      </w:r>
    </w:p>
    <w:p w14:paraId="54B6C9AC" w14:textId="77777777" w:rsidR="002C6207" w:rsidRPr="009E5473" w:rsidRDefault="002C6207" w:rsidP="002C6207">
      <w:pPr>
        <w:rPr>
          <w:i/>
          <w:iCs/>
        </w:rPr>
      </w:pPr>
      <w:r w:rsidRPr="009E5473">
        <w:rPr>
          <w:i/>
          <w:iCs/>
        </w:rPr>
        <w:t>Guidelines include coding guidelines and conventions.</w:t>
      </w:r>
    </w:p>
    <w:p w14:paraId="0363AE8B" w14:textId="77777777" w:rsidR="002C6207" w:rsidRPr="009E5473" w:rsidRDefault="002C6207" w:rsidP="002C6207">
      <w:pPr>
        <w:rPr>
          <w:i/>
          <w:iCs/>
        </w:rPr>
      </w:pPr>
      <w:r w:rsidRPr="009E5473">
        <w:rPr>
          <w:i/>
          <w:iCs/>
        </w:rPr>
        <w:t xml:space="preserve">For each such goal or guideline, describe the reason for its desirability unless it is implicitly obvious. </w:t>
      </w:r>
    </w:p>
    <w:p w14:paraId="222BC2EB" w14:textId="77777777" w:rsidR="002C6207" w:rsidRDefault="002C6207" w:rsidP="002C6207">
      <w:r w:rsidRPr="009E5473">
        <w:rPr>
          <w:i/>
          <w:iCs/>
        </w:rP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r>
        <w:t>&gt;</w:t>
      </w:r>
    </w:p>
    <w:p w14:paraId="03E18299" w14:textId="77777777" w:rsidR="002C6207" w:rsidRPr="003D0AC7" w:rsidRDefault="002C6207" w:rsidP="002C6207"/>
    <w:p w14:paraId="7D5BD728" w14:textId="77777777" w:rsidR="002C6207" w:rsidRDefault="002C6207" w:rsidP="002C6207">
      <w:pPr>
        <w:pStyle w:val="Heading2"/>
        <w:rPr>
          <w:lang w:val="vi-VN"/>
        </w:rPr>
      </w:pPr>
      <w:bookmarkStart w:id="43" w:name="_Toc91452400"/>
      <w:r w:rsidRPr="003D0AC7">
        <w:rPr>
          <w:lang w:val="vi-VN"/>
        </w:rPr>
        <w:t>Architectural Strategies</w:t>
      </w:r>
      <w:bookmarkEnd w:id="43"/>
    </w:p>
    <w:p w14:paraId="475A26D9" w14:textId="77777777" w:rsidR="002C6207" w:rsidRPr="009E5473" w:rsidRDefault="002C6207" w:rsidP="002C6207">
      <w:pPr>
        <w:rPr>
          <w:i/>
          <w:iCs/>
        </w:rPr>
      </w:pPr>
      <w:r>
        <w:rPr>
          <w:i/>
          <w:iCs/>
        </w:rPr>
        <w:t>&lt;</w:t>
      </w:r>
      <w:r w:rsidRPr="009E5473">
        <w:rPr>
          <w:i/>
          <w:iCs/>
        </w:rPr>
        <w:t xml:space="preserve">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68911C7C" w14:textId="77777777" w:rsidR="002C6207" w:rsidRPr="009E5473" w:rsidRDefault="002C6207" w:rsidP="002C6207">
      <w:pPr>
        <w:rPr>
          <w:i/>
          <w:iCs/>
        </w:rPr>
      </w:pPr>
      <w:r w:rsidRPr="009E5473">
        <w:rPr>
          <w:i/>
          <w:iCs/>
        </w:rPr>
        <w:t>Examples of design decisions might concern (but are not limited to) things like the following:</w:t>
      </w:r>
    </w:p>
    <w:p w14:paraId="21FEB018" w14:textId="77777777" w:rsidR="002C6207" w:rsidRPr="009E5473" w:rsidRDefault="002C6207" w:rsidP="002C6207">
      <w:pPr>
        <w:rPr>
          <w:i/>
          <w:iCs/>
        </w:rPr>
      </w:pPr>
      <w:r w:rsidRPr="009E5473">
        <w:rPr>
          <w:i/>
          <w:iCs/>
        </w:rPr>
        <w:t>•</w:t>
      </w:r>
      <w:r w:rsidRPr="009E5473">
        <w:rPr>
          <w:i/>
          <w:iCs/>
        </w:rPr>
        <w:tab/>
        <w:t>Use of a particular type of product (programming language, database, library, commercial off-the-shelf (COTS) product, etc.)</w:t>
      </w:r>
    </w:p>
    <w:p w14:paraId="42B6438A" w14:textId="77777777" w:rsidR="002C6207" w:rsidRPr="009E5473" w:rsidRDefault="002C6207" w:rsidP="002C6207">
      <w:pPr>
        <w:rPr>
          <w:i/>
          <w:iCs/>
        </w:rPr>
      </w:pPr>
      <w:proofErr w:type="gramStart"/>
      <w:r w:rsidRPr="009E5473">
        <w:rPr>
          <w:i/>
          <w:iCs/>
        </w:rPr>
        <w:t>•</w:t>
      </w:r>
      <w:r w:rsidRPr="009E5473">
        <w:rPr>
          <w:i/>
          <w:iCs/>
        </w:rPr>
        <w:tab/>
        <w:t>Reuse of</w:t>
      </w:r>
      <w:proofErr w:type="gramEnd"/>
      <w:r w:rsidRPr="009E5473">
        <w:rPr>
          <w:i/>
          <w:iCs/>
        </w:rPr>
        <w:t xml:space="preserve"> existing software components to implement various parts/features of the system</w:t>
      </w:r>
    </w:p>
    <w:p w14:paraId="6549CF29" w14:textId="77777777" w:rsidR="002C6207" w:rsidRPr="009E5473" w:rsidRDefault="002C6207" w:rsidP="002C6207">
      <w:pPr>
        <w:rPr>
          <w:i/>
          <w:iCs/>
        </w:rPr>
      </w:pPr>
      <w:r w:rsidRPr="009E5473">
        <w:rPr>
          <w:i/>
          <w:iCs/>
        </w:rPr>
        <w:t>•</w:t>
      </w:r>
      <w:r w:rsidRPr="009E5473">
        <w:rPr>
          <w:i/>
          <w:iCs/>
        </w:rPr>
        <w:tab/>
      </w:r>
      <w:proofErr w:type="gramStart"/>
      <w:r w:rsidRPr="009E5473">
        <w:rPr>
          <w:i/>
          <w:iCs/>
        </w:rPr>
        <w:t>Future plans</w:t>
      </w:r>
      <w:proofErr w:type="gramEnd"/>
      <w:r w:rsidRPr="009E5473">
        <w:rPr>
          <w:i/>
          <w:iCs/>
        </w:rPr>
        <w:t xml:space="preserve"> for extending or enhancing the software</w:t>
      </w:r>
    </w:p>
    <w:p w14:paraId="5B9D436A" w14:textId="77777777" w:rsidR="002C6207" w:rsidRPr="009E5473" w:rsidRDefault="002C6207" w:rsidP="002C6207">
      <w:pPr>
        <w:rPr>
          <w:i/>
          <w:iCs/>
        </w:rPr>
      </w:pPr>
      <w:r w:rsidRPr="009E5473">
        <w:rPr>
          <w:i/>
          <w:iCs/>
        </w:rPr>
        <w:t>•</w:t>
      </w:r>
      <w:r w:rsidRPr="009E5473">
        <w:rPr>
          <w:i/>
          <w:iCs/>
        </w:rPr>
        <w:tab/>
        <w:t>User interface paradigms (or system input and output models)</w:t>
      </w:r>
    </w:p>
    <w:p w14:paraId="3B302C73" w14:textId="77777777" w:rsidR="002C6207" w:rsidRPr="009E5473" w:rsidRDefault="002C6207" w:rsidP="002C6207">
      <w:pPr>
        <w:rPr>
          <w:i/>
          <w:iCs/>
        </w:rPr>
      </w:pPr>
      <w:r w:rsidRPr="009E5473">
        <w:rPr>
          <w:i/>
          <w:iCs/>
        </w:rPr>
        <w:lastRenderedPageBreak/>
        <w:t>•</w:t>
      </w:r>
      <w:r w:rsidRPr="009E5473">
        <w:rPr>
          <w:i/>
          <w:iCs/>
        </w:rPr>
        <w:tab/>
        <w:t>Hardware and/or software interface paradigms</w:t>
      </w:r>
    </w:p>
    <w:p w14:paraId="422603AE" w14:textId="77777777" w:rsidR="002C6207" w:rsidRPr="009E5473" w:rsidRDefault="002C6207" w:rsidP="002C6207">
      <w:pPr>
        <w:rPr>
          <w:i/>
          <w:iCs/>
        </w:rPr>
      </w:pPr>
      <w:r w:rsidRPr="009E5473">
        <w:rPr>
          <w:i/>
          <w:iCs/>
        </w:rPr>
        <w:t>•</w:t>
      </w:r>
      <w:r w:rsidRPr="009E5473">
        <w:rPr>
          <w:i/>
          <w:iCs/>
        </w:rPr>
        <w:tab/>
        <w:t>Error detection and recovery</w:t>
      </w:r>
    </w:p>
    <w:p w14:paraId="47680420" w14:textId="77777777" w:rsidR="002C6207" w:rsidRPr="009E5473" w:rsidRDefault="002C6207" w:rsidP="002C6207">
      <w:pPr>
        <w:rPr>
          <w:i/>
          <w:iCs/>
        </w:rPr>
      </w:pPr>
      <w:r w:rsidRPr="009E5473">
        <w:rPr>
          <w:i/>
          <w:iCs/>
        </w:rPr>
        <w:t>•</w:t>
      </w:r>
      <w:r w:rsidRPr="009E5473">
        <w:rPr>
          <w:i/>
          <w:iCs/>
        </w:rPr>
        <w:tab/>
        <w:t>Memory management policies</w:t>
      </w:r>
    </w:p>
    <w:p w14:paraId="7C731843" w14:textId="77777777" w:rsidR="002C6207" w:rsidRPr="009E5473" w:rsidRDefault="002C6207" w:rsidP="002C6207">
      <w:pPr>
        <w:rPr>
          <w:i/>
          <w:iCs/>
        </w:rPr>
      </w:pPr>
      <w:r w:rsidRPr="009E5473">
        <w:rPr>
          <w:i/>
          <w:iCs/>
        </w:rPr>
        <w:t>•</w:t>
      </w:r>
      <w:r w:rsidRPr="009E5473">
        <w:rPr>
          <w:i/>
          <w:iCs/>
        </w:rPr>
        <w:tab/>
        <w:t>External databases and/or data storage management and persistence</w:t>
      </w:r>
    </w:p>
    <w:p w14:paraId="6676BDF8" w14:textId="77777777" w:rsidR="002C6207" w:rsidRPr="009E5473" w:rsidRDefault="002C6207" w:rsidP="002C6207">
      <w:pPr>
        <w:rPr>
          <w:i/>
          <w:iCs/>
        </w:rPr>
      </w:pPr>
      <w:r w:rsidRPr="009E5473">
        <w:rPr>
          <w:i/>
          <w:iCs/>
        </w:rPr>
        <w:t>•</w:t>
      </w:r>
      <w:r w:rsidRPr="009E5473">
        <w:rPr>
          <w:i/>
          <w:iCs/>
        </w:rPr>
        <w:tab/>
        <w:t>Distributed data or control over a network</w:t>
      </w:r>
    </w:p>
    <w:p w14:paraId="7462C834" w14:textId="77777777" w:rsidR="002C6207" w:rsidRPr="009E5473" w:rsidRDefault="002C6207" w:rsidP="002C6207">
      <w:pPr>
        <w:rPr>
          <w:i/>
          <w:iCs/>
        </w:rPr>
      </w:pPr>
      <w:r w:rsidRPr="009E5473">
        <w:rPr>
          <w:i/>
          <w:iCs/>
        </w:rPr>
        <w:t>•</w:t>
      </w:r>
      <w:r w:rsidRPr="009E5473">
        <w:rPr>
          <w:i/>
          <w:iCs/>
        </w:rPr>
        <w:tab/>
        <w:t>Generalized approaches to control</w:t>
      </w:r>
    </w:p>
    <w:p w14:paraId="0CA76F6D" w14:textId="77777777" w:rsidR="002C6207" w:rsidRPr="009E5473" w:rsidRDefault="002C6207" w:rsidP="002C6207">
      <w:pPr>
        <w:rPr>
          <w:i/>
          <w:iCs/>
        </w:rPr>
      </w:pPr>
      <w:r w:rsidRPr="009E5473">
        <w:rPr>
          <w:i/>
          <w:iCs/>
        </w:rPr>
        <w:t>•</w:t>
      </w:r>
      <w:r w:rsidRPr="009E5473">
        <w:rPr>
          <w:i/>
          <w:iCs/>
        </w:rPr>
        <w:tab/>
        <w:t>Concurrency and synchronization</w:t>
      </w:r>
    </w:p>
    <w:p w14:paraId="0E6A57E1" w14:textId="77777777" w:rsidR="002C6207" w:rsidRPr="009E5473" w:rsidRDefault="002C6207" w:rsidP="002C6207">
      <w:pPr>
        <w:rPr>
          <w:i/>
          <w:iCs/>
        </w:rPr>
      </w:pPr>
      <w:r w:rsidRPr="009E5473">
        <w:rPr>
          <w:i/>
          <w:iCs/>
        </w:rPr>
        <w:t>•</w:t>
      </w:r>
      <w:r w:rsidRPr="009E5473">
        <w:rPr>
          <w:i/>
          <w:iCs/>
        </w:rPr>
        <w:tab/>
        <w:t>Communication mechanisms</w:t>
      </w:r>
    </w:p>
    <w:p w14:paraId="20BA1DD2" w14:textId="77777777" w:rsidR="002C6207" w:rsidRPr="009E5473" w:rsidRDefault="002C6207" w:rsidP="002C6207">
      <w:pPr>
        <w:rPr>
          <w:i/>
          <w:iCs/>
        </w:rPr>
      </w:pPr>
      <w:r w:rsidRPr="009E5473">
        <w:rPr>
          <w:i/>
          <w:iCs/>
        </w:rPr>
        <w:t>•</w:t>
      </w:r>
      <w:r w:rsidRPr="009E5473">
        <w:rPr>
          <w:i/>
          <w:iCs/>
        </w:rPr>
        <w:tab/>
        <w:t>Management of other resources</w:t>
      </w:r>
    </w:p>
    <w:p w14:paraId="1F16B4EB" w14:textId="77777777" w:rsidR="002C6207" w:rsidRDefault="002C6207" w:rsidP="002C6207">
      <w:r>
        <w:t>&gt;</w:t>
      </w:r>
    </w:p>
    <w:p w14:paraId="4527549E" w14:textId="77777777" w:rsidR="002C6207" w:rsidRPr="003D0AC7" w:rsidRDefault="002C6207" w:rsidP="002C6207">
      <w:pPr>
        <w:pStyle w:val="Heading2"/>
        <w:rPr>
          <w:lang w:val="vi-VN"/>
        </w:rPr>
      </w:pPr>
      <w:bookmarkStart w:id="44" w:name="_Toc91452401"/>
      <w:r>
        <w:rPr>
          <w:lang w:val="vi-VN"/>
        </w:rPr>
        <w:t>Coupling and Cohesion</w:t>
      </w:r>
      <w:bookmarkEnd w:id="44"/>
    </w:p>
    <w:p w14:paraId="10E6028D" w14:textId="27D2CA93" w:rsidR="002C6207" w:rsidRDefault="002C6207" w:rsidP="002C6207">
      <w:pPr>
        <w:rPr>
          <w:i/>
          <w:iCs/>
        </w:rPr>
      </w:pPr>
      <w:r>
        <w:rPr>
          <w:i/>
          <w:iCs/>
        </w:rPr>
        <w:t>&lt;Evaluate your design and describe which levels of coupling and cohesion</w:t>
      </w:r>
      <w:r>
        <w:rPr>
          <w:i/>
          <w:iCs/>
          <w:lang w:val="vi-VN"/>
        </w:rPr>
        <w:t xml:space="preserve"> that your design is at. Give proofs for your assumptions. Explain if there is any special design or exceptions</w:t>
      </w:r>
      <w:r w:rsidRPr="009E5473">
        <w:rPr>
          <w:i/>
          <w:iCs/>
        </w:rPr>
        <w:t>&gt;</w:t>
      </w:r>
    </w:p>
    <w:p w14:paraId="5CB2329B" w14:textId="191C1E54" w:rsidR="002B1DFA" w:rsidRPr="002B1DFA" w:rsidRDefault="002B1DFA" w:rsidP="002C6207">
      <w:pPr>
        <w:rPr>
          <w:i/>
          <w:iCs/>
          <w:lang w:val="vi-VN"/>
        </w:rPr>
      </w:pPr>
      <w:r>
        <w:rPr>
          <w:i/>
          <w:iCs/>
          <w:lang w:val="vi-VN"/>
        </w:rPr>
        <w:t xml:space="preserve">&lt;You may show the previous design from which you made improvements to get better levels of coupling and </w:t>
      </w:r>
      <w:r w:rsidR="0006615D">
        <w:rPr>
          <w:i/>
          <w:iCs/>
          <w:lang w:val="vi-VN"/>
        </w:rPr>
        <w:t xml:space="preserve">cohesion. You should </w:t>
      </w:r>
      <w:r w:rsidR="007743C3">
        <w:rPr>
          <w:i/>
          <w:iCs/>
          <w:lang w:val="vi-VN"/>
        </w:rPr>
        <w:t>clarify</w:t>
      </w:r>
      <w:r w:rsidR="0006615D">
        <w:rPr>
          <w:i/>
          <w:iCs/>
          <w:lang w:val="vi-VN"/>
        </w:rPr>
        <w:t xml:space="preserve"> how and why you did these </w:t>
      </w:r>
      <w:r w:rsidR="00484BED">
        <w:rPr>
          <w:i/>
          <w:iCs/>
          <w:lang w:val="vi-VN"/>
        </w:rPr>
        <w:t>improvements</w:t>
      </w:r>
      <w:r>
        <w:rPr>
          <w:i/>
          <w:iCs/>
          <w:lang w:val="vi-VN"/>
        </w:rPr>
        <w:t>&gt;</w:t>
      </w:r>
    </w:p>
    <w:p w14:paraId="62FC83D5" w14:textId="77777777" w:rsidR="002C6207" w:rsidRPr="003D0AC7" w:rsidRDefault="002C6207" w:rsidP="002C6207">
      <w:pPr>
        <w:pStyle w:val="Heading2"/>
        <w:rPr>
          <w:lang w:val="vi-VN"/>
        </w:rPr>
      </w:pPr>
      <w:bookmarkStart w:id="45" w:name="_Toc91452402"/>
      <w:r>
        <w:rPr>
          <w:lang w:val="vi-VN"/>
        </w:rPr>
        <w:t>Design Principles</w:t>
      </w:r>
      <w:bookmarkEnd w:id="45"/>
    </w:p>
    <w:p w14:paraId="0C5A6D74" w14:textId="2AF53DC6" w:rsidR="002C6207" w:rsidRDefault="002C6207" w:rsidP="002C6207">
      <w:pPr>
        <w:rPr>
          <w:i/>
          <w:iCs/>
        </w:rPr>
      </w:pPr>
      <w:r>
        <w:rPr>
          <w:i/>
          <w:iCs/>
        </w:rPr>
        <w:t>&lt;Does your design</w:t>
      </w:r>
      <w:r>
        <w:rPr>
          <w:i/>
          <w:iCs/>
          <w:lang w:val="vi-VN"/>
        </w:rPr>
        <w:t xml:space="preserve"> follow the SOLID principles </w:t>
      </w:r>
      <w:r w:rsidR="005F5662">
        <w:rPr>
          <w:i/>
          <w:iCs/>
          <w:lang w:val="vi-VN"/>
        </w:rPr>
        <w:t>if there are</w:t>
      </w:r>
      <w:r>
        <w:rPr>
          <w:i/>
          <w:iCs/>
          <w:lang w:val="vi-VN"/>
        </w:rPr>
        <w:t xml:space="preserve"> new requirements/changing requirements</w:t>
      </w:r>
      <w:r w:rsidR="005F5662">
        <w:rPr>
          <w:i/>
          <w:iCs/>
          <w:lang w:val="vi-VN"/>
        </w:rPr>
        <w:t xml:space="preserve"> in the future</w:t>
      </w:r>
      <w:r>
        <w:rPr>
          <w:i/>
          <w:iCs/>
          <w:lang w:val="vi-VN"/>
        </w:rPr>
        <w:t>? Give proofs for your assumptions. Explain if there is any special design or exceptions</w:t>
      </w:r>
      <w:r w:rsidRPr="009E5473">
        <w:rPr>
          <w:i/>
          <w:iCs/>
        </w:rPr>
        <w:t>&gt;</w:t>
      </w:r>
    </w:p>
    <w:p w14:paraId="7BB43F22" w14:textId="33062846" w:rsidR="005869B0" w:rsidRPr="00C24E7F" w:rsidRDefault="005869B0" w:rsidP="002C6207">
      <w:pPr>
        <w:rPr>
          <w:i/>
          <w:iCs/>
        </w:rPr>
      </w:pPr>
      <w:r>
        <w:rPr>
          <w:i/>
          <w:iCs/>
          <w:lang w:val="vi-VN"/>
        </w:rPr>
        <w:t xml:space="preserve">&lt;You may show the previous design from which you made improvements to get </w:t>
      </w:r>
      <w:r w:rsidR="00BE7571">
        <w:rPr>
          <w:i/>
          <w:iCs/>
          <w:lang w:val="vi-VN"/>
        </w:rPr>
        <w:t xml:space="preserve">a </w:t>
      </w:r>
      <w:r>
        <w:rPr>
          <w:i/>
          <w:iCs/>
          <w:lang w:val="vi-VN"/>
        </w:rPr>
        <w:t>better design</w:t>
      </w:r>
      <w:r w:rsidR="005F5662">
        <w:rPr>
          <w:i/>
          <w:iCs/>
          <w:lang w:val="vi-VN"/>
        </w:rPr>
        <w:t>, which follows SOLID principles in spite of additional requirements</w:t>
      </w:r>
      <w:r>
        <w:rPr>
          <w:i/>
          <w:iCs/>
          <w:lang w:val="vi-VN"/>
        </w:rPr>
        <w:t xml:space="preserve">. You should </w:t>
      </w:r>
      <w:r w:rsidR="007743C3">
        <w:rPr>
          <w:i/>
          <w:iCs/>
          <w:lang w:val="vi-VN"/>
        </w:rPr>
        <w:t>clarify</w:t>
      </w:r>
      <w:r>
        <w:rPr>
          <w:i/>
          <w:iCs/>
          <w:lang w:val="vi-VN"/>
        </w:rPr>
        <w:t xml:space="preserve"> how and why you did these improvements&gt;</w:t>
      </w:r>
    </w:p>
    <w:p w14:paraId="0425C446" w14:textId="77777777" w:rsidR="002C6207" w:rsidRPr="003D0AC7" w:rsidRDefault="002C6207" w:rsidP="002C6207">
      <w:pPr>
        <w:pStyle w:val="Heading2"/>
        <w:rPr>
          <w:lang w:val="vi-VN"/>
        </w:rPr>
      </w:pPr>
      <w:bookmarkStart w:id="46" w:name="_Toc91452403"/>
      <w:r>
        <w:rPr>
          <w:lang w:val="vi-VN"/>
        </w:rPr>
        <w:t>Design Patterns</w:t>
      </w:r>
      <w:bookmarkEnd w:id="46"/>
    </w:p>
    <w:p w14:paraId="0292926D" w14:textId="41311D42" w:rsidR="002C6207" w:rsidRPr="00EA3B29" w:rsidRDefault="002C6207" w:rsidP="00E6083D">
      <w:pPr>
        <w:rPr>
          <w:i/>
          <w:iCs/>
        </w:rPr>
      </w:pPr>
      <w:r>
        <w:rPr>
          <w:i/>
          <w:iCs/>
        </w:rPr>
        <w:t>&lt;Do you use any design patterns</w:t>
      </w:r>
      <w:r>
        <w:rPr>
          <w:i/>
          <w:iCs/>
          <w:lang w:val="vi-VN"/>
        </w:rPr>
        <w:t xml:space="preserve"> for your design? If yes, describe detailly why you use those design patterns? Describe in detail on the solutions and how to implement each design pattern</w:t>
      </w:r>
      <w:r w:rsidRPr="009E5473">
        <w:rPr>
          <w:i/>
          <w:iCs/>
        </w:rPr>
        <w:t>&gt;</w:t>
      </w:r>
    </w:p>
    <w:sectPr w:rsidR="002C6207" w:rsidRPr="00EA3B29">
      <w:headerReference w:type="default" r:id="rId11"/>
      <w:footerReference w:type="default" r:id="rId12"/>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EC913" w14:textId="77777777" w:rsidR="00184DD4" w:rsidRDefault="00184DD4">
      <w:r>
        <w:separator/>
      </w:r>
    </w:p>
  </w:endnote>
  <w:endnote w:type="continuationSeparator" w:id="0">
    <w:p w14:paraId="15BC9504" w14:textId="77777777" w:rsidR="00184DD4" w:rsidRDefault="00184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87B2" w14:textId="77777777"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66CD9" w14:textId="77777777"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8D52C" w14:textId="77777777" w:rsidR="00184DD4" w:rsidRDefault="00184DD4">
      <w:r>
        <w:separator/>
      </w:r>
    </w:p>
  </w:footnote>
  <w:footnote w:type="continuationSeparator" w:id="0">
    <w:p w14:paraId="68A46745" w14:textId="77777777" w:rsidR="00184DD4" w:rsidRDefault="00184D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CEFE" w14:textId="77777777" w:rsidR="00C048A1" w:rsidRDefault="00C048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D6239"/>
    <w:multiLevelType w:val="multilevel"/>
    <w:tmpl w:val="CC12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C636F"/>
    <w:multiLevelType w:val="multilevel"/>
    <w:tmpl w:val="E2C4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624C3"/>
    <w:multiLevelType w:val="multilevel"/>
    <w:tmpl w:val="CB866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B737AF8"/>
    <w:multiLevelType w:val="multilevel"/>
    <w:tmpl w:val="9E04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7F20D3"/>
    <w:multiLevelType w:val="hybridMultilevel"/>
    <w:tmpl w:val="1518B220"/>
    <w:lvl w:ilvl="0" w:tplc="C54A2A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B527A"/>
    <w:multiLevelType w:val="multilevel"/>
    <w:tmpl w:val="90AC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64CD4"/>
    <w:multiLevelType w:val="multilevel"/>
    <w:tmpl w:val="6C68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501D60"/>
    <w:multiLevelType w:val="multilevel"/>
    <w:tmpl w:val="423E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365385">
    <w:abstractNumId w:val="2"/>
  </w:num>
  <w:num w:numId="2" w16cid:durableId="708335276">
    <w:abstractNumId w:val="4"/>
  </w:num>
  <w:num w:numId="3" w16cid:durableId="1906407002">
    <w:abstractNumId w:val="1"/>
  </w:num>
  <w:num w:numId="4" w16cid:durableId="222108407">
    <w:abstractNumId w:val="6"/>
  </w:num>
  <w:num w:numId="5" w16cid:durableId="1170214119">
    <w:abstractNumId w:val="5"/>
  </w:num>
  <w:num w:numId="6" w16cid:durableId="994380888">
    <w:abstractNumId w:val="3"/>
  </w:num>
  <w:num w:numId="7" w16cid:durableId="1159735966">
    <w:abstractNumId w:val="7"/>
  </w:num>
  <w:num w:numId="8" w16cid:durableId="1981231665">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70F5"/>
    <w:rsid w:val="00061327"/>
    <w:rsid w:val="00061854"/>
    <w:rsid w:val="00061987"/>
    <w:rsid w:val="000632CA"/>
    <w:rsid w:val="0006615D"/>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33E6"/>
    <w:rsid w:val="00143832"/>
    <w:rsid w:val="00145FD6"/>
    <w:rsid w:val="00151399"/>
    <w:rsid w:val="0015254D"/>
    <w:rsid w:val="001555E8"/>
    <w:rsid w:val="001562BE"/>
    <w:rsid w:val="00165EA1"/>
    <w:rsid w:val="00167CBF"/>
    <w:rsid w:val="00170A0B"/>
    <w:rsid w:val="00170BC5"/>
    <w:rsid w:val="00171BEC"/>
    <w:rsid w:val="0017423E"/>
    <w:rsid w:val="00175AB8"/>
    <w:rsid w:val="00176765"/>
    <w:rsid w:val="00176E67"/>
    <w:rsid w:val="00176F0D"/>
    <w:rsid w:val="001778F2"/>
    <w:rsid w:val="00180860"/>
    <w:rsid w:val="00180C08"/>
    <w:rsid w:val="00181E1B"/>
    <w:rsid w:val="00181E30"/>
    <w:rsid w:val="00184B21"/>
    <w:rsid w:val="00184DD4"/>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4EF"/>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A59BF"/>
    <w:rsid w:val="002B0418"/>
    <w:rsid w:val="002B1DFA"/>
    <w:rsid w:val="002B2AA7"/>
    <w:rsid w:val="002B46A5"/>
    <w:rsid w:val="002B4A26"/>
    <w:rsid w:val="002B4F46"/>
    <w:rsid w:val="002B5462"/>
    <w:rsid w:val="002B7072"/>
    <w:rsid w:val="002B7CEA"/>
    <w:rsid w:val="002C044A"/>
    <w:rsid w:val="002C3324"/>
    <w:rsid w:val="002C3624"/>
    <w:rsid w:val="002C428E"/>
    <w:rsid w:val="002C429D"/>
    <w:rsid w:val="002C6207"/>
    <w:rsid w:val="002C6917"/>
    <w:rsid w:val="002D0D0F"/>
    <w:rsid w:val="002D1E70"/>
    <w:rsid w:val="002D2B65"/>
    <w:rsid w:val="002D5A1A"/>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8F"/>
    <w:rsid w:val="00361401"/>
    <w:rsid w:val="00361F4C"/>
    <w:rsid w:val="0036232D"/>
    <w:rsid w:val="0036429D"/>
    <w:rsid w:val="00365B1E"/>
    <w:rsid w:val="00366ABF"/>
    <w:rsid w:val="003718BC"/>
    <w:rsid w:val="00374062"/>
    <w:rsid w:val="00375FF8"/>
    <w:rsid w:val="0037735A"/>
    <w:rsid w:val="003804F0"/>
    <w:rsid w:val="00381138"/>
    <w:rsid w:val="003824DE"/>
    <w:rsid w:val="00382AB4"/>
    <w:rsid w:val="00385B9E"/>
    <w:rsid w:val="00390585"/>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44C8"/>
    <w:rsid w:val="003D4620"/>
    <w:rsid w:val="003D492E"/>
    <w:rsid w:val="003D50F1"/>
    <w:rsid w:val="003E3AFD"/>
    <w:rsid w:val="003E6C7C"/>
    <w:rsid w:val="003F0E7F"/>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615"/>
    <w:rsid w:val="00425A42"/>
    <w:rsid w:val="00426515"/>
    <w:rsid w:val="00426CDD"/>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5B14"/>
    <w:rsid w:val="0047666F"/>
    <w:rsid w:val="00477164"/>
    <w:rsid w:val="004802C8"/>
    <w:rsid w:val="00481622"/>
    <w:rsid w:val="0048229B"/>
    <w:rsid w:val="00483BC4"/>
    <w:rsid w:val="00483E3B"/>
    <w:rsid w:val="00484BED"/>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3E00"/>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0B0"/>
    <w:rsid w:val="00567185"/>
    <w:rsid w:val="005728B9"/>
    <w:rsid w:val="00573721"/>
    <w:rsid w:val="005749CB"/>
    <w:rsid w:val="00576929"/>
    <w:rsid w:val="00577C69"/>
    <w:rsid w:val="00577D5E"/>
    <w:rsid w:val="0058061F"/>
    <w:rsid w:val="00582F3C"/>
    <w:rsid w:val="00584C5B"/>
    <w:rsid w:val="005850DE"/>
    <w:rsid w:val="005869B0"/>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19E6"/>
    <w:rsid w:val="005D3F57"/>
    <w:rsid w:val="005D6614"/>
    <w:rsid w:val="005E01CC"/>
    <w:rsid w:val="005E1F44"/>
    <w:rsid w:val="005E35DC"/>
    <w:rsid w:val="005E5E6B"/>
    <w:rsid w:val="005E783A"/>
    <w:rsid w:val="005E7850"/>
    <w:rsid w:val="005F3230"/>
    <w:rsid w:val="005F4E99"/>
    <w:rsid w:val="005F5662"/>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3538"/>
    <w:rsid w:val="006361A9"/>
    <w:rsid w:val="00636B22"/>
    <w:rsid w:val="0064144E"/>
    <w:rsid w:val="00641723"/>
    <w:rsid w:val="006430BB"/>
    <w:rsid w:val="0064363D"/>
    <w:rsid w:val="00644F36"/>
    <w:rsid w:val="006451A3"/>
    <w:rsid w:val="0064797E"/>
    <w:rsid w:val="0065194A"/>
    <w:rsid w:val="00656C43"/>
    <w:rsid w:val="00657CA3"/>
    <w:rsid w:val="00660C3F"/>
    <w:rsid w:val="0066174F"/>
    <w:rsid w:val="0066368A"/>
    <w:rsid w:val="00664CC7"/>
    <w:rsid w:val="00665499"/>
    <w:rsid w:val="00665818"/>
    <w:rsid w:val="0066765F"/>
    <w:rsid w:val="00667A2A"/>
    <w:rsid w:val="00672921"/>
    <w:rsid w:val="00674A30"/>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0C43"/>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5C9"/>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43C3"/>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27CE"/>
    <w:rsid w:val="007F2EB2"/>
    <w:rsid w:val="007F3670"/>
    <w:rsid w:val="007F3796"/>
    <w:rsid w:val="007F755A"/>
    <w:rsid w:val="00805183"/>
    <w:rsid w:val="00805C69"/>
    <w:rsid w:val="008065A4"/>
    <w:rsid w:val="00806C52"/>
    <w:rsid w:val="008074FA"/>
    <w:rsid w:val="0080763B"/>
    <w:rsid w:val="008103A1"/>
    <w:rsid w:val="00813F0E"/>
    <w:rsid w:val="00823462"/>
    <w:rsid w:val="008247F9"/>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1135"/>
    <w:rsid w:val="008638D4"/>
    <w:rsid w:val="008674D8"/>
    <w:rsid w:val="0087022A"/>
    <w:rsid w:val="00870EDE"/>
    <w:rsid w:val="00871250"/>
    <w:rsid w:val="00873A00"/>
    <w:rsid w:val="008758E3"/>
    <w:rsid w:val="00875CB0"/>
    <w:rsid w:val="008774DC"/>
    <w:rsid w:val="008864A4"/>
    <w:rsid w:val="0088729F"/>
    <w:rsid w:val="0089297A"/>
    <w:rsid w:val="00897778"/>
    <w:rsid w:val="008A106B"/>
    <w:rsid w:val="008A50A4"/>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3FE8"/>
    <w:rsid w:val="008F4285"/>
    <w:rsid w:val="008F4A33"/>
    <w:rsid w:val="008F4B53"/>
    <w:rsid w:val="008F713C"/>
    <w:rsid w:val="008F7A62"/>
    <w:rsid w:val="008F7C8F"/>
    <w:rsid w:val="00902388"/>
    <w:rsid w:val="00907357"/>
    <w:rsid w:val="00907653"/>
    <w:rsid w:val="0091185F"/>
    <w:rsid w:val="00914E7D"/>
    <w:rsid w:val="009152DA"/>
    <w:rsid w:val="00917100"/>
    <w:rsid w:val="00921C3B"/>
    <w:rsid w:val="00921E84"/>
    <w:rsid w:val="0093139E"/>
    <w:rsid w:val="0093564D"/>
    <w:rsid w:val="00936C0D"/>
    <w:rsid w:val="00940BE1"/>
    <w:rsid w:val="00940EBC"/>
    <w:rsid w:val="00944597"/>
    <w:rsid w:val="00946866"/>
    <w:rsid w:val="00946A99"/>
    <w:rsid w:val="00946AF7"/>
    <w:rsid w:val="00952980"/>
    <w:rsid w:val="00954216"/>
    <w:rsid w:val="00956959"/>
    <w:rsid w:val="00957CFF"/>
    <w:rsid w:val="00960382"/>
    <w:rsid w:val="009649E2"/>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255A"/>
    <w:rsid w:val="009C3B64"/>
    <w:rsid w:val="009C557E"/>
    <w:rsid w:val="009C5A79"/>
    <w:rsid w:val="009D07A8"/>
    <w:rsid w:val="009D1947"/>
    <w:rsid w:val="009D4264"/>
    <w:rsid w:val="009D498B"/>
    <w:rsid w:val="009E1AC5"/>
    <w:rsid w:val="009E2CE9"/>
    <w:rsid w:val="009E5473"/>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0A6A"/>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FD"/>
    <w:rsid w:val="00A77896"/>
    <w:rsid w:val="00A821D7"/>
    <w:rsid w:val="00A83139"/>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18CD"/>
    <w:rsid w:val="00B63799"/>
    <w:rsid w:val="00B701C9"/>
    <w:rsid w:val="00B71DD3"/>
    <w:rsid w:val="00B72E5F"/>
    <w:rsid w:val="00B73D02"/>
    <w:rsid w:val="00B74D00"/>
    <w:rsid w:val="00B76738"/>
    <w:rsid w:val="00B77FCB"/>
    <w:rsid w:val="00B8058B"/>
    <w:rsid w:val="00B842AD"/>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E7571"/>
    <w:rsid w:val="00BE7618"/>
    <w:rsid w:val="00BE7F04"/>
    <w:rsid w:val="00BF0BA3"/>
    <w:rsid w:val="00BF2068"/>
    <w:rsid w:val="00BF3677"/>
    <w:rsid w:val="00BF7ECC"/>
    <w:rsid w:val="00C0027D"/>
    <w:rsid w:val="00C01297"/>
    <w:rsid w:val="00C01738"/>
    <w:rsid w:val="00C0444B"/>
    <w:rsid w:val="00C048A1"/>
    <w:rsid w:val="00C051BD"/>
    <w:rsid w:val="00C0597A"/>
    <w:rsid w:val="00C06D86"/>
    <w:rsid w:val="00C116DE"/>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DE5"/>
    <w:rsid w:val="00CE3429"/>
    <w:rsid w:val="00CE433C"/>
    <w:rsid w:val="00CE4381"/>
    <w:rsid w:val="00CE4CD2"/>
    <w:rsid w:val="00CE50C0"/>
    <w:rsid w:val="00CE63CA"/>
    <w:rsid w:val="00CE6D0D"/>
    <w:rsid w:val="00CF28CC"/>
    <w:rsid w:val="00CF29AC"/>
    <w:rsid w:val="00CF3002"/>
    <w:rsid w:val="00D011BC"/>
    <w:rsid w:val="00D05054"/>
    <w:rsid w:val="00D07F98"/>
    <w:rsid w:val="00D12540"/>
    <w:rsid w:val="00D15514"/>
    <w:rsid w:val="00D16F36"/>
    <w:rsid w:val="00D228F3"/>
    <w:rsid w:val="00D2343C"/>
    <w:rsid w:val="00D249AD"/>
    <w:rsid w:val="00D26AF5"/>
    <w:rsid w:val="00D305BC"/>
    <w:rsid w:val="00D3148F"/>
    <w:rsid w:val="00D41732"/>
    <w:rsid w:val="00D42305"/>
    <w:rsid w:val="00D5356D"/>
    <w:rsid w:val="00D570AF"/>
    <w:rsid w:val="00D571ED"/>
    <w:rsid w:val="00D57927"/>
    <w:rsid w:val="00D614EF"/>
    <w:rsid w:val="00D6298C"/>
    <w:rsid w:val="00D630B0"/>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423"/>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3B29"/>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36F"/>
    <w:rsid w:val="00F21813"/>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85979"/>
    <w:rsid w:val="00F90AC4"/>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6D63"/>
    <w:rsid w:val="00FD7FE0"/>
    <w:rsid w:val="00FE0EA2"/>
    <w:rsid w:val="00FE25AB"/>
    <w:rsid w:val="00FE40FC"/>
    <w:rsid w:val="00FE418B"/>
    <w:rsid w:val="00FE756B"/>
    <w:rsid w:val="00FF127E"/>
    <w:rsid w:val="00FF12A1"/>
    <w:rsid w:val="00FF2233"/>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EA0069FB-C05D-4451-ABE2-3C2A7A43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link w:val="Heading1Char"/>
    <w:uiPriority w:val="9"/>
    <w:qFormat/>
    <w:rsid w:val="004556A3"/>
    <w:pPr>
      <w:keepNext/>
      <w:pageBreakBefore/>
      <w:numPr>
        <w:numId w:val="1"/>
      </w:numPr>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9E5473"/>
    <w:pPr>
      <w:keepNext/>
      <w:numPr>
        <w:ilvl w:val="2"/>
        <w:numId w:val="1"/>
      </w:numPr>
      <w:outlineLvl w:val="2"/>
    </w:pPr>
    <w:rPr>
      <w:rFonts w:ascii="Arial" w:hAnsi="Arial" w:cs="Arial"/>
      <w:b/>
      <w:bCs/>
      <w:szCs w:val="18"/>
    </w:rPr>
  </w:style>
  <w:style w:type="paragraph" w:styleId="Heading4">
    <w:name w:val="heading 4"/>
    <w:basedOn w:val="Normal"/>
    <w:next w:val="Normal"/>
    <w:qFormat/>
    <w:rsid w:val="00DE31A2"/>
    <w:pPr>
      <w:keepNext/>
      <w:numPr>
        <w:ilvl w:val="3"/>
        <w:numId w:val="1"/>
      </w:numPr>
      <w:outlineLvl w:val="3"/>
    </w:pPr>
    <w:rPr>
      <w:rFonts w:ascii="Arial" w:hAnsi="Arial" w:cs="Arial"/>
      <w:b/>
      <w:i/>
      <w:iCs/>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b/>
      <w:bCs/>
      <w:sz w:val="22"/>
      <w:szCs w:val="22"/>
    </w:rPr>
  </w:style>
  <w:style w:type="character" w:customStyle="1" w:styleId="Heading7Char">
    <w:name w:val="Heading 7 Char"/>
    <w:link w:val="Heading7"/>
    <w:uiPriority w:val="9"/>
    <w:semiHidden/>
    <w:rsid w:val="00D93BE5"/>
    <w:rPr>
      <w:rFonts w:ascii="Cambria" w:eastAsia="MS Mincho" w:hAnsi="Cambria"/>
      <w:sz w:val="24"/>
      <w:szCs w:val="24"/>
    </w:rPr>
  </w:style>
  <w:style w:type="character" w:customStyle="1" w:styleId="Heading8Char">
    <w:name w:val="Heading 8 Char"/>
    <w:link w:val="Heading8"/>
    <w:uiPriority w:val="9"/>
    <w:semiHidden/>
    <w:rsid w:val="00D93BE5"/>
    <w:rPr>
      <w:rFonts w:ascii="Cambria" w:eastAsia="MS Mincho" w:hAnsi="Cambria"/>
      <w:i/>
      <w:iCs/>
      <w:sz w:val="24"/>
      <w:szCs w:val="24"/>
    </w:rPr>
  </w:style>
  <w:style w:type="character" w:customStyle="1" w:styleId="Heading9Char">
    <w:name w:val="Heading 9 Char"/>
    <w:link w:val="Heading9"/>
    <w:uiPriority w:val="9"/>
    <w:semiHidden/>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42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F21813"/>
    <w:rPr>
      <w:sz w:val="16"/>
      <w:szCs w:val="16"/>
    </w:rPr>
  </w:style>
  <w:style w:type="paragraph" w:styleId="CommentText">
    <w:name w:val="annotation text"/>
    <w:basedOn w:val="Normal"/>
    <w:link w:val="CommentTextChar"/>
    <w:uiPriority w:val="99"/>
    <w:semiHidden/>
    <w:unhideWhenUsed/>
    <w:rsid w:val="00F21813"/>
    <w:pPr>
      <w:spacing w:line="240" w:lineRule="auto"/>
    </w:pPr>
    <w:rPr>
      <w:sz w:val="20"/>
    </w:rPr>
  </w:style>
  <w:style w:type="character" w:customStyle="1" w:styleId="CommentTextChar">
    <w:name w:val="Comment Text Char"/>
    <w:basedOn w:val="DefaultParagraphFont"/>
    <w:link w:val="CommentText"/>
    <w:uiPriority w:val="99"/>
    <w:semiHidden/>
    <w:rsid w:val="00F21813"/>
  </w:style>
  <w:style w:type="paragraph" w:styleId="CommentSubject">
    <w:name w:val="annotation subject"/>
    <w:basedOn w:val="CommentText"/>
    <w:next w:val="CommentText"/>
    <w:link w:val="CommentSubjectChar"/>
    <w:uiPriority w:val="99"/>
    <w:semiHidden/>
    <w:unhideWhenUsed/>
    <w:rsid w:val="00F21813"/>
    <w:rPr>
      <w:b/>
      <w:bCs/>
    </w:rPr>
  </w:style>
  <w:style w:type="character" w:customStyle="1" w:styleId="CommentSubjectChar">
    <w:name w:val="Comment Subject Char"/>
    <w:basedOn w:val="CommentTextChar"/>
    <w:link w:val="CommentSubject"/>
    <w:uiPriority w:val="99"/>
    <w:semiHidden/>
    <w:rsid w:val="00F21813"/>
    <w:rPr>
      <w:b/>
      <w:bCs/>
    </w:rPr>
  </w:style>
  <w:style w:type="character" w:customStyle="1" w:styleId="Heading1Char">
    <w:name w:val="Heading 1 Char"/>
    <w:basedOn w:val="DefaultParagraphFont"/>
    <w:link w:val="Heading1"/>
    <w:uiPriority w:val="9"/>
    <w:rsid w:val="00C048A1"/>
    <w:rPr>
      <w:rFonts w:ascii="Arial" w:hAnsi="Arial"/>
      <w:b/>
      <w:sz w:val="32"/>
    </w:rPr>
  </w:style>
  <w:style w:type="paragraph" w:styleId="Bibliography">
    <w:name w:val="Bibliography"/>
    <w:basedOn w:val="Normal"/>
    <w:next w:val="Normal"/>
    <w:uiPriority w:val="37"/>
    <w:unhideWhenUsed/>
    <w:rsid w:val="00C048A1"/>
  </w:style>
  <w:style w:type="paragraph" w:styleId="NormalWeb">
    <w:name w:val="Normal (Web)"/>
    <w:basedOn w:val="Normal"/>
    <w:uiPriority w:val="99"/>
    <w:semiHidden/>
    <w:unhideWhenUsed/>
    <w:rsid w:val="00FF2233"/>
    <w:pPr>
      <w:spacing w:before="100" w:beforeAutospacing="1" w:after="100" w:afterAutospacing="1" w:line="240" w:lineRule="auto"/>
      <w:jc w:val="left"/>
    </w:pPr>
    <w:rPr>
      <w:szCs w:val="24"/>
    </w:rPr>
  </w:style>
  <w:style w:type="character" w:styleId="Strong">
    <w:name w:val="Strong"/>
    <w:basedOn w:val="DefaultParagraphFont"/>
    <w:uiPriority w:val="22"/>
    <w:qFormat/>
    <w:rsid w:val="00FF22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7262">
      <w:bodyDiv w:val="1"/>
      <w:marLeft w:val="0"/>
      <w:marRight w:val="0"/>
      <w:marTop w:val="0"/>
      <w:marBottom w:val="0"/>
      <w:divBdr>
        <w:top w:val="none" w:sz="0" w:space="0" w:color="auto"/>
        <w:left w:val="none" w:sz="0" w:space="0" w:color="auto"/>
        <w:bottom w:val="none" w:sz="0" w:space="0" w:color="auto"/>
        <w:right w:val="none" w:sz="0" w:space="0" w:color="auto"/>
      </w:divBdr>
    </w:div>
    <w:div w:id="53508996">
      <w:bodyDiv w:val="1"/>
      <w:marLeft w:val="0"/>
      <w:marRight w:val="0"/>
      <w:marTop w:val="0"/>
      <w:marBottom w:val="0"/>
      <w:divBdr>
        <w:top w:val="none" w:sz="0" w:space="0" w:color="auto"/>
        <w:left w:val="none" w:sz="0" w:space="0" w:color="auto"/>
        <w:bottom w:val="none" w:sz="0" w:space="0" w:color="auto"/>
        <w:right w:val="none" w:sz="0" w:space="0" w:color="auto"/>
      </w:divBdr>
    </w:div>
    <w:div w:id="65765084">
      <w:bodyDiv w:val="1"/>
      <w:marLeft w:val="0"/>
      <w:marRight w:val="0"/>
      <w:marTop w:val="0"/>
      <w:marBottom w:val="0"/>
      <w:divBdr>
        <w:top w:val="none" w:sz="0" w:space="0" w:color="auto"/>
        <w:left w:val="none" w:sz="0" w:space="0" w:color="auto"/>
        <w:bottom w:val="none" w:sz="0" w:space="0" w:color="auto"/>
        <w:right w:val="none" w:sz="0" w:space="0" w:color="auto"/>
      </w:divBdr>
    </w:div>
    <w:div w:id="242182186">
      <w:bodyDiv w:val="1"/>
      <w:marLeft w:val="0"/>
      <w:marRight w:val="0"/>
      <w:marTop w:val="0"/>
      <w:marBottom w:val="0"/>
      <w:divBdr>
        <w:top w:val="none" w:sz="0" w:space="0" w:color="auto"/>
        <w:left w:val="none" w:sz="0" w:space="0" w:color="auto"/>
        <w:bottom w:val="none" w:sz="0" w:space="0" w:color="auto"/>
        <w:right w:val="none" w:sz="0" w:space="0" w:color="auto"/>
      </w:divBdr>
    </w:div>
    <w:div w:id="400832573">
      <w:bodyDiv w:val="1"/>
      <w:marLeft w:val="0"/>
      <w:marRight w:val="0"/>
      <w:marTop w:val="0"/>
      <w:marBottom w:val="0"/>
      <w:divBdr>
        <w:top w:val="none" w:sz="0" w:space="0" w:color="auto"/>
        <w:left w:val="none" w:sz="0" w:space="0" w:color="auto"/>
        <w:bottom w:val="none" w:sz="0" w:space="0" w:color="auto"/>
        <w:right w:val="none" w:sz="0" w:space="0" w:color="auto"/>
      </w:divBdr>
    </w:div>
    <w:div w:id="469131342">
      <w:bodyDiv w:val="1"/>
      <w:marLeft w:val="0"/>
      <w:marRight w:val="0"/>
      <w:marTop w:val="0"/>
      <w:marBottom w:val="0"/>
      <w:divBdr>
        <w:top w:val="none" w:sz="0" w:space="0" w:color="auto"/>
        <w:left w:val="none" w:sz="0" w:space="0" w:color="auto"/>
        <w:bottom w:val="none" w:sz="0" w:space="0" w:color="auto"/>
        <w:right w:val="none" w:sz="0" w:space="0" w:color="auto"/>
      </w:divBdr>
    </w:div>
    <w:div w:id="469327264">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20702413">
      <w:bodyDiv w:val="1"/>
      <w:marLeft w:val="0"/>
      <w:marRight w:val="0"/>
      <w:marTop w:val="0"/>
      <w:marBottom w:val="0"/>
      <w:divBdr>
        <w:top w:val="none" w:sz="0" w:space="0" w:color="auto"/>
        <w:left w:val="none" w:sz="0" w:space="0" w:color="auto"/>
        <w:bottom w:val="none" w:sz="0" w:space="0" w:color="auto"/>
        <w:right w:val="none" w:sz="0" w:space="0" w:color="auto"/>
      </w:divBdr>
    </w:div>
    <w:div w:id="585774601">
      <w:bodyDiv w:val="1"/>
      <w:marLeft w:val="0"/>
      <w:marRight w:val="0"/>
      <w:marTop w:val="0"/>
      <w:marBottom w:val="0"/>
      <w:divBdr>
        <w:top w:val="none" w:sz="0" w:space="0" w:color="auto"/>
        <w:left w:val="none" w:sz="0" w:space="0" w:color="auto"/>
        <w:bottom w:val="none" w:sz="0" w:space="0" w:color="auto"/>
        <w:right w:val="none" w:sz="0" w:space="0" w:color="auto"/>
      </w:divBdr>
    </w:div>
    <w:div w:id="621496922">
      <w:bodyDiv w:val="1"/>
      <w:marLeft w:val="0"/>
      <w:marRight w:val="0"/>
      <w:marTop w:val="0"/>
      <w:marBottom w:val="0"/>
      <w:divBdr>
        <w:top w:val="none" w:sz="0" w:space="0" w:color="auto"/>
        <w:left w:val="none" w:sz="0" w:space="0" w:color="auto"/>
        <w:bottom w:val="none" w:sz="0" w:space="0" w:color="auto"/>
        <w:right w:val="none" w:sz="0" w:space="0" w:color="auto"/>
      </w:divBdr>
    </w:div>
    <w:div w:id="659817996">
      <w:bodyDiv w:val="1"/>
      <w:marLeft w:val="0"/>
      <w:marRight w:val="0"/>
      <w:marTop w:val="0"/>
      <w:marBottom w:val="0"/>
      <w:divBdr>
        <w:top w:val="none" w:sz="0" w:space="0" w:color="auto"/>
        <w:left w:val="none" w:sz="0" w:space="0" w:color="auto"/>
        <w:bottom w:val="none" w:sz="0" w:space="0" w:color="auto"/>
        <w:right w:val="none" w:sz="0" w:space="0" w:color="auto"/>
      </w:divBdr>
    </w:div>
    <w:div w:id="674693929">
      <w:bodyDiv w:val="1"/>
      <w:marLeft w:val="0"/>
      <w:marRight w:val="0"/>
      <w:marTop w:val="0"/>
      <w:marBottom w:val="0"/>
      <w:divBdr>
        <w:top w:val="none" w:sz="0" w:space="0" w:color="auto"/>
        <w:left w:val="none" w:sz="0" w:space="0" w:color="auto"/>
        <w:bottom w:val="none" w:sz="0" w:space="0" w:color="auto"/>
        <w:right w:val="none" w:sz="0" w:space="0" w:color="auto"/>
      </w:divBdr>
    </w:div>
    <w:div w:id="700743235">
      <w:bodyDiv w:val="1"/>
      <w:marLeft w:val="0"/>
      <w:marRight w:val="0"/>
      <w:marTop w:val="0"/>
      <w:marBottom w:val="0"/>
      <w:divBdr>
        <w:top w:val="none" w:sz="0" w:space="0" w:color="auto"/>
        <w:left w:val="none" w:sz="0" w:space="0" w:color="auto"/>
        <w:bottom w:val="none" w:sz="0" w:space="0" w:color="auto"/>
        <w:right w:val="none" w:sz="0" w:space="0" w:color="auto"/>
      </w:divBdr>
    </w:div>
    <w:div w:id="760025871">
      <w:bodyDiv w:val="1"/>
      <w:marLeft w:val="0"/>
      <w:marRight w:val="0"/>
      <w:marTop w:val="0"/>
      <w:marBottom w:val="0"/>
      <w:divBdr>
        <w:top w:val="none" w:sz="0" w:space="0" w:color="auto"/>
        <w:left w:val="none" w:sz="0" w:space="0" w:color="auto"/>
        <w:bottom w:val="none" w:sz="0" w:space="0" w:color="auto"/>
        <w:right w:val="none" w:sz="0" w:space="0" w:color="auto"/>
      </w:divBdr>
    </w:div>
    <w:div w:id="77000744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61282974">
      <w:bodyDiv w:val="1"/>
      <w:marLeft w:val="0"/>
      <w:marRight w:val="0"/>
      <w:marTop w:val="0"/>
      <w:marBottom w:val="0"/>
      <w:divBdr>
        <w:top w:val="none" w:sz="0" w:space="0" w:color="auto"/>
        <w:left w:val="none" w:sz="0" w:space="0" w:color="auto"/>
        <w:bottom w:val="none" w:sz="0" w:space="0" w:color="auto"/>
        <w:right w:val="none" w:sz="0" w:space="0" w:color="auto"/>
      </w:divBdr>
    </w:div>
    <w:div w:id="923415025">
      <w:bodyDiv w:val="1"/>
      <w:marLeft w:val="0"/>
      <w:marRight w:val="0"/>
      <w:marTop w:val="0"/>
      <w:marBottom w:val="0"/>
      <w:divBdr>
        <w:top w:val="none" w:sz="0" w:space="0" w:color="auto"/>
        <w:left w:val="none" w:sz="0" w:space="0" w:color="auto"/>
        <w:bottom w:val="none" w:sz="0" w:space="0" w:color="auto"/>
        <w:right w:val="none" w:sz="0" w:space="0" w:color="auto"/>
      </w:divBdr>
    </w:div>
    <w:div w:id="987898460">
      <w:bodyDiv w:val="1"/>
      <w:marLeft w:val="0"/>
      <w:marRight w:val="0"/>
      <w:marTop w:val="0"/>
      <w:marBottom w:val="0"/>
      <w:divBdr>
        <w:top w:val="none" w:sz="0" w:space="0" w:color="auto"/>
        <w:left w:val="none" w:sz="0" w:space="0" w:color="auto"/>
        <w:bottom w:val="none" w:sz="0" w:space="0" w:color="auto"/>
        <w:right w:val="none" w:sz="0" w:space="0" w:color="auto"/>
      </w:divBdr>
    </w:div>
    <w:div w:id="999389515">
      <w:bodyDiv w:val="1"/>
      <w:marLeft w:val="0"/>
      <w:marRight w:val="0"/>
      <w:marTop w:val="0"/>
      <w:marBottom w:val="0"/>
      <w:divBdr>
        <w:top w:val="none" w:sz="0" w:space="0" w:color="auto"/>
        <w:left w:val="none" w:sz="0" w:space="0" w:color="auto"/>
        <w:bottom w:val="none" w:sz="0" w:space="0" w:color="auto"/>
        <w:right w:val="none" w:sz="0" w:space="0" w:color="auto"/>
      </w:divBdr>
    </w:div>
    <w:div w:id="1031733568">
      <w:bodyDiv w:val="1"/>
      <w:marLeft w:val="0"/>
      <w:marRight w:val="0"/>
      <w:marTop w:val="0"/>
      <w:marBottom w:val="0"/>
      <w:divBdr>
        <w:top w:val="none" w:sz="0" w:space="0" w:color="auto"/>
        <w:left w:val="none" w:sz="0" w:space="0" w:color="auto"/>
        <w:bottom w:val="none" w:sz="0" w:space="0" w:color="auto"/>
        <w:right w:val="none" w:sz="0" w:space="0" w:color="auto"/>
      </w:divBdr>
    </w:div>
    <w:div w:id="1055198419">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19971922">
      <w:bodyDiv w:val="1"/>
      <w:marLeft w:val="0"/>
      <w:marRight w:val="0"/>
      <w:marTop w:val="0"/>
      <w:marBottom w:val="0"/>
      <w:divBdr>
        <w:top w:val="none" w:sz="0" w:space="0" w:color="auto"/>
        <w:left w:val="none" w:sz="0" w:space="0" w:color="auto"/>
        <w:bottom w:val="none" w:sz="0" w:space="0" w:color="auto"/>
        <w:right w:val="none" w:sz="0" w:space="0" w:color="auto"/>
      </w:divBdr>
    </w:div>
    <w:div w:id="1248265675">
      <w:bodyDiv w:val="1"/>
      <w:marLeft w:val="0"/>
      <w:marRight w:val="0"/>
      <w:marTop w:val="0"/>
      <w:marBottom w:val="0"/>
      <w:divBdr>
        <w:top w:val="none" w:sz="0" w:space="0" w:color="auto"/>
        <w:left w:val="none" w:sz="0" w:space="0" w:color="auto"/>
        <w:bottom w:val="none" w:sz="0" w:space="0" w:color="auto"/>
        <w:right w:val="none" w:sz="0" w:space="0" w:color="auto"/>
      </w:divBdr>
    </w:div>
    <w:div w:id="1248535772">
      <w:bodyDiv w:val="1"/>
      <w:marLeft w:val="0"/>
      <w:marRight w:val="0"/>
      <w:marTop w:val="0"/>
      <w:marBottom w:val="0"/>
      <w:divBdr>
        <w:top w:val="none" w:sz="0" w:space="0" w:color="auto"/>
        <w:left w:val="none" w:sz="0" w:space="0" w:color="auto"/>
        <w:bottom w:val="none" w:sz="0" w:space="0" w:color="auto"/>
        <w:right w:val="none" w:sz="0" w:space="0" w:color="auto"/>
      </w:divBdr>
    </w:div>
    <w:div w:id="1386374255">
      <w:bodyDiv w:val="1"/>
      <w:marLeft w:val="0"/>
      <w:marRight w:val="0"/>
      <w:marTop w:val="0"/>
      <w:marBottom w:val="0"/>
      <w:divBdr>
        <w:top w:val="none" w:sz="0" w:space="0" w:color="auto"/>
        <w:left w:val="none" w:sz="0" w:space="0" w:color="auto"/>
        <w:bottom w:val="none" w:sz="0" w:space="0" w:color="auto"/>
        <w:right w:val="none" w:sz="0" w:space="0" w:color="auto"/>
      </w:divBdr>
    </w:div>
    <w:div w:id="1432508111">
      <w:bodyDiv w:val="1"/>
      <w:marLeft w:val="0"/>
      <w:marRight w:val="0"/>
      <w:marTop w:val="0"/>
      <w:marBottom w:val="0"/>
      <w:divBdr>
        <w:top w:val="none" w:sz="0" w:space="0" w:color="auto"/>
        <w:left w:val="none" w:sz="0" w:space="0" w:color="auto"/>
        <w:bottom w:val="none" w:sz="0" w:space="0" w:color="auto"/>
        <w:right w:val="none" w:sz="0" w:space="0" w:color="auto"/>
      </w:divBdr>
    </w:div>
    <w:div w:id="1451316266">
      <w:bodyDiv w:val="1"/>
      <w:marLeft w:val="0"/>
      <w:marRight w:val="0"/>
      <w:marTop w:val="0"/>
      <w:marBottom w:val="0"/>
      <w:divBdr>
        <w:top w:val="none" w:sz="0" w:space="0" w:color="auto"/>
        <w:left w:val="none" w:sz="0" w:space="0" w:color="auto"/>
        <w:bottom w:val="none" w:sz="0" w:space="0" w:color="auto"/>
        <w:right w:val="none" w:sz="0" w:space="0" w:color="auto"/>
      </w:divBdr>
    </w:div>
    <w:div w:id="1499228614">
      <w:bodyDiv w:val="1"/>
      <w:marLeft w:val="0"/>
      <w:marRight w:val="0"/>
      <w:marTop w:val="0"/>
      <w:marBottom w:val="0"/>
      <w:divBdr>
        <w:top w:val="none" w:sz="0" w:space="0" w:color="auto"/>
        <w:left w:val="none" w:sz="0" w:space="0" w:color="auto"/>
        <w:bottom w:val="none" w:sz="0" w:space="0" w:color="auto"/>
        <w:right w:val="none" w:sz="0" w:space="0" w:color="auto"/>
      </w:divBdr>
    </w:div>
    <w:div w:id="1511218221">
      <w:bodyDiv w:val="1"/>
      <w:marLeft w:val="0"/>
      <w:marRight w:val="0"/>
      <w:marTop w:val="0"/>
      <w:marBottom w:val="0"/>
      <w:divBdr>
        <w:top w:val="none" w:sz="0" w:space="0" w:color="auto"/>
        <w:left w:val="none" w:sz="0" w:space="0" w:color="auto"/>
        <w:bottom w:val="none" w:sz="0" w:space="0" w:color="auto"/>
        <w:right w:val="none" w:sz="0" w:space="0" w:color="auto"/>
      </w:divBdr>
    </w:div>
    <w:div w:id="1566138537">
      <w:bodyDiv w:val="1"/>
      <w:marLeft w:val="0"/>
      <w:marRight w:val="0"/>
      <w:marTop w:val="0"/>
      <w:marBottom w:val="0"/>
      <w:divBdr>
        <w:top w:val="none" w:sz="0" w:space="0" w:color="auto"/>
        <w:left w:val="none" w:sz="0" w:space="0" w:color="auto"/>
        <w:bottom w:val="none" w:sz="0" w:space="0" w:color="auto"/>
        <w:right w:val="none" w:sz="0" w:space="0" w:color="auto"/>
      </w:divBdr>
    </w:div>
    <w:div w:id="1816409536">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896309423">
      <w:bodyDiv w:val="1"/>
      <w:marLeft w:val="0"/>
      <w:marRight w:val="0"/>
      <w:marTop w:val="0"/>
      <w:marBottom w:val="0"/>
      <w:divBdr>
        <w:top w:val="none" w:sz="0" w:space="0" w:color="auto"/>
        <w:left w:val="none" w:sz="0" w:space="0" w:color="auto"/>
        <w:bottom w:val="none" w:sz="0" w:space="0" w:color="auto"/>
        <w:right w:val="none" w:sz="0" w:space="0" w:color="auto"/>
      </w:divBdr>
    </w:div>
    <w:div w:id="1907379503">
      <w:bodyDiv w:val="1"/>
      <w:marLeft w:val="0"/>
      <w:marRight w:val="0"/>
      <w:marTop w:val="0"/>
      <w:marBottom w:val="0"/>
      <w:divBdr>
        <w:top w:val="none" w:sz="0" w:space="0" w:color="auto"/>
        <w:left w:val="none" w:sz="0" w:space="0" w:color="auto"/>
        <w:bottom w:val="none" w:sz="0" w:space="0" w:color="auto"/>
        <w:right w:val="none" w:sz="0" w:space="0" w:color="auto"/>
      </w:divBdr>
    </w:div>
    <w:div w:id="1921866157">
      <w:bodyDiv w:val="1"/>
      <w:marLeft w:val="0"/>
      <w:marRight w:val="0"/>
      <w:marTop w:val="0"/>
      <w:marBottom w:val="0"/>
      <w:divBdr>
        <w:top w:val="none" w:sz="0" w:space="0" w:color="auto"/>
        <w:left w:val="none" w:sz="0" w:space="0" w:color="auto"/>
        <w:bottom w:val="none" w:sz="0" w:space="0" w:color="auto"/>
        <w:right w:val="none" w:sz="0" w:space="0" w:color="auto"/>
      </w:divBdr>
    </w:div>
    <w:div w:id="1929997204">
      <w:bodyDiv w:val="1"/>
      <w:marLeft w:val="0"/>
      <w:marRight w:val="0"/>
      <w:marTop w:val="0"/>
      <w:marBottom w:val="0"/>
      <w:divBdr>
        <w:top w:val="none" w:sz="0" w:space="0" w:color="auto"/>
        <w:left w:val="none" w:sz="0" w:space="0" w:color="auto"/>
        <w:bottom w:val="none" w:sz="0" w:space="0" w:color="auto"/>
        <w:right w:val="none" w:sz="0" w:space="0" w:color="auto"/>
      </w:divBdr>
    </w:div>
    <w:div w:id="1967933681">
      <w:bodyDiv w:val="1"/>
      <w:marLeft w:val="0"/>
      <w:marRight w:val="0"/>
      <w:marTop w:val="0"/>
      <w:marBottom w:val="0"/>
      <w:divBdr>
        <w:top w:val="none" w:sz="0" w:space="0" w:color="auto"/>
        <w:left w:val="none" w:sz="0" w:space="0" w:color="auto"/>
        <w:bottom w:val="none" w:sz="0" w:space="0" w:color="auto"/>
        <w:right w:val="none" w:sz="0" w:space="0" w:color="auto"/>
      </w:divBdr>
    </w:div>
    <w:div w:id="1999579653">
      <w:bodyDiv w:val="1"/>
      <w:marLeft w:val="0"/>
      <w:marRight w:val="0"/>
      <w:marTop w:val="0"/>
      <w:marBottom w:val="0"/>
      <w:divBdr>
        <w:top w:val="none" w:sz="0" w:space="0" w:color="auto"/>
        <w:left w:val="none" w:sz="0" w:space="0" w:color="auto"/>
        <w:bottom w:val="none" w:sz="0" w:space="0" w:color="auto"/>
        <w:right w:val="none" w:sz="0" w:space="0" w:color="auto"/>
      </w:divBdr>
    </w:div>
    <w:div w:id="20395042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Sys</b:Tag>
    <b:SourceType>DocumentFromInternetSite</b:SourceType>
    <b:Guid>{589EF5EF-2402-40DD-823A-730D22FEAE64}</b:Guid>
    <b:Title>System Design Document Template</b:Title>
    <b:URL>https://www.cms.gov/Research-Statistics-Data-and-Systems/CMS-Information-Technology/XLC/Downloads/SystemDesignDocument.docx</b:URL>
    <b:Author>
      <b:Author>
        <b:Corporate>Centers for Medicare &amp; Medicaid Services</b:Corporate>
      </b:Author>
    </b:Author>
    <b:InternetSiteTitle>Centers for Medicare &amp; Medicaid Services</b:InternetSiteTitle>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E7D306007AA47B4FA7094F69D0D541E4" ma:contentTypeVersion="0" ma:contentTypeDescription="Create a new document." ma:contentTypeScope="" ma:versionID="8f1b0aa8e109c2cf0563341bc3435685">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5ED679-F1C8-40B9-B09D-EFB33CAFC674}">
  <ds:schemaRefs>
    <ds:schemaRef ds:uri="http://schemas.microsoft.com/sharepoint/v3/contenttype/forms"/>
  </ds:schemaRefs>
</ds:datastoreItem>
</file>

<file path=customXml/itemProps2.xml><?xml version="1.0" encoding="utf-8"?>
<ds:datastoreItem xmlns:ds="http://schemas.openxmlformats.org/officeDocument/2006/customXml" ds:itemID="{F4E8D52F-E2A3-7244-9A33-1D07A095860F}">
  <ds:schemaRefs>
    <ds:schemaRef ds:uri="http://schemas.openxmlformats.org/officeDocument/2006/bibliography"/>
  </ds:schemaRefs>
</ds:datastoreItem>
</file>

<file path=customXml/itemProps3.xml><?xml version="1.0" encoding="utf-8"?>
<ds:datastoreItem xmlns:ds="http://schemas.openxmlformats.org/officeDocument/2006/customXml" ds:itemID="{45A3D989-4644-47C7-A920-FDF46F369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17</Pages>
  <Words>2476</Words>
  <Characters>14117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16560</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Đỗ Tuấn</cp:lastModifiedBy>
  <cp:revision>2</cp:revision>
  <cp:lastPrinted>2016-05-07T17:04:00Z</cp:lastPrinted>
  <dcterms:created xsi:type="dcterms:W3CDTF">2018-09-25T08:24:00Z</dcterms:created>
  <dcterms:modified xsi:type="dcterms:W3CDTF">2025-01-04T04:21:00Z</dcterms:modified>
</cp:coreProperties>
</file>