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7de3egauk0f">
            <w:r w:rsidDel="00000000" w:rsidR="00000000" w:rsidRPr="00000000">
              <w:rPr>
                <w:rtl w:val="0"/>
              </w:rPr>
              <w:t xml:space="preserve">ESPECIFICACIÓN DE CASO DE USO: REGISTRAR DEVOLUCIÓN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_87de3egauk0f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qdi4ptod3ln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_6qdi4ptod3ln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88tuvnjyyas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_p88tuvnjyyas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cinaart1shv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_1cinaart1shv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gei5pqu6z3t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_ugei5pqu6z3t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8y3cyan94ll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_x8y3cyan94ll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r6y0b4q11m8q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_r6y0b4q11m8q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270463</wp:posOffset>
            </wp:positionV>
            <wp:extent cx="3771900" cy="3533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D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7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método de pago y la cantidad a cobrar al cliente.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venta, el cambio a devolver al cliente y un botón de imprimir recibo.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Si el usuario presiona el botón de imprimir recibo, se ejecuta el caso de uso “imprimir recibo”.</w:t>
      </w:r>
    </w:p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El caso de uso termina.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El sistema mostrará un mensaje de confirmación y se cancelará la compra.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propina que recibe el cajero.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line="360" w:lineRule="auto"/>
        <w:rPr>
          <w:sz w:val="28"/>
          <w:szCs w:val="28"/>
        </w:rPr>
      </w:pPr>
      <w:bookmarkStart w:colFirst="0" w:colLast="0" w:name="_87de3egauk0f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REGISTRAR DEVOLUCIÓN</w:t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qdi4ptod3ln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al realizar la devolución de una compra al cliente.</w:t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1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88tuvnjyyas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cinaart1shv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realizar una devolución utilizando el historial de ventas y el código de recibo.</w:t>
      </w:r>
    </w:p>
    <w:p w:rsidR="00000000" w:rsidDel="00000000" w:rsidP="00000000" w:rsidRDefault="00000000" w:rsidRPr="00000000" w14:paraId="000000BD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gei5pqu6z3t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1. El sistema mostrará los detalles de los productos que el cliente devolverá.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2. El sistema preguntará al usuario si desea registrar la devolución.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3. Si el usuario presiona el botón aceptar, el sistema registrará la devolución.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4. El Caso de uso termina.</w:t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y3cyan94ll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3: Si el usuario no presiona el botón aceptar, se volverá a la interfaz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6y0b4q11m8q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el cliente desea devolver.</w:t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line="360" w:lineRule="auto"/>
        <w:rPr>
          <w:sz w:val="28"/>
          <w:szCs w:val="28"/>
        </w:rPr>
      </w:pPr>
      <w:bookmarkStart w:colFirst="0" w:colLast="0" w:name="_8719d8s9ohbt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CONSULTAR HISTORIAL DE VENTA</w:t>
      </w:r>
    </w:p>
    <w:p w:rsidR="00000000" w:rsidDel="00000000" w:rsidP="00000000" w:rsidRDefault="00000000" w:rsidRPr="00000000" w14:paraId="000000DA">
      <w:pPr>
        <w:pStyle w:val="Heading3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13qhd4md4t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una lista de todas las ventas realizadas en el turno del usuario que está utilizando el sistema.</w:t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jek7fb3tn8c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r4lxhxj21ah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qué vista del módulo de ventas quiere ver usando un selector ubicado en la parte superior de la pantalla.</w:t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lilkz487ll0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ingresará al módulo de ventas.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la interfaz de registro de venta y un selector de vista en la parte superior de la pantalla.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elegirá el botón Historial del selector.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El sistema mostrará el historial de ventas en formato tabla y dos botones para realizar una devolución e imprimir recibo.</w:t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360" w:lineRule="auto"/>
        <w:ind w:left="0" w:firstLine="0"/>
        <w:rPr>
          <w:sz w:val="24"/>
          <w:szCs w:val="24"/>
        </w:rPr>
      </w:pPr>
      <w:bookmarkStart w:colFirst="0" w:colLast="0" w:name="_5touo2tusmx1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line="360" w:lineRule="auto"/>
        <w:rPr>
          <w:sz w:val="28"/>
          <w:szCs w:val="28"/>
        </w:rPr>
      </w:pPr>
      <w:bookmarkStart w:colFirst="0" w:colLast="0" w:name="_1dht36xal8e8" w:id="27"/>
      <w:bookmarkEnd w:id="27"/>
      <w:r w:rsidDel="00000000" w:rsidR="00000000" w:rsidRPr="00000000">
        <w:rPr>
          <w:sz w:val="28"/>
          <w:szCs w:val="28"/>
          <w:rtl w:val="0"/>
        </w:rPr>
        <w:t xml:space="preserve">ESPECIFICACIÓN DE CASO DE USO: IMPRIMIR RECIBO</w:t>
      </w:r>
    </w:p>
    <w:p w:rsidR="00000000" w:rsidDel="00000000" w:rsidP="00000000" w:rsidRDefault="00000000" w:rsidRPr="00000000" w14:paraId="000000FB">
      <w:pPr>
        <w:pStyle w:val="Heading3"/>
        <w:numPr>
          <w:ilvl w:val="0"/>
          <w:numId w:val="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18ik61w7ktky" w:id="28"/>
      <w:bookmarkEnd w:id="2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al usuario todas las opciones para poder exportar el recibo que se genere de una venta.</w:t>
      </w:r>
    </w:p>
    <w:p w:rsidR="00000000" w:rsidDel="00000000" w:rsidP="00000000" w:rsidRDefault="00000000" w:rsidRPr="00000000" w14:paraId="000000FD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tonr02usk2i" w:id="29"/>
      <w:bookmarkEnd w:id="2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100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vn6i9cdw9u" w:id="30"/>
      <w:bookmarkEnd w:id="3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3 maneras distintas para exportar un recibo.</w:t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a86fyqjrvmq" w:id="31"/>
      <w:bookmarkEnd w:id="3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presionó el botón “Imprimir recibo”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3 opciones distintas para obtener el recibo: Imprimir recibo, Recibo por correo, Recibo por mensaje de texto.</w:t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 el usuario elige “</w:t>
      </w:r>
      <w:r w:rsidDel="00000000" w:rsidR="00000000" w:rsidRPr="00000000">
        <w:rPr>
          <w:sz w:val="24"/>
          <w:szCs w:val="24"/>
          <w:rtl w:val="0"/>
        </w:rPr>
        <w:t xml:space="preserve">imprimir recibo</w:t>
      </w:r>
      <w:r w:rsidDel="00000000" w:rsidR="00000000" w:rsidRPr="00000000">
        <w:rPr>
          <w:sz w:val="24"/>
          <w:szCs w:val="24"/>
          <w:rtl w:val="0"/>
        </w:rPr>
        <w:t xml:space="preserve">”, el sistema mostrará una pantalla de confirmación.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acepta, se procederá a imprimir el recibo.</w:t>
      </w:r>
    </w:p>
    <w:p w:rsidR="00000000" w:rsidDel="00000000" w:rsidP="00000000" w:rsidRDefault="00000000" w:rsidRPr="00000000" w14:paraId="000001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Paso 3: Si el usuario elige enviar el recibo por correo, se le pedirá ingresar un correo o usar el correo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4: Si el usuario elige enviar el recibo por mensaje de texto, se le pedirá ingresar un número telefónico o usar el número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B">
      <w:pPr>
        <w:pStyle w:val="Heading3"/>
        <w:spacing w:line="360" w:lineRule="auto"/>
        <w:rPr/>
      </w:pPr>
      <w:bookmarkStart w:colFirst="0" w:colLast="0" w:name="_c53mdpdhqv60" w:id="32"/>
      <w:bookmarkEnd w:id="32"/>
      <w:r w:rsidDel="00000000" w:rsidR="00000000" w:rsidRPr="00000000">
        <w:rPr>
          <w:sz w:val="24"/>
          <w:szCs w:val="24"/>
          <w:rtl w:val="0"/>
        </w:rPr>
        <w:t xml:space="preserve">     6. Campos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de teléfono del cliente al que se enviará 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del cliente al que se enviará el recibo.</w:t>
            </w:r>
          </w:p>
        </w:tc>
      </w:tr>
    </w:tbl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