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modificó el flujo básico y alternativo de los casos de uso: “Agregar departamento”,”Modificar departamento”, “Editar departamento” y “Agregar Producto”.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ha modificado el caso de uso “Modificar departamento”, “Agregar departamento”.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iytxu1uk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vl2752ou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jgr2w1p7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njijuxio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0qeiy6cy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f1jvk4wg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hv2dy32f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bfcyuz0y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alx6jwgy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nvd1xwtn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8j0ihq1u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f1ij8hjx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ir72enjq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fp923boo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534vfqy8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khvc5raj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x4hki9b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scnpwjvu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j3z9jhwq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0o17qh3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uut0yg9c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ag6eym5f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Ver Productos en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_jvag6eym5flp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tb6wbtya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_8btb6wbtyaz1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2bdiddl1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_us2bdiddl112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7vs2ri37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_q87vs2ri37gl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ulft8xl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_suulft8xljuw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fxqbdn23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_oofxqbdn23gt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gc0nicbl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_n2gc0nicblr2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5d7gvk1j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Agregar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_fr5d7gvk1jwf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v7exy1ta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_gtv7exy1taba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nhppurd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_9enhppurdlde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q4cxrcdc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_o0q4cxrcdcq4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95yi8wt7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_m995yi8wt7i4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5nrxkspu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_v05nrxkspus3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815hoc8h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_8i815hoc8ht3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mlqisbzf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Modificar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_cpmlqisbzfpt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6isn2ur6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_k96isn2ur6vs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5y7gr7a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_q1i5y7gr7apx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gi8is8us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_74gi8is8uslu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vmdvptp5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_a7vmdvptp5uy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9wzd7lce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_ei9wzd7lcegm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rlif6j4a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_cmrlif6j4azj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qhdsyj2m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Eliminar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_gvqhdsyj2m8j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scxfbgr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_oskscxfbgrk3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cl5cys0w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_l6cl5cys0wsr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ol0btmjy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_lmol0btmjyu4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abwnsfvi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_61abwnsfviqj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5objas8h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_3t5objas8htf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0e1ota1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_wa0e1ota16ft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mfnpczq8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Ingresar stock de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_bzmfnpczq81g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nwi6tg7a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_w3nwi6tg7aue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2p2meslz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_zi2p2meslz0p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4gmhpq20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_274gmhpq20pq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u8kxcukv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_vsu8kxcukvk8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kzi3dso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_m8kzi3dso52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6g2hrp0i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_u56g2hrp0ixg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119721</wp:posOffset>
            </wp:positionV>
            <wp:extent cx="5624513" cy="508636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08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432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sz w:val="32"/>
          <w:szCs w:val="32"/>
        </w:rPr>
      </w:pPr>
      <w:bookmarkStart w:colFirst="0" w:colLast="0" w:name="_ioiytxu1uk8j" w:id="3"/>
      <w:bookmarkEnd w:id="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93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32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95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32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6"/>
      <w:bookmarkEnd w:id="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7"/>
      <w:bookmarkEnd w:id="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2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8"/>
      <w:bookmarkEnd w:id="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32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32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0"/>
      <w:bookmarkEnd w:id="1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sz w:val="32"/>
          <w:szCs w:val="32"/>
        </w:rPr>
      </w:pPr>
      <w:bookmarkStart w:colFirst="0" w:colLast="0" w:name="_qcbjasulbg8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mjgr2w1p7q5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1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wnjijuxioqm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C">
      <w:pPr>
        <w:numPr>
          <w:ilvl w:val="0"/>
          <w:numId w:val="2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D">
      <w:pPr>
        <w:numPr>
          <w:ilvl w:val="0"/>
          <w:numId w:val="2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i0qeiy6cy4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1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vf1jvk4wgsb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3. El sistema activará el botón “ver productos”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4. Dará clic en el botón eliminar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una ventana emergente con todos los departamentos seleccionados que el usuario quiera eliminar.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6. Si el usuario desea continuar, presionará el botón aceptar.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7. se mostrará de nuevo la lista de departamentos.</w:t>
      </w:r>
    </w:p>
    <w:p w:rsidR="00000000" w:rsidDel="00000000" w:rsidP="00000000" w:rsidRDefault="00000000" w:rsidRPr="00000000" w14:paraId="000000B9">
      <w:pPr>
        <w:pStyle w:val="Heading3"/>
        <w:numPr>
          <w:ilvl w:val="0"/>
          <w:numId w:val="1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3hv2dy32fff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cancelar con el símbolo “X”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18"/>
      <w:bookmarkEnd w:id="18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BD">
      <w:pPr>
        <w:pStyle w:val="Heading3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qalx6jwgyub" w:id="19"/>
      <w:bookmarkEnd w:id="19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BF">
      <w:pPr>
        <w:pStyle w:val="Heading3"/>
        <w:numPr>
          <w:ilvl w:val="0"/>
          <w:numId w:val="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pnvd1xwtnhx" w:id="20"/>
      <w:bookmarkEnd w:id="2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28j0ihq1urq" w:id="21"/>
      <w:bookmarkEnd w:id="2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elige muchos departamentos a modificar, solo se elegirá el primero que el usuario haya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2bf1ij8hjxdc" w:id="22"/>
      <w:bookmarkEnd w:id="2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modificar.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3. El sistema activará el botón “ver productos”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4. Dará clic en el botón modificar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una ventana emergente con todos los datos del departamento seleccionado.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6. Si el usuario quiere modificar algún dato del departamento, solo es necesario que lo modifique con el teclado..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7. Si el usuario quiere guardar los cambios, presionará el botón aceptar con el simbolo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8. Se mostrará de nuevo la lista de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4ir72enjqhq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no desea guardar los cambios, o quiere cancelar la modificación, presionará el botón cancelar con el símbolo “X”.</w:t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z0fp923boosg" w:id="24"/>
      <w:bookmarkEnd w:id="2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5"/>
      <w:bookmarkEnd w:id="25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DB">
      <w:pPr>
        <w:pStyle w:val="Heading3"/>
        <w:numPr>
          <w:ilvl w:val="0"/>
          <w:numId w:val="3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ukhvc5raju1" w:id="26"/>
      <w:bookmarkEnd w:id="26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DD">
      <w:pPr>
        <w:pStyle w:val="Heading3"/>
        <w:numPr>
          <w:ilvl w:val="0"/>
          <w:numId w:val="31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9x4hki9bnwd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uscnpwjvue7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3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bj3z9jhwq22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2. Dará clic en el botón agregar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3. Se mostrará una ventana emergente con todos los datos del departamento para llenar, como su nombre y si se desea que se muestre en caja.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Si el usuario quiere guardar los cambios, presionará el botón aceptar con el símbolo “✓”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de nuevo la lista de departamentos.</w:t>
      </w:r>
    </w:p>
    <w:p w:rsidR="00000000" w:rsidDel="00000000" w:rsidP="00000000" w:rsidRDefault="00000000" w:rsidRPr="00000000" w14:paraId="000000E6">
      <w:pPr>
        <w:pStyle w:val="Heading3"/>
        <w:numPr>
          <w:ilvl w:val="0"/>
          <w:numId w:val="3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9b0o17qh33j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Si el usuario no desea guardar los datos del departamento, o quiere cancelar la operacion, presionará el botón cancelar con el símbolo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0"/>
          <w:numId w:val="3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iuut0yg9cxb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line="360" w:lineRule="auto"/>
        <w:rPr>
          <w:sz w:val="28"/>
          <w:szCs w:val="28"/>
        </w:rPr>
      </w:pPr>
      <w:bookmarkStart w:colFirst="0" w:colLast="0" w:name="_jvag6eym5flp" w:id="32"/>
      <w:bookmarkEnd w:id="32"/>
      <w:r w:rsidDel="00000000" w:rsidR="00000000" w:rsidRPr="00000000">
        <w:rPr>
          <w:sz w:val="28"/>
          <w:szCs w:val="28"/>
          <w:rtl w:val="0"/>
        </w:rPr>
        <w:t xml:space="preserve">ESPECIFICACIÓN DE CASO DE USO: Ver Productos en departamento</w:t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btb6wbtyaz1" w:id="33"/>
      <w:bookmarkEnd w:id="3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los productos de un departamento escogido por el usuario.  </w:t>
      </w:r>
    </w:p>
    <w:p w:rsidR="00000000" w:rsidDel="00000000" w:rsidP="00000000" w:rsidRDefault="00000000" w:rsidRPr="00000000" w14:paraId="000000F5">
      <w:pPr>
        <w:pStyle w:val="Heading3"/>
        <w:numPr>
          <w:ilvl w:val="0"/>
          <w:numId w:val="1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s2bdiddl112" w:id="34"/>
      <w:bookmarkEnd w:id="3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F8">
      <w:pPr>
        <w:pStyle w:val="Heading3"/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87vs2ri37gl" w:id="35"/>
      <w:bookmarkEnd w:id="3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usar este caso de uso antes de agregar cualquier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1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uulft8xljuw" w:id="36"/>
      <w:bookmarkEnd w:id="3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un departamento de la lista de departamentos.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2. El sistema activará el botón “ver productos”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3. El usuario dará clic al botón “ver productos”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4. El sistema cambiará el modo de vista de “departamento” a “producto” y se mostrarán todos los productos relacionados a un departamento.</w:t>
      </w:r>
    </w:p>
    <w:p w:rsidR="00000000" w:rsidDel="00000000" w:rsidP="00000000" w:rsidRDefault="00000000" w:rsidRPr="00000000" w14:paraId="000000FF">
      <w:pPr>
        <w:pStyle w:val="Heading3"/>
        <w:numPr>
          <w:ilvl w:val="0"/>
          <w:numId w:val="1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ofxqbdn23gt" w:id="37"/>
      <w:bookmarkEnd w:id="37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0"/>
          <w:numId w:val="1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2gc0nicblr2" w:id="38"/>
      <w:bookmarkEnd w:id="3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01">
      <w:pPr>
        <w:pStyle w:val="Heading2"/>
        <w:spacing w:line="360" w:lineRule="auto"/>
        <w:rPr>
          <w:sz w:val="28"/>
          <w:szCs w:val="28"/>
        </w:rPr>
      </w:pPr>
      <w:bookmarkStart w:colFirst="0" w:colLast="0" w:name="_fr5d7gvk1jwf" w:id="39"/>
      <w:bookmarkEnd w:id="39"/>
      <w:r w:rsidDel="00000000" w:rsidR="00000000" w:rsidRPr="00000000">
        <w:rPr>
          <w:sz w:val="28"/>
          <w:szCs w:val="28"/>
          <w:rtl w:val="0"/>
        </w:rPr>
        <w:t xml:space="preserve">ESPECIFICACIÓN DE CASO DE USO:  Agregar producto</w:t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tv7exy1taba" w:id="40"/>
      <w:bookmarkEnd w:id="40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0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producto a un departamento escogido por el usuario.</w:t>
      </w:r>
    </w:p>
    <w:p w:rsidR="00000000" w:rsidDel="00000000" w:rsidP="00000000" w:rsidRDefault="00000000" w:rsidRPr="00000000" w14:paraId="00000104">
      <w:pPr>
        <w:pStyle w:val="Heading3"/>
        <w:numPr>
          <w:ilvl w:val="0"/>
          <w:numId w:val="25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9enhppurdlde" w:id="41"/>
      <w:bookmarkEnd w:id="4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07">
      <w:pPr>
        <w:pStyle w:val="Heading3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0q4cxrcdcq4" w:id="42"/>
      <w:bookmarkEnd w:id="42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registrar un producto, es necesario ponerle como mínimo un nombre. Caso contrario, el sistema notificará al usuario que debe poner un nombre al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numPr>
          <w:ilvl w:val="0"/>
          <w:numId w:val="25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995yi8wt7i4" w:id="43"/>
      <w:bookmarkEnd w:id="4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productos.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2. Dará clic en el botón agregar.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3. Se mostrará una ventana emergente con todos los datos del producto para llenar, como su nombre, precio, costo, stock, entre otros.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Una vez el usuario haya llenado los datos del producto, si este quiere guardar los cambios, presionará el botón aceptar con el símbolo “✓”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de nuevo la lista de departamentos.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v05nrxkspus3" w:id="44"/>
      <w:bookmarkEnd w:id="4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i815hoc8ht3" w:id="45"/>
      <w:bookmarkEnd w:id="4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spacing w:line="360" w:lineRule="auto"/>
        <w:rPr>
          <w:sz w:val="28"/>
          <w:szCs w:val="28"/>
        </w:rPr>
      </w:pPr>
      <w:bookmarkStart w:colFirst="0" w:colLast="0" w:name="_cpmlqisbzfpt" w:id="46"/>
      <w:bookmarkEnd w:id="46"/>
      <w:r w:rsidDel="00000000" w:rsidR="00000000" w:rsidRPr="00000000">
        <w:rPr>
          <w:sz w:val="28"/>
          <w:szCs w:val="28"/>
          <w:rtl w:val="0"/>
        </w:rPr>
        <w:t xml:space="preserve">ESPECIFICACIÓN DE CASO DE USO:  Modificar producto</w:t>
      </w:r>
    </w:p>
    <w:p w:rsidR="00000000" w:rsidDel="00000000" w:rsidP="00000000" w:rsidRDefault="00000000" w:rsidRPr="00000000" w14:paraId="00000138">
      <w:pPr>
        <w:pStyle w:val="Heading3"/>
        <w:numPr>
          <w:ilvl w:val="0"/>
          <w:numId w:val="20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96isn2ur6vs" w:id="47"/>
      <w:bookmarkEnd w:id="47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producto escogido por el usuario.</w:t>
      </w:r>
    </w:p>
    <w:p w:rsidR="00000000" w:rsidDel="00000000" w:rsidP="00000000" w:rsidRDefault="00000000" w:rsidRPr="00000000" w14:paraId="0000013A">
      <w:pPr>
        <w:pStyle w:val="Heading3"/>
        <w:numPr>
          <w:ilvl w:val="0"/>
          <w:numId w:val="20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1i5y7gr7apx" w:id="48"/>
      <w:bookmarkEnd w:id="4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3E">
      <w:pPr>
        <w:pStyle w:val="Heading3"/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74gi8is8uslu" w:id="49"/>
      <w:bookmarkEnd w:id="4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modificar producto estará desactivado a menos que se haya elegido un producto primero.</w:t>
      </w:r>
    </w:p>
    <w:p w:rsidR="00000000" w:rsidDel="00000000" w:rsidP="00000000" w:rsidRDefault="00000000" w:rsidRPr="00000000" w14:paraId="00000140">
      <w:pPr>
        <w:numPr>
          <w:ilvl w:val="0"/>
          <w:numId w:val="3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los mismos campos a llenar para modificar el producto que cuando se registró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2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7vmdvptp5uy" w:id="50"/>
      <w:bookmarkEnd w:id="5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el botón “modificar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en pantalla una ventana emergente con todos los datos con los que se registró el producto para ser editados.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3. Cuando el usuario haya modificado uno o todos los campos, presiona el botón de “check” de la ventana.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4. El sistema realizará una verificación de todos los campos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5. Si se han llenado todos los campos correctamente, se ocultará la ventana emergente y el caso de uso termina.</w:t>
      </w:r>
    </w:p>
    <w:p w:rsidR="00000000" w:rsidDel="00000000" w:rsidP="00000000" w:rsidRDefault="00000000" w:rsidRPr="00000000" w14:paraId="00000147">
      <w:pPr>
        <w:pStyle w:val="Heading3"/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ei9wzd7lcegm" w:id="51"/>
      <w:bookmarkEnd w:id="5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</w:p>
    <w:p w:rsidR="00000000" w:rsidDel="00000000" w:rsidP="00000000" w:rsidRDefault="00000000" w:rsidRPr="00000000" w14:paraId="00000149">
      <w:pPr>
        <w:pStyle w:val="Heading3"/>
        <w:numPr>
          <w:ilvl w:val="0"/>
          <w:numId w:val="2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mrlif6j4azj" w:id="52"/>
      <w:bookmarkEnd w:id="5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360" w:lineRule="auto"/>
        <w:rPr>
          <w:sz w:val="28"/>
          <w:szCs w:val="28"/>
        </w:rPr>
      </w:pPr>
      <w:bookmarkStart w:colFirst="0" w:colLast="0" w:name="_gvqhdsyj2m8j" w:id="53"/>
      <w:bookmarkEnd w:id="53"/>
      <w:r w:rsidDel="00000000" w:rsidR="00000000" w:rsidRPr="00000000">
        <w:rPr>
          <w:sz w:val="28"/>
          <w:szCs w:val="28"/>
          <w:rtl w:val="0"/>
        </w:rPr>
        <w:t xml:space="preserve">ESPECIFICACIÓN DE CASO DE USO:  Eliminar producto</w:t>
      </w:r>
    </w:p>
    <w:p w:rsidR="00000000" w:rsidDel="00000000" w:rsidP="00000000" w:rsidRDefault="00000000" w:rsidRPr="00000000" w14:paraId="00000168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skscxfbgrk3" w:id="54"/>
      <w:bookmarkEnd w:id="54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6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producto escogido por el usuario.</w:t>
      </w:r>
    </w:p>
    <w:p w:rsidR="00000000" w:rsidDel="00000000" w:rsidP="00000000" w:rsidRDefault="00000000" w:rsidRPr="00000000" w14:paraId="0000016A">
      <w:pPr>
        <w:pStyle w:val="Heading3"/>
        <w:numPr>
          <w:ilvl w:val="0"/>
          <w:numId w:val="2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6cl5cys0wsr" w:id="55"/>
      <w:bookmarkEnd w:id="5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6E">
      <w:pPr>
        <w:pStyle w:val="Heading3"/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mol0btmjyu4" w:id="56"/>
      <w:bookmarkEnd w:id="56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eliminar producto estará desactivado a menos que se haya elegido un producto primero.</w:t>
      </w:r>
    </w:p>
    <w:p w:rsidR="00000000" w:rsidDel="00000000" w:rsidP="00000000" w:rsidRDefault="00000000" w:rsidRPr="00000000" w14:paraId="00000170">
      <w:pPr>
        <w:pStyle w:val="Heading3"/>
        <w:numPr>
          <w:ilvl w:val="0"/>
          <w:numId w:val="2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1abwnsfviqj" w:id="57"/>
      <w:bookmarkEnd w:id="5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71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“eliminar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72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de confirmación señalando todos los productos a eliminar si se eligió más de uno.</w:t>
      </w:r>
    </w:p>
    <w:p w:rsidR="00000000" w:rsidDel="00000000" w:rsidP="00000000" w:rsidRDefault="00000000" w:rsidRPr="00000000" w14:paraId="00000173">
      <w:pPr>
        <w:ind w:left="720" w:firstLine="720"/>
        <w:rPr/>
      </w:pPr>
      <w:r w:rsidDel="00000000" w:rsidR="00000000" w:rsidRPr="00000000">
        <w:rPr>
          <w:rtl w:val="0"/>
        </w:rPr>
        <w:t xml:space="preserve">3. Si el usuario está de acuerdo, presionara el botón “check”.</w:t>
      </w:r>
    </w:p>
    <w:p w:rsidR="00000000" w:rsidDel="00000000" w:rsidP="00000000" w:rsidRDefault="00000000" w:rsidRPr="00000000" w14:paraId="00000174">
      <w:pPr>
        <w:ind w:left="720" w:firstLine="720"/>
        <w:rPr/>
      </w:pPr>
      <w:r w:rsidDel="00000000" w:rsidR="00000000" w:rsidRPr="00000000">
        <w:rPr>
          <w:rtl w:val="0"/>
        </w:rPr>
        <w:t xml:space="preserve">4. El caso de uso termina</w:t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t5objas8htf" w:id="58"/>
      <w:bookmarkEnd w:id="58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76">
      <w:pPr>
        <w:ind w:left="1440" w:firstLine="0"/>
        <w:rPr/>
      </w:pPr>
      <w:r w:rsidDel="00000000" w:rsidR="00000000" w:rsidRPr="00000000">
        <w:rPr>
          <w:rtl w:val="0"/>
        </w:rPr>
        <w:t xml:space="preserve">Paso 3: Si el usuario no desea continuar con la eliminación o se equivocó de producto, presionará el botón “x” y la ventana emergente se cerrará.</w:t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a0e1ota16ft" w:id="59"/>
      <w:bookmarkEnd w:id="59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spacing w:line="360" w:lineRule="auto"/>
        <w:rPr>
          <w:sz w:val="28"/>
          <w:szCs w:val="28"/>
        </w:rPr>
      </w:pPr>
      <w:bookmarkStart w:colFirst="0" w:colLast="0" w:name="_bzmfnpczq81g" w:id="60"/>
      <w:bookmarkEnd w:id="60"/>
      <w:r w:rsidDel="00000000" w:rsidR="00000000" w:rsidRPr="00000000">
        <w:rPr>
          <w:sz w:val="28"/>
          <w:szCs w:val="28"/>
          <w:rtl w:val="0"/>
        </w:rPr>
        <w:t xml:space="preserve">ESPECIFICACIÓN DE CASO DE USO:  Ingresar stock de producto</w:t>
      </w:r>
    </w:p>
    <w:p w:rsidR="00000000" w:rsidDel="00000000" w:rsidP="00000000" w:rsidRDefault="00000000" w:rsidRPr="00000000" w14:paraId="0000017A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w3nwi6tg7aue" w:id="61"/>
      <w:bookmarkEnd w:id="61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7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el ingreso de nuevas unidades de un producto.</w:t>
      </w:r>
    </w:p>
    <w:p w:rsidR="00000000" w:rsidDel="00000000" w:rsidP="00000000" w:rsidRDefault="00000000" w:rsidRPr="00000000" w14:paraId="0000017C">
      <w:pPr>
        <w:pStyle w:val="Heading3"/>
        <w:numPr>
          <w:ilvl w:val="0"/>
          <w:numId w:val="28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i2p2meslz0p" w:id="62"/>
      <w:bookmarkEnd w:id="6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7D">
      <w:pPr>
        <w:numPr>
          <w:ilvl w:val="0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7E">
      <w:pPr>
        <w:numPr>
          <w:ilvl w:val="0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7F">
      <w:pPr>
        <w:numPr>
          <w:ilvl w:val="0"/>
          <w:numId w:val="2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80">
      <w:pPr>
        <w:pStyle w:val="Heading3"/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74gmhpq20pq" w:id="63"/>
      <w:bookmarkEnd w:id="6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botón de ingresar stock de producto estará desactivado a menos que se haya elegido un producto primero.</w:t>
      </w:r>
    </w:p>
    <w:p w:rsidR="00000000" w:rsidDel="00000000" w:rsidP="00000000" w:rsidRDefault="00000000" w:rsidRPr="00000000" w14:paraId="00000182">
      <w:pPr>
        <w:pStyle w:val="Heading3"/>
        <w:numPr>
          <w:ilvl w:val="0"/>
          <w:numId w:val="28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su8kxcukvk8" w:id="64"/>
      <w:bookmarkEnd w:id="6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83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“Ingreso” luego de haber elegido el departamento al cual pertenece tal producto y luego de haber elegido el producto.</w:t>
      </w:r>
    </w:p>
    <w:p w:rsidR="00000000" w:rsidDel="00000000" w:rsidP="00000000" w:rsidRDefault="00000000" w:rsidRPr="00000000" w14:paraId="00000184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que solicitará la cantidad de unidades que ingresaron a la tienda y el costo del producto si es que varía.</w:t>
      </w:r>
    </w:p>
    <w:p w:rsidR="00000000" w:rsidDel="00000000" w:rsidP="00000000" w:rsidRDefault="00000000" w:rsidRPr="00000000" w14:paraId="00000185">
      <w:pPr>
        <w:ind w:left="720" w:firstLine="720"/>
        <w:rPr/>
      </w:pPr>
      <w:r w:rsidDel="00000000" w:rsidR="00000000" w:rsidRPr="00000000">
        <w:rPr>
          <w:rtl w:val="0"/>
        </w:rPr>
        <w:t xml:space="preserve">3. El usuario llenará los campos y presionará el botón continuar, que está representado por una flecha.</w:t>
      </w:r>
    </w:p>
    <w:p w:rsidR="00000000" w:rsidDel="00000000" w:rsidP="00000000" w:rsidRDefault="00000000" w:rsidRPr="00000000" w14:paraId="00000186">
      <w:pPr>
        <w:ind w:left="720" w:firstLine="720"/>
        <w:rPr/>
      </w:pPr>
      <w:r w:rsidDel="00000000" w:rsidR="00000000" w:rsidRPr="00000000">
        <w:rPr>
          <w:rtl w:val="0"/>
        </w:rPr>
        <w:t xml:space="preserve">4. El sistema mostrará una nueva ventana emergente que solicitara al usuario quien es el proveedor que trajo las nuevas unidades.</w:t>
      </w:r>
    </w:p>
    <w:p w:rsidR="00000000" w:rsidDel="00000000" w:rsidP="00000000" w:rsidRDefault="00000000" w:rsidRPr="00000000" w14:paraId="00000187">
      <w:pPr>
        <w:ind w:left="720" w:firstLine="720"/>
        <w:rPr/>
      </w:pPr>
      <w:r w:rsidDel="00000000" w:rsidR="00000000" w:rsidRPr="00000000">
        <w:rPr>
          <w:rtl w:val="0"/>
        </w:rPr>
        <w:t xml:space="preserve">5. Si el usuario desea continuar con el registro de ingreso, elegirá un proveedor y presionara el botón “check”</w:t>
      </w:r>
    </w:p>
    <w:p w:rsidR="00000000" w:rsidDel="00000000" w:rsidP="00000000" w:rsidRDefault="00000000" w:rsidRPr="00000000" w14:paraId="00000188">
      <w:pPr>
        <w:ind w:left="720" w:firstLine="720"/>
        <w:rPr/>
      </w:pPr>
      <w:r w:rsidDel="00000000" w:rsidR="00000000" w:rsidRPr="00000000">
        <w:rPr>
          <w:rtl w:val="0"/>
        </w:rPr>
        <w:t xml:space="preserve">6. El caso de uso termina.</w:t>
      </w:r>
    </w:p>
    <w:p w:rsidR="00000000" w:rsidDel="00000000" w:rsidP="00000000" w:rsidRDefault="00000000" w:rsidRPr="00000000" w14:paraId="00000189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m8kzi3dso52" w:id="65"/>
      <w:bookmarkEnd w:id="6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 xml:space="preserve">Paso 5: El usuario puede volver a la ventana emergente anterior presionando el botón volver representado por una flecha que apunta a la izquierda. Luego de editar los datos que desea puede continuar el caso de uso.</w:t>
      </w:r>
    </w:p>
    <w:p w:rsidR="00000000" w:rsidDel="00000000" w:rsidP="00000000" w:rsidRDefault="00000000" w:rsidRPr="00000000" w14:paraId="0000018B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u56g2hrp0ixg" w:id="66"/>
      <w:bookmarkEnd w:id="66"/>
      <w:r w:rsidDel="00000000" w:rsidR="00000000" w:rsidRPr="00000000">
        <w:rPr>
          <w:sz w:val="24"/>
          <w:szCs w:val="24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unidades de un producto que ingresaron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 si este varía.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proveedor que trajo las nuevas unidades de producto.</w:t>
            </w:r>
          </w:p>
        </w:tc>
      </w:tr>
    </w:tbl>
    <w:p w:rsidR="00000000" w:rsidDel="00000000" w:rsidP="00000000" w:rsidRDefault="00000000" w:rsidRPr="00000000" w14:paraId="000001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