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Anleitung: WLAN unter Windows</w:t>
      </w:r>
    </w:p>
    <w:p>
      <w:r>
        <w:t>1. Klicken Sie auf das WLAN- oder Netzwerksymbol unten rechts in der Taskleiste.</w:t>
      </w:r>
    </w:p>
    <w:p>
      <w:r>
        <w:t>2. Wählen Sie „highspeed.vol.at“ aus und klicken Sie auf „Verbinden“.</w:t>
      </w:r>
    </w:p>
    <w:p>
      <w:r>
        <w:t>3. Geben Sie den Netzwerkschlüssel ein (zu finden auf der Unterseite Ihres Modems).</w:t>
      </w:r>
    </w:p>
    <w:p>
      <w:r>
        <w:t>4. Wählen Sie den Netzwerkstandort „Heimnetzwerk“ – fertig eingerichtet!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