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E-Mail-Einrichtung: Microsoft Outlook</w:t>
      </w:r>
    </w:p>
    <w:p>
      <w:r>
        <w:t>1. Systemsteuerung öffnen</w:t>
      </w:r>
    </w:p>
    <w:p>
      <w:r>
        <w:t>2. Ansicht umstellen auf 'kleine Symbole'</w:t>
      </w:r>
    </w:p>
    <w:p>
      <w:r>
        <w:t>3. Mail (Microsoft Outlook) öffnen</w:t>
      </w:r>
    </w:p>
    <w:p>
      <w:r>
        <w:t>4. Mail-Setup &gt; E-Mail-Konten</w:t>
      </w:r>
    </w:p>
    <w:p>
      <w:r>
        <w:t>5. Konto hinzufügen: 'Neu' &gt; Manuelle Konfiguration &gt; POP oder IMAP</w:t>
      </w:r>
    </w:p>
    <w:p>
      <w:r>
        <w:t>6. POP3-Einstellungen: pop.vol.email (995/SSL), smtp.vol.email (587/STARTTLS)</w:t>
      </w:r>
    </w:p>
    <w:p>
      <w:r>
        <w:t>7. Authentifizierung aktivieren und testen</w:t>
      </w:r>
    </w:p>
    <w:p>
      <w:r>
        <w:t>8. Einrichtung abschließen – Viel Spaß!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