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E-Mail-Einrichtung: Thunderbird</w:t>
      </w:r>
    </w:p>
    <w:p>
      <w:r>
        <w:t>1. Thunderbird öffnen &gt; E-Mail hinzufügen</w:t>
      </w:r>
    </w:p>
    <w:p>
      <w:r>
        <w:t>2. Benutzerdaten eingeben &gt; manuell bearbeiten</w:t>
      </w:r>
    </w:p>
    <w:p>
      <w:r>
        <w:t>3. POP3 statt IMAP auswählen</w:t>
      </w:r>
    </w:p>
    <w:p>
      <w:r>
        <w:t>4. Serverdaten: pop.vol.email (995/SSL), smtp.vol.email (587/STARTTLS)</w:t>
      </w:r>
    </w:p>
    <w:p>
      <w:r>
        <w:t>5. Mit 'Fertig' speichern – Viel Spaß!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