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A6" w:rsidRDefault="001814A6">
      <w:pPr>
        <w:pStyle w:val="a3"/>
        <w:ind w:left="30"/>
        <w:rPr>
          <w:rFonts w:ascii="Times New Roman"/>
          <w:sz w:val="20"/>
        </w:rPr>
      </w:pPr>
    </w:p>
    <w:p w:rsidR="001814A6" w:rsidRDefault="001814A6">
      <w:pPr>
        <w:pStyle w:val="a3"/>
        <w:rPr>
          <w:rFonts w:ascii="Times New Roman"/>
          <w:sz w:val="20"/>
        </w:rPr>
      </w:pPr>
    </w:p>
    <w:p w:rsidR="001814A6" w:rsidRDefault="001814A6">
      <w:pPr>
        <w:pStyle w:val="a3"/>
        <w:rPr>
          <w:rFonts w:ascii="Times New Roman"/>
          <w:sz w:val="20"/>
        </w:rPr>
      </w:pPr>
    </w:p>
    <w:p w:rsidR="001814A6" w:rsidRDefault="0023590C">
      <w:pPr>
        <w:pStyle w:val="a3"/>
        <w:rPr>
          <w:rFonts w:ascii="Times New Roman"/>
          <w:sz w:val="20"/>
        </w:rPr>
      </w:pP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                               Отборочное задание для соискателей на позицию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Тестировщика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ПО (QA </w:t>
      </w:r>
      <w:proofErr w:type="spellStart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jun</w:t>
      </w:r>
      <w:proofErr w:type="spellEnd"/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)</w:t>
      </w:r>
    </w:p>
    <w:p w:rsidR="001814A6" w:rsidRDefault="001814A6">
      <w:pPr>
        <w:pStyle w:val="a3"/>
        <w:rPr>
          <w:rFonts w:ascii="Times New Roman"/>
          <w:sz w:val="20"/>
        </w:rPr>
      </w:pPr>
    </w:p>
    <w:p w:rsidR="001814A6" w:rsidRDefault="001814A6">
      <w:pPr>
        <w:pStyle w:val="a3"/>
        <w:rPr>
          <w:sz w:val="26"/>
        </w:rPr>
      </w:pPr>
    </w:p>
    <w:p w:rsidR="001814A6" w:rsidRDefault="001814A6">
      <w:pPr>
        <w:pStyle w:val="a3"/>
        <w:rPr>
          <w:sz w:val="26"/>
        </w:rPr>
      </w:pPr>
    </w:p>
    <w:p w:rsidR="001814A6" w:rsidRPr="007925DB" w:rsidRDefault="007925DB">
      <w:pPr>
        <w:pStyle w:val="a3"/>
        <w:rPr>
          <w:sz w:val="26"/>
        </w:rPr>
      </w:pPr>
      <w:r w:rsidRPr="007925DB">
        <w:rPr>
          <w:sz w:val="26"/>
        </w:rPr>
        <w:t xml:space="preserve">                                               </w:t>
      </w:r>
      <w:r>
        <w:rPr>
          <w:sz w:val="26"/>
        </w:rPr>
        <w:t xml:space="preserve">Тестирование </w:t>
      </w:r>
      <w:r>
        <w:rPr>
          <w:sz w:val="26"/>
          <w:lang w:val="en-US"/>
        </w:rPr>
        <w:t>API</w:t>
      </w:r>
      <w:r w:rsidRPr="007925DB">
        <w:rPr>
          <w:sz w:val="26"/>
        </w:rPr>
        <w:t xml:space="preserve"> </w:t>
      </w:r>
      <w:r>
        <w:rPr>
          <w:sz w:val="26"/>
        </w:rPr>
        <w:t xml:space="preserve"> сайта </w:t>
      </w:r>
      <w:r w:rsidRPr="007925DB">
        <w:rPr>
          <w:sz w:val="26"/>
        </w:rPr>
        <w:t xml:space="preserve">-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www</w:t>
      </w:r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gorest</w:t>
      </w:r>
      <w:proofErr w:type="spellEnd"/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co</w:t>
      </w:r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.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in</w:t>
      </w:r>
    </w:p>
    <w:p w:rsidR="001814A6" w:rsidRDefault="001814A6">
      <w:pPr>
        <w:pStyle w:val="a3"/>
        <w:rPr>
          <w:sz w:val="44"/>
        </w:rPr>
      </w:pPr>
    </w:p>
    <w:p w:rsidR="00DA2025" w:rsidRDefault="00DA2025" w:rsidP="00DA2025">
      <w:pPr>
        <w:pStyle w:val="a3"/>
        <w:rPr>
          <w:sz w:val="26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1. Получить список пользователей</w:t>
      </w:r>
    </w:p>
    <w:p w:rsidR="001814A6" w:rsidRPr="00DA2025" w:rsidRDefault="001814A6">
      <w:pPr>
        <w:pStyle w:val="a3"/>
        <w:spacing w:before="5"/>
        <w:rPr>
          <w:sz w:val="33"/>
        </w:rPr>
      </w:pPr>
    </w:p>
    <w:p w:rsidR="007925DB" w:rsidRPr="007925DB" w:rsidRDefault="007925DB">
      <w:pPr>
        <w:pStyle w:val="a4"/>
        <w:numPr>
          <w:ilvl w:val="1"/>
          <w:numId w:val="3"/>
        </w:numPr>
        <w:tabs>
          <w:tab w:val="left" w:pos="2882"/>
          <w:tab w:val="left" w:pos="2883"/>
        </w:tabs>
        <w:spacing w:before="55" w:line="288" w:lineRule="auto"/>
        <w:ind w:right="1454"/>
        <w:rPr>
          <w:sz w:val="24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Каким запросом получили список пользователей?</w:t>
      </w:r>
      <w:proofErr w:type="gram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:</w:t>
      </w:r>
      <w:proofErr w:type="gramEnd"/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                                   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>GET</w:t>
      </w:r>
      <w:r w:rsidRP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https://gorest.co.in/public/v2/users</w:t>
      </w:r>
    </w:p>
    <w:p w:rsidR="001814A6" w:rsidRDefault="002130BD" w:rsidP="002130BD">
      <w:pPr>
        <w:pStyle w:val="a3"/>
        <w:numPr>
          <w:ilvl w:val="1"/>
          <w:numId w:val="3"/>
        </w:numPr>
        <w:rPr>
          <w:sz w:val="26"/>
        </w:rPr>
      </w:pPr>
      <w:r w:rsidRPr="00DA2025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 w:rsidR="007925DB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Какой статус ответа получили? Что содержится в теле ответа? Сделайте скриншот.</w:t>
      </w:r>
    </w:p>
    <w:p w:rsidR="001814A6" w:rsidRDefault="001814A6">
      <w:pPr>
        <w:pStyle w:val="a3"/>
        <w:spacing w:before="3"/>
        <w:rPr>
          <w:sz w:val="31"/>
        </w:rPr>
      </w:pPr>
    </w:p>
    <w:p w:rsidR="001814A6" w:rsidRPr="002130BD" w:rsidRDefault="00266EC8" w:rsidP="00266EC8">
      <w:pPr>
        <w:tabs>
          <w:tab w:val="left" w:pos="2162"/>
        </w:tabs>
        <w:rPr>
          <w:sz w:val="24"/>
        </w:rPr>
      </w:pPr>
      <w:r>
        <w:rPr>
          <w:sz w:val="24"/>
          <w:lang w:val="en-US"/>
        </w:rPr>
        <w:t xml:space="preserve">                </w:t>
      </w:r>
      <w:r w:rsidR="002130BD">
        <w:rPr>
          <w:noProof/>
          <w:lang w:eastAsia="ru-RU"/>
        </w:rPr>
        <w:drawing>
          <wp:inline distT="0" distB="0" distL="0" distR="0" wp14:anchorId="3AA4919F" wp14:editId="56735175">
            <wp:extent cx="6152515" cy="18065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spacing w:before="7"/>
        <w:rPr>
          <w:sz w:val="12"/>
        </w:rPr>
      </w:pPr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rPr>
          <w:sz w:val="20"/>
        </w:rPr>
      </w:pPr>
    </w:p>
    <w:p w:rsidR="001814A6" w:rsidRPr="002130BD" w:rsidRDefault="00DA2025" w:rsidP="002130BD">
      <w:pPr>
        <w:tabs>
          <w:tab w:val="left" w:pos="2162"/>
        </w:tabs>
        <w:spacing w:before="81"/>
        <w:rPr>
          <w:sz w:val="24"/>
        </w:rPr>
      </w:pPr>
      <w:r>
        <w:rPr>
          <w:sz w:val="20"/>
          <w:szCs w:val="24"/>
        </w:rPr>
        <w:t xml:space="preserve">             </w:t>
      </w:r>
      <w:r w:rsidR="002130BD" w:rsidRPr="002130BD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2. Модифицируйте запрос и получите страницу 12. Что содержится в теле ответа? Сделайте скриншот.</w:t>
      </w:r>
    </w:p>
    <w:p w:rsidR="001814A6" w:rsidRDefault="001814A6">
      <w:pPr>
        <w:pStyle w:val="a3"/>
        <w:spacing w:before="5"/>
        <w:rPr>
          <w:sz w:val="33"/>
        </w:rPr>
      </w:pPr>
    </w:p>
    <w:p w:rsidR="00692EE5" w:rsidRPr="00266EC8" w:rsidRDefault="00266EC8" w:rsidP="00266EC8">
      <w:pPr>
        <w:tabs>
          <w:tab w:val="left" w:pos="2162"/>
        </w:tabs>
        <w:spacing w:line="288" w:lineRule="auto"/>
        <w:ind w:right="1022"/>
        <w:rPr>
          <w:sz w:val="24"/>
        </w:rPr>
      </w:pPr>
      <w:r w:rsidRPr="00DA2025">
        <w:rPr>
          <w:sz w:val="24"/>
        </w:rPr>
        <w:t xml:space="preserve">                </w:t>
      </w:r>
      <w:r w:rsidR="00692EE5">
        <w:rPr>
          <w:noProof/>
          <w:lang w:eastAsia="ru-RU"/>
        </w:rPr>
        <w:drawing>
          <wp:inline distT="0" distB="0" distL="0" distR="0" wp14:anchorId="75878BF8" wp14:editId="6C11A04D">
            <wp:extent cx="6152515" cy="22701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6" w:rsidRDefault="001814A6">
      <w:pPr>
        <w:pStyle w:val="a3"/>
        <w:spacing w:before="8"/>
        <w:rPr>
          <w:sz w:val="27"/>
        </w:rPr>
      </w:pPr>
    </w:p>
    <w:p w:rsidR="001814A6" w:rsidRDefault="001814A6"/>
    <w:p w:rsidR="00DA2025" w:rsidRDefault="00DA2025" w:rsidP="00DA2025">
      <w:pPr>
        <w:pStyle w:val="a3"/>
        <w:rPr>
          <w:sz w:val="26"/>
        </w:rPr>
      </w:pPr>
      <w:r>
        <w:t xml:space="preserve">    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3. Какие отличия запроса в п.2 от запроса в п.1?</w:t>
      </w:r>
    </w:p>
    <w:p w:rsidR="00DA2025" w:rsidRDefault="00DA2025"/>
    <w:p w:rsidR="00DA2025" w:rsidRDefault="00DA2025"/>
    <w:p w:rsidR="00DA2025" w:rsidRDefault="00DA2025">
      <w:pPr>
        <w:sectPr w:rsidR="00DA2025">
          <w:pgSz w:w="11920" w:h="16860"/>
          <w:pgMar w:top="1240" w:right="0" w:bottom="280" w:left="0" w:header="720" w:footer="720" w:gutter="0"/>
          <w:cols w:space="720"/>
        </w:sectPr>
      </w:pPr>
      <w:r>
        <w:t xml:space="preserve">                    </w:t>
      </w:r>
      <w:r>
        <w:rPr>
          <w:sz w:val="21"/>
        </w:rPr>
        <w:t>Отличия  в передаче параметров через</w:t>
      </w:r>
      <w:proofErr w:type="gramStart"/>
      <w:r>
        <w:rPr>
          <w:sz w:val="21"/>
        </w:rPr>
        <w:t xml:space="preserve"> ?</w:t>
      </w:r>
      <w:proofErr w:type="gramEnd"/>
      <w:r>
        <w:rPr>
          <w:sz w:val="21"/>
        </w:rPr>
        <w:t xml:space="preserve"> в </w:t>
      </w:r>
      <w:r>
        <w:rPr>
          <w:sz w:val="21"/>
          <w:lang w:val="en-US"/>
        </w:rPr>
        <w:t>GET</w:t>
      </w:r>
      <w:r w:rsidRPr="00E36CD4">
        <w:rPr>
          <w:sz w:val="21"/>
        </w:rPr>
        <w:t xml:space="preserve"> </w:t>
      </w:r>
      <w:r>
        <w:rPr>
          <w:sz w:val="21"/>
        </w:rPr>
        <w:t>запросе</w:t>
      </w:r>
      <w:r w:rsidRPr="00E36CD4">
        <w:rPr>
          <w:sz w:val="21"/>
        </w:rPr>
        <w:t xml:space="preserve">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https://gorest.co.in/public/v2/users?page=12</w:t>
      </w:r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rPr>
          <w:sz w:val="20"/>
        </w:rPr>
      </w:pPr>
    </w:p>
    <w:p w:rsidR="00DA2025" w:rsidRPr="00DA2025" w:rsidRDefault="00DA2025" w:rsidP="00DA2025">
      <w:pPr>
        <w:pStyle w:val="a3"/>
        <w:spacing w:before="1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sz w:val="20"/>
        </w:rPr>
        <w:t xml:space="preserve">       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4. Сделайте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post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запрос для получения пользователя с пустым телом запроса. Какой ответ пришел и почему? </w:t>
      </w:r>
      <w:r w:rsidRPr="00E36CD4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</w:t>
      </w:r>
    </w:p>
    <w:p w:rsidR="00DA2025" w:rsidRPr="00266EC8" w:rsidRDefault="00DA2025" w:rsidP="00DA2025">
      <w:pPr>
        <w:pStyle w:val="a3"/>
        <w:spacing w:before="1"/>
        <w:rPr>
          <w:rFonts w:ascii="Times New Roman" w:hAnsi="Times New Roman" w:cs="Times New Roman"/>
          <w:b/>
          <w:bCs/>
          <w:color w:val="303233"/>
          <w:sz w:val="21"/>
          <w:szCs w:val="21"/>
          <w:shd w:val="clear" w:color="auto" w:fill="FFFFFF"/>
        </w:rPr>
      </w:pPr>
      <w:r w:rsidRPr="00266EC8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            </w:t>
      </w:r>
      <w:proofErr w:type="gramStart"/>
      <w:r w:rsidRPr="00266EC8">
        <w:rPr>
          <w:rFonts w:ascii="Times New Roman" w:hAnsi="Times New Roman" w:cs="Times New Roman"/>
          <w:b/>
          <w:bCs/>
          <w:color w:val="303233"/>
          <w:sz w:val="21"/>
          <w:szCs w:val="21"/>
          <w:shd w:val="clear" w:color="auto" w:fill="FFFFFF"/>
        </w:rPr>
        <w:t>(</w:t>
      </w:r>
      <w:r w:rsidRPr="00266EC8">
        <w:rPr>
          <w:rFonts w:ascii="Times New Roman" w:hAnsi="Times New Roman" w:cs="Times New Roman"/>
          <w:color w:val="1B1B1B"/>
          <w:shd w:val="clear" w:color="auto" w:fill="FFFFFF"/>
        </w:rPr>
        <w:t>Код состояния ответа  422</w:t>
      </w:r>
      <w:r>
        <w:rPr>
          <w:rFonts w:ascii="Times New Roman" w:hAnsi="Times New Roman" w:cs="Times New Roman"/>
          <w:color w:val="1B1B1B"/>
          <w:shd w:val="clear" w:color="auto" w:fill="FFFFFF"/>
        </w:rPr>
        <w:t xml:space="preserve"> </w:t>
      </w:r>
      <w:r w:rsidRPr="00266EC8">
        <w:rPr>
          <w:rFonts w:ascii="Times New Roman" w:hAnsi="Times New Roman" w:cs="Times New Roman"/>
          <w:color w:val="1B1B1B"/>
          <w:shd w:val="clear" w:color="auto" w:fill="FFFFFF"/>
        </w:rPr>
        <w:t>указывает, что сервер понимает тип содержимого в теле запроса и синтаксис запроса является правильным, но серверу не удалось обработать инструкции содержимого</w:t>
      </w:r>
      <w:proofErr w:type="gramEnd"/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rPr>
          <w:sz w:val="20"/>
        </w:rPr>
      </w:pPr>
    </w:p>
    <w:p w:rsidR="001814A6" w:rsidRPr="00DA2025" w:rsidRDefault="00DA2025">
      <w:pPr>
        <w:pStyle w:val="a3"/>
        <w:spacing w:before="4"/>
        <w:rPr>
          <w:sz w:val="22"/>
        </w:rPr>
      </w:pPr>
      <w:r>
        <w:rPr>
          <w:sz w:val="22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56482E3A" wp14:editId="2A224D0D">
            <wp:extent cx="6152515" cy="23215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6" w:rsidRDefault="001814A6">
      <w:pPr>
        <w:pStyle w:val="a3"/>
        <w:rPr>
          <w:sz w:val="26"/>
        </w:rPr>
      </w:pPr>
    </w:p>
    <w:p w:rsidR="00E36CD4" w:rsidRPr="00E36CD4" w:rsidRDefault="00E36CD4" w:rsidP="00E36CD4">
      <w:pPr>
        <w:pStyle w:val="a3"/>
        <w:spacing w:before="1"/>
        <w:rPr>
          <w:sz w:val="21"/>
        </w:rPr>
      </w:pPr>
      <w:r>
        <w:rPr>
          <w:sz w:val="21"/>
        </w:rPr>
        <w:t xml:space="preserve">                               </w:t>
      </w:r>
    </w:p>
    <w:p w:rsidR="00E36CD4" w:rsidRPr="00E36CD4" w:rsidRDefault="00E36CD4" w:rsidP="00E36CD4">
      <w:pPr>
        <w:pStyle w:val="a3"/>
        <w:spacing w:before="1"/>
        <w:rPr>
          <w:sz w:val="21"/>
        </w:rPr>
      </w:pPr>
    </w:p>
    <w:p w:rsidR="00E36CD4" w:rsidRPr="00E36CD4" w:rsidRDefault="00E36CD4" w:rsidP="00E36CD4">
      <w:pPr>
        <w:pStyle w:val="a3"/>
        <w:spacing w:before="1"/>
        <w:rPr>
          <w:sz w:val="21"/>
        </w:rPr>
      </w:pPr>
    </w:p>
    <w:p w:rsidR="00DA2025" w:rsidRPr="00DA2025" w:rsidRDefault="00DA2025" w:rsidP="00DA2025">
      <w:pPr>
        <w:pStyle w:val="a3"/>
        <w:spacing w:before="1"/>
        <w:rPr>
          <w:sz w:val="21"/>
        </w:rPr>
      </w:pPr>
      <w:r>
        <w:rPr>
          <w:sz w:val="21"/>
        </w:rPr>
        <w:t xml:space="preserve">      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5. Напишите запрос для создания пользователя, используя метод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raw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=&gt;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. Какой ответ пришел? </w:t>
      </w:r>
    </w:p>
    <w:p w:rsidR="00DA2025" w:rsidRDefault="00DA2025" w:rsidP="00DA2025">
      <w:pPr>
        <w:pStyle w:val="a3"/>
        <w:spacing w:before="7"/>
        <w:rPr>
          <w:sz w:val="12"/>
        </w:rPr>
      </w:pPr>
    </w:p>
    <w:p w:rsidR="00DA2025" w:rsidRDefault="00DA2025" w:rsidP="00E36CD4">
      <w:pPr>
        <w:pStyle w:val="a3"/>
        <w:spacing w:before="1"/>
      </w:pPr>
    </w:p>
    <w:p w:rsidR="00DA2025" w:rsidRPr="006452D1" w:rsidRDefault="006452D1" w:rsidP="00E36CD4">
      <w:pPr>
        <w:pStyle w:val="a3"/>
        <w:spacing w:before="1"/>
        <w:rPr>
          <w:lang w:val="en-US"/>
        </w:rPr>
      </w:pPr>
      <w:r>
        <w:rPr>
          <w:noProof/>
          <w:lang w:val="en-US" w:eastAsia="ru-RU"/>
        </w:rPr>
        <w:t xml:space="preserve">                  </w:t>
      </w:r>
      <w:r>
        <w:rPr>
          <w:noProof/>
          <w:lang w:eastAsia="ru-RU"/>
        </w:rPr>
        <w:drawing>
          <wp:inline distT="0" distB="0" distL="0" distR="0" wp14:anchorId="761A15E6" wp14:editId="61C716E2">
            <wp:extent cx="6152515" cy="167005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25" w:rsidRDefault="00DA2025" w:rsidP="00E36CD4">
      <w:pPr>
        <w:pStyle w:val="a3"/>
        <w:spacing w:before="1"/>
      </w:pPr>
    </w:p>
    <w:p w:rsidR="00DA2025" w:rsidRDefault="00DA2025" w:rsidP="00E36CD4">
      <w:pPr>
        <w:pStyle w:val="a3"/>
        <w:spacing w:before="1"/>
      </w:pPr>
      <w:r>
        <w:t xml:space="preserve">                    </w:t>
      </w:r>
    </w:p>
    <w:p w:rsidR="00DA2025" w:rsidRDefault="00DA2025" w:rsidP="00E36CD4">
      <w:pPr>
        <w:pStyle w:val="a3"/>
        <w:spacing w:before="1"/>
      </w:pPr>
    </w:p>
    <w:p w:rsidR="00DA2025" w:rsidRDefault="00DA2025" w:rsidP="00E36CD4">
      <w:pPr>
        <w:pStyle w:val="a3"/>
        <w:spacing w:before="1"/>
      </w:pPr>
    </w:p>
    <w:p w:rsidR="00DA2025" w:rsidRDefault="00DA2025" w:rsidP="00E36CD4">
      <w:pPr>
        <w:pStyle w:val="a3"/>
        <w:spacing w:before="1"/>
      </w:pPr>
    </w:p>
    <w:p w:rsidR="00DA2025" w:rsidRDefault="00DA2025" w:rsidP="00E36CD4">
      <w:pPr>
        <w:pStyle w:val="a3"/>
        <w:spacing w:before="1"/>
      </w:pPr>
    </w:p>
    <w:p w:rsidR="00DA2025" w:rsidRPr="00DA2025" w:rsidRDefault="00DA2025" w:rsidP="00DA2025">
      <w:pPr>
        <w:tabs>
          <w:tab w:val="left" w:pos="2162"/>
        </w:tabs>
        <w:spacing w:before="92"/>
        <w:rPr>
          <w:sz w:val="24"/>
        </w:rPr>
      </w:pPr>
      <w:r>
        <w:t xml:space="preserve">               </w:t>
      </w:r>
      <w:r>
        <w:rPr>
          <w:sz w:val="16"/>
          <w:szCs w:val="24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6. Напишите запрос, возвращающий в ответе запись о созданном пользователе. Сделайте скриншот.</w:t>
      </w:r>
    </w:p>
    <w:p w:rsidR="00DA2025" w:rsidRDefault="00DA2025" w:rsidP="00E36CD4">
      <w:pPr>
        <w:pStyle w:val="a3"/>
        <w:spacing w:before="1"/>
      </w:pPr>
    </w:p>
    <w:p w:rsidR="00DA2025" w:rsidRPr="00DA2025" w:rsidRDefault="00DA2025" w:rsidP="00E36CD4">
      <w:pPr>
        <w:pStyle w:val="a3"/>
        <w:spacing w:before="1"/>
        <w:sectPr w:rsidR="00DA2025" w:rsidRPr="00DA2025">
          <w:pgSz w:w="11920" w:h="16860"/>
          <w:pgMar w:top="40" w:right="0" w:bottom="280" w:left="0" w:header="720" w:footer="720" w:gutter="0"/>
          <w:cols w:space="720"/>
        </w:sectPr>
      </w:pPr>
      <w: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26DFDC60" wp14:editId="75161C7F">
            <wp:extent cx="6152515" cy="16408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6" w:rsidRDefault="00615633" w:rsidP="00DA2025">
      <w:pPr>
        <w:tabs>
          <w:tab w:val="left" w:pos="2162"/>
        </w:tabs>
        <w:spacing w:before="93"/>
        <w:rPr>
          <w:sz w:val="12"/>
        </w:rPr>
      </w:pPr>
      <w:r w:rsidRPr="00615633">
        <w:rPr>
          <w:w w:val="55"/>
          <w:sz w:val="24"/>
        </w:rPr>
        <w:lastRenderedPageBreak/>
        <w:t xml:space="preserve"> </w:t>
      </w:r>
    </w:p>
    <w:p w:rsidR="00DA2025" w:rsidRDefault="00DA2025" w:rsidP="00DA2025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7. Создайте еще несколько пользователей с одинаковыми значениями “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”, но разными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. </w:t>
      </w:r>
    </w:p>
    <w:p w:rsidR="00DA2025" w:rsidRDefault="00DA2025" w:rsidP="00DA2025">
      <w:pPr>
        <w:spacing w:line="288" w:lineRule="auto"/>
        <w:rPr>
          <w:noProof/>
          <w:lang w:eastAsia="ru-RU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                                     Получите список всех только что созданных пользователей.</w:t>
      </w:r>
      <w:r w:rsidRPr="00DA2025">
        <w:rPr>
          <w:sz w:val="24"/>
        </w:rPr>
        <w:t xml:space="preserve">    </w:t>
      </w:r>
    </w:p>
    <w:p w:rsidR="001814A6" w:rsidRDefault="001814A6">
      <w:pPr>
        <w:pStyle w:val="a3"/>
        <w:rPr>
          <w:sz w:val="20"/>
        </w:rPr>
      </w:pPr>
    </w:p>
    <w:p w:rsidR="001814A6" w:rsidRDefault="001814A6">
      <w:pPr>
        <w:pStyle w:val="a3"/>
        <w:rPr>
          <w:sz w:val="20"/>
        </w:rPr>
      </w:pPr>
    </w:p>
    <w:p w:rsidR="001814A6" w:rsidRPr="00615633" w:rsidRDefault="00615633">
      <w:pPr>
        <w:pStyle w:val="a3"/>
        <w:spacing w:before="3"/>
        <w:rPr>
          <w:sz w:val="16"/>
        </w:rPr>
      </w:pPr>
      <w:r w:rsidRPr="00615633">
        <w:rPr>
          <w:sz w:val="16"/>
        </w:rPr>
        <w:t xml:space="preserve">       </w:t>
      </w:r>
      <w:r w:rsidR="006452D1">
        <w:rPr>
          <w:sz w:val="16"/>
        </w:rPr>
        <w:t xml:space="preserve">                  </w:t>
      </w:r>
      <w:r w:rsidRPr="00615633">
        <w:rPr>
          <w:sz w:val="16"/>
        </w:rPr>
        <w:t xml:space="preserve"> </w:t>
      </w:r>
      <w:r w:rsidR="00DA2025">
        <w:rPr>
          <w:noProof/>
          <w:lang w:eastAsia="ru-RU"/>
        </w:rPr>
        <w:drawing>
          <wp:inline distT="0" distB="0" distL="0" distR="0" wp14:anchorId="65CCC546" wp14:editId="7BB8FCA5">
            <wp:extent cx="6152515" cy="221488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  <w:r w:rsidRPr="00615633">
        <w:rPr>
          <w:sz w:val="16"/>
        </w:rPr>
        <w:t xml:space="preserve">                         </w:t>
      </w: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DA2025">
      <w:pPr>
        <w:pStyle w:val="a3"/>
        <w:spacing w:before="3"/>
        <w:rPr>
          <w:sz w:val="16"/>
        </w:rPr>
      </w:pPr>
      <w:r>
        <w:rPr>
          <w:sz w:val="16"/>
        </w:rPr>
        <w:t xml:space="preserve">                           </w:t>
      </w:r>
    </w:p>
    <w:p w:rsidR="00615633" w:rsidRDefault="00DA2025">
      <w:pPr>
        <w:pStyle w:val="a3"/>
        <w:spacing w:before="3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sz w:val="16"/>
        </w:rPr>
        <w:t xml:space="preserve"> </w:t>
      </w:r>
      <w:r w:rsidR="00A67430">
        <w:rPr>
          <w:sz w:val="16"/>
        </w:rPr>
        <w:t xml:space="preserve">                  </w:t>
      </w:r>
      <w:r>
        <w:rPr>
          <w:sz w:val="16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8. Напишите запрос с методом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put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на 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на другое значение. Проверьте изменение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get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запросом. </w:t>
      </w:r>
    </w:p>
    <w:p w:rsidR="00A67430" w:rsidRDefault="00A67430">
      <w:pPr>
        <w:pStyle w:val="a3"/>
        <w:spacing w:before="3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A67430" w:rsidRDefault="00A67430">
      <w:pPr>
        <w:pStyle w:val="a3"/>
        <w:spacing w:before="3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</w:pPr>
    </w:p>
    <w:p w:rsidR="00A67430" w:rsidRPr="00A67430" w:rsidRDefault="00A67430">
      <w:pPr>
        <w:pStyle w:val="a3"/>
        <w:spacing w:before="3"/>
        <w:rPr>
          <w:sz w:val="16"/>
          <w:lang w:val="en-US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  <w:lang w:val="en-US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0DB7B7B0" wp14:editId="5128055D">
            <wp:extent cx="6152515" cy="157670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Pr="00615633" w:rsidRDefault="00615633">
      <w:pPr>
        <w:pStyle w:val="a3"/>
        <w:spacing w:before="3"/>
        <w:rPr>
          <w:sz w:val="16"/>
        </w:rPr>
      </w:pPr>
    </w:p>
    <w:p w:rsidR="00615633" w:rsidRDefault="00615633">
      <w:pPr>
        <w:pStyle w:val="a3"/>
        <w:spacing w:before="3"/>
        <w:rPr>
          <w:sz w:val="16"/>
          <w:lang w:val="en-US"/>
        </w:rPr>
      </w:pPr>
    </w:p>
    <w:p w:rsidR="00A67430" w:rsidRDefault="00A67430">
      <w:pPr>
        <w:pStyle w:val="a3"/>
        <w:spacing w:before="3"/>
        <w:rPr>
          <w:sz w:val="16"/>
          <w:lang w:val="en-US"/>
        </w:rPr>
      </w:pPr>
    </w:p>
    <w:p w:rsidR="00A67430" w:rsidRPr="00A67430" w:rsidRDefault="00A67430">
      <w:pPr>
        <w:pStyle w:val="a3"/>
        <w:spacing w:before="3"/>
        <w:rPr>
          <w:sz w:val="16"/>
        </w:rPr>
      </w:pPr>
      <w:r w:rsidRPr="00A67430">
        <w:rPr>
          <w:sz w:val="16"/>
        </w:rPr>
        <w:t xml:space="preserve">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9. Чем отличаются запросы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put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patch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?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</w:t>
      </w:r>
      <w:r w:rsidRPr="00A67430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Напишите запрос с методом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patch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для корректировки полей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status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email</w:t>
      </w:r>
      <w:proofErr w:type="spell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. 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</w:r>
      <w:r w:rsidRPr="00A67430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</w:t>
      </w:r>
      <w:r w:rsidRPr="00A67430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В чем отличие полученного результата, от результата запроса из п.8?</w:t>
      </w:r>
    </w:p>
    <w:p w:rsidR="006452D1" w:rsidRPr="00271F6A" w:rsidRDefault="006452D1">
      <w:pPr>
        <w:pStyle w:val="a3"/>
        <w:spacing w:before="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:rsidR="00A67430" w:rsidRPr="006452D1" w:rsidRDefault="006452D1">
      <w:pPr>
        <w:pStyle w:val="a3"/>
        <w:spacing w:before="3"/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</w:pPr>
      <w:r w:rsidRPr="006452D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A67430"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 xml:space="preserve">PUT - обновление объекта целиком, PATCH - обновление поля объекта, </w:t>
      </w:r>
    </w:p>
    <w:p w:rsidR="00A67430" w:rsidRPr="006452D1" w:rsidRDefault="00A67430">
      <w:pPr>
        <w:pStyle w:val="a3"/>
        <w:spacing w:before="3"/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</w:pPr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 xml:space="preserve">                   можно и методом PUT обновить одно поле, однако метод PUT будет </w:t>
      </w:r>
      <w:r w:rsidRPr="006452D1">
        <w:rPr>
          <w:rFonts w:ascii="Arial Narrow" w:hAnsi="Arial Narrow" w:cs="Times New Roman"/>
          <w:b/>
          <w:bCs/>
          <w:color w:val="333333"/>
          <w:sz w:val="20"/>
          <w:szCs w:val="20"/>
          <w:shd w:val="clear" w:color="auto" w:fill="FFFFFF"/>
        </w:rPr>
        <w:t>проходить все поля</w:t>
      </w:r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> </w:t>
      </w:r>
      <w:proofErr w:type="gramStart"/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>объекта</w:t>
      </w:r>
      <w:proofErr w:type="gramEnd"/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 xml:space="preserve"> и искать необходимое, </w:t>
      </w:r>
    </w:p>
    <w:p w:rsidR="00615633" w:rsidRPr="006452D1" w:rsidRDefault="00A67430">
      <w:pPr>
        <w:pStyle w:val="a3"/>
        <w:spacing w:before="3"/>
        <w:rPr>
          <w:rFonts w:ascii="Times New Roman" w:hAnsi="Times New Roman" w:cs="Times New Roman"/>
          <w:b/>
          <w:sz w:val="20"/>
          <w:szCs w:val="20"/>
        </w:rPr>
      </w:pPr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 xml:space="preserve">                   в отличи</w:t>
      </w:r>
      <w:proofErr w:type="gramStart"/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>и</w:t>
      </w:r>
      <w:proofErr w:type="gramEnd"/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 xml:space="preserve"> от     PATCH, который </w:t>
      </w:r>
      <w:r w:rsidRPr="006452D1">
        <w:rPr>
          <w:rFonts w:ascii="Arial Narrow" w:hAnsi="Arial Narrow" w:cs="Times New Roman"/>
          <w:b/>
          <w:bCs/>
          <w:color w:val="333333"/>
          <w:sz w:val="20"/>
          <w:szCs w:val="20"/>
          <w:shd w:val="clear" w:color="auto" w:fill="FFFFFF"/>
        </w:rPr>
        <w:t>не обходит объект</w:t>
      </w:r>
      <w:r w:rsidRPr="006452D1">
        <w:rPr>
          <w:rFonts w:ascii="Arial Narrow" w:hAnsi="Arial Narrow" w:cs="Times New Roman"/>
          <w:b/>
          <w:color w:val="333333"/>
          <w:sz w:val="20"/>
          <w:szCs w:val="20"/>
          <w:shd w:val="clear" w:color="auto" w:fill="FFFFFF"/>
        </w:rPr>
        <w:t> целиком</w:t>
      </w:r>
      <w:r w:rsidRPr="006452D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.</w:t>
      </w:r>
    </w:p>
    <w:p w:rsidR="00615633" w:rsidRPr="006452D1" w:rsidRDefault="00615633" w:rsidP="00615633">
      <w:pPr>
        <w:tabs>
          <w:tab w:val="left" w:pos="2161"/>
          <w:tab w:val="left" w:pos="2162"/>
        </w:tabs>
        <w:spacing w:line="288" w:lineRule="auto"/>
        <w:ind w:right="1111"/>
        <w:rPr>
          <w:sz w:val="20"/>
          <w:szCs w:val="20"/>
        </w:rPr>
      </w:pPr>
    </w:p>
    <w:p w:rsidR="001814A6" w:rsidRPr="00A67430" w:rsidRDefault="00A67430" w:rsidP="00615633">
      <w:pPr>
        <w:tabs>
          <w:tab w:val="left" w:pos="2161"/>
          <w:tab w:val="left" w:pos="2162"/>
        </w:tabs>
        <w:spacing w:line="288" w:lineRule="auto"/>
        <w:ind w:right="1111"/>
        <w:rPr>
          <w:sz w:val="24"/>
        </w:rPr>
      </w:pPr>
      <w:r>
        <w:rPr>
          <w:w w:val="65"/>
          <w:sz w:val="24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3DBCD1AD" wp14:editId="3CF8B3CC">
            <wp:extent cx="6152515" cy="165862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A6" w:rsidRPr="00A67430" w:rsidRDefault="001814A6">
      <w:pPr>
        <w:spacing w:line="288" w:lineRule="auto"/>
        <w:rPr>
          <w:sz w:val="24"/>
        </w:rPr>
      </w:pPr>
    </w:p>
    <w:p w:rsidR="00615633" w:rsidRPr="00A67430" w:rsidRDefault="00615633">
      <w:pPr>
        <w:spacing w:line="288" w:lineRule="auto"/>
        <w:rPr>
          <w:sz w:val="24"/>
        </w:rPr>
      </w:pPr>
    </w:p>
    <w:p w:rsidR="00615633" w:rsidRPr="00A67430" w:rsidRDefault="00615633">
      <w:pPr>
        <w:spacing w:line="288" w:lineRule="auto"/>
        <w:rPr>
          <w:sz w:val="24"/>
        </w:rPr>
      </w:pPr>
    </w:p>
    <w:p w:rsidR="00DA2025" w:rsidRDefault="00615633">
      <w:pPr>
        <w:spacing w:line="288" w:lineRule="auto"/>
        <w:rPr>
          <w:sz w:val="24"/>
        </w:rPr>
      </w:pPr>
      <w:r w:rsidRPr="00615633">
        <w:rPr>
          <w:sz w:val="24"/>
        </w:rPr>
        <w:t xml:space="preserve">                </w:t>
      </w:r>
    </w:p>
    <w:p w:rsidR="00DA2025" w:rsidRDefault="00DA2025">
      <w:pPr>
        <w:spacing w:line="288" w:lineRule="auto"/>
        <w:rPr>
          <w:sz w:val="24"/>
        </w:rPr>
      </w:pP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 w:rsidRPr="006452D1">
        <w:rPr>
          <w:sz w:val="24"/>
        </w:rPr>
        <w:t xml:space="preserve">            </w:t>
      </w: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10. Удалите пользователя, созданного в п.5. Что содержится в теле ответа? </w:t>
      </w: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 w:rsidRPr="006452D1">
        <w:rPr>
          <w:rFonts w:ascii="Arial Narrow" w:hAnsi="Arial Narrow"/>
          <w:b/>
          <w:bCs/>
          <w:color w:val="303233"/>
          <w:sz w:val="21"/>
          <w:szCs w:val="21"/>
        </w:rPr>
        <w:t xml:space="preserve">                       </w:t>
      </w:r>
      <w:r>
        <w:rPr>
          <w:rFonts w:ascii="Arial Narrow" w:hAnsi="Arial Narrow"/>
          <w:b/>
          <w:bCs/>
          <w:color w:val="303233"/>
          <w:sz w:val="21"/>
          <w:szCs w:val="21"/>
        </w:rPr>
        <w:br/>
      </w:r>
      <w:r w:rsidRP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</w:t>
      </w:r>
      <w:r w:rsidR="00F06489">
        <w:rPr>
          <w:noProof/>
          <w:lang w:eastAsia="ru-RU"/>
        </w:rPr>
        <w:drawing>
          <wp:inline distT="0" distB="0" distL="0" distR="0" wp14:anchorId="36F6EA18" wp14:editId="7CC77B63">
            <wp:extent cx="6152515" cy="1788160"/>
            <wp:effectExtent l="0" t="0" r="63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 w:rsidRP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</w:t>
      </w: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6452D1" w:rsidRPr="006452D1" w:rsidRDefault="006452D1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DA2025" w:rsidRDefault="00F06489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</w:t>
      </w:r>
      <w:r w:rsidR="006452D1" w:rsidRP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</w:t>
      </w:r>
      <w:r w:rsid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Выполните </w:t>
      </w:r>
      <w:proofErr w:type="spellStart"/>
      <w:r w:rsid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get</w:t>
      </w:r>
      <w:proofErr w:type="spellEnd"/>
      <w:r w:rsidR="006452D1"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запрос удаленного пользователя. Какой ответ пришел и почему? </w:t>
      </w:r>
    </w:p>
    <w:p w:rsidR="00F06489" w:rsidRPr="00271F6A" w:rsidRDefault="00F06489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Пришел ответ не найдено </w:t>
      </w:r>
      <w:proofErr w:type="gramStart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>404</w:t>
      </w:r>
      <w:proofErr w:type="gramEnd"/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так как пользователь был удален.</w:t>
      </w:r>
    </w:p>
    <w:p w:rsidR="00F06489" w:rsidRDefault="00F06489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F06489" w:rsidRDefault="00F06489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F06489" w:rsidRPr="006452D1" w:rsidRDefault="00F06489">
      <w:pPr>
        <w:spacing w:line="288" w:lineRule="auto"/>
        <w:rPr>
          <w:sz w:val="24"/>
          <w:lang w:val="en-US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5F965FEF" wp14:editId="79E7B3B5">
            <wp:extent cx="6152515" cy="19627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DA2025" w:rsidRDefault="00DA2025">
      <w:pPr>
        <w:spacing w:line="288" w:lineRule="auto"/>
        <w:rPr>
          <w:sz w:val="24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  <w:r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  <w:t xml:space="preserve">                                                                                              </w:t>
      </w: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271F6A" w:rsidRDefault="00271F6A">
      <w:pPr>
        <w:spacing w:line="288" w:lineRule="auto"/>
        <w:rPr>
          <w:rFonts w:ascii="Arial Narrow" w:hAnsi="Arial Narrow"/>
          <w:b/>
          <w:bCs/>
          <w:color w:val="303233"/>
          <w:sz w:val="21"/>
          <w:szCs w:val="21"/>
          <w:shd w:val="clear" w:color="auto" w:fill="FFFFFF"/>
        </w:rPr>
      </w:pPr>
    </w:p>
    <w:p w:rsidR="00DA2025" w:rsidRPr="00103233" w:rsidRDefault="00103233">
      <w:pPr>
        <w:spacing w:line="288" w:lineRule="auto"/>
        <w:rPr>
          <w:noProof/>
          <w:lang w:eastAsia="ru-RU"/>
        </w:rPr>
        <w:sectPr w:rsidR="00DA2025" w:rsidRPr="00103233">
          <w:pgSz w:w="11920" w:h="16860"/>
          <w:pgMar w:top="40" w:right="0" w:bottom="280" w:left="0" w:header="720" w:footer="720" w:gutter="0"/>
          <w:cols w:space="720"/>
        </w:sectPr>
      </w:pPr>
      <w:r>
        <w:rPr>
          <w:noProof/>
          <w:lang w:eastAsia="ru-RU"/>
        </w:rPr>
        <w:t xml:space="preserve">    </w:t>
      </w:r>
      <w:bookmarkStart w:id="0" w:name="_GoBack"/>
      <w:bookmarkEnd w:id="0"/>
    </w:p>
    <w:p w:rsidR="001814A6" w:rsidRDefault="001814A6" w:rsidP="00A60B24">
      <w:pPr>
        <w:pStyle w:val="a3"/>
        <w:ind w:left="1471"/>
        <w:rPr>
          <w:sz w:val="17"/>
        </w:rPr>
      </w:pPr>
    </w:p>
    <w:sectPr w:rsidR="001814A6" w:rsidSect="00A60B24">
      <w:pgSz w:w="11920" w:h="16860"/>
      <w:pgMar w:top="1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493E"/>
    <w:multiLevelType w:val="hybridMultilevel"/>
    <w:tmpl w:val="06C64D68"/>
    <w:lvl w:ilvl="0" w:tplc="FB56C298">
      <w:start w:val="1"/>
      <w:numFmt w:val="decimal"/>
      <w:lvlText w:val="%1."/>
      <w:lvlJc w:val="left"/>
      <w:pPr>
        <w:ind w:left="216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E4AADC56">
      <w:numFmt w:val="bullet"/>
      <w:lvlText w:val="-"/>
      <w:lvlJc w:val="left"/>
      <w:pPr>
        <w:ind w:left="2882" w:hanging="361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2" w:tplc="591E5368">
      <w:numFmt w:val="bullet"/>
      <w:lvlText w:val="•"/>
      <w:lvlJc w:val="left"/>
      <w:pPr>
        <w:ind w:left="3884" w:hanging="361"/>
      </w:pPr>
      <w:rPr>
        <w:rFonts w:hint="default"/>
        <w:lang w:val="ru-RU" w:eastAsia="en-US" w:bidi="ar-SA"/>
      </w:rPr>
    </w:lvl>
    <w:lvl w:ilvl="3" w:tplc="4858C6B6">
      <w:numFmt w:val="bullet"/>
      <w:lvlText w:val="•"/>
      <w:lvlJc w:val="left"/>
      <w:pPr>
        <w:ind w:left="4888" w:hanging="361"/>
      </w:pPr>
      <w:rPr>
        <w:rFonts w:hint="default"/>
        <w:lang w:val="ru-RU" w:eastAsia="en-US" w:bidi="ar-SA"/>
      </w:rPr>
    </w:lvl>
    <w:lvl w:ilvl="4" w:tplc="A7A85BFA">
      <w:numFmt w:val="bullet"/>
      <w:lvlText w:val="•"/>
      <w:lvlJc w:val="left"/>
      <w:pPr>
        <w:ind w:left="5893" w:hanging="361"/>
      </w:pPr>
      <w:rPr>
        <w:rFonts w:hint="default"/>
        <w:lang w:val="ru-RU" w:eastAsia="en-US" w:bidi="ar-SA"/>
      </w:rPr>
    </w:lvl>
    <w:lvl w:ilvl="5" w:tplc="E302401E">
      <w:numFmt w:val="bullet"/>
      <w:lvlText w:val="•"/>
      <w:lvlJc w:val="left"/>
      <w:pPr>
        <w:ind w:left="6897" w:hanging="361"/>
      </w:pPr>
      <w:rPr>
        <w:rFonts w:hint="default"/>
        <w:lang w:val="ru-RU" w:eastAsia="en-US" w:bidi="ar-SA"/>
      </w:rPr>
    </w:lvl>
    <w:lvl w:ilvl="6" w:tplc="1B84040C">
      <w:numFmt w:val="bullet"/>
      <w:lvlText w:val="•"/>
      <w:lvlJc w:val="left"/>
      <w:pPr>
        <w:ind w:left="7902" w:hanging="361"/>
      </w:pPr>
      <w:rPr>
        <w:rFonts w:hint="default"/>
        <w:lang w:val="ru-RU" w:eastAsia="en-US" w:bidi="ar-SA"/>
      </w:rPr>
    </w:lvl>
    <w:lvl w:ilvl="7" w:tplc="9A6CC290">
      <w:numFmt w:val="bullet"/>
      <w:lvlText w:val="•"/>
      <w:lvlJc w:val="left"/>
      <w:pPr>
        <w:ind w:left="8906" w:hanging="361"/>
      </w:pPr>
      <w:rPr>
        <w:rFonts w:hint="default"/>
        <w:lang w:val="ru-RU" w:eastAsia="en-US" w:bidi="ar-SA"/>
      </w:rPr>
    </w:lvl>
    <w:lvl w:ilvl="8" w:tplc="B3347EE0">
      <w:numFmt w:val="bullet"/>
      <w:lvlText w:val="•"/>
      <w:lvlJc w:val="left"/>
      <w:pPr>
        <w:ind w:left="9911" w:hanging="361"/>
      </w:pPr>
      <w:rPr>
        <w:rFonts w:hint="default"/>
        <w:lang w:val="ru-RU" w:eastAsia="en-US" w:bidi="ar-SA"/>
      </w:rPr>
    </w:lvl>
  </w:abstractNum>
  <w:abstractNum w:abstractNumId="1">
    <w:nsid w:val="1AAD1903"/>
    <w:multiLevelType w:val="hybridMultilevel"/>
    <w:tmpl w:val="9AC0639A"/>
    <w:lvl w:ilvl="0" w:tplc="8DF68A50">
      <w:numFmt w:val="bullet"/>
      <w:lvlText w:val="-"/>
      <w:lvlJc w:val="left"/>
      <w:pPr>
        <w:ind w:left="2205" w:hanging="361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A58A0B00">
      <w:numFmt w:val="bullet"/>
      <w:lvlText w:val="•"/>
      <w:lvlJc w:val="left"/>
      <w:pPr>
        <w:ind w:left="3180" w:hanging="361"/>
      </w:pPr>
      <w:rPr>
        <w:rFonts w:hint="default"/>
        <w:lang w:val="ru-RU" w:eastAsia="en-US" w:bidi="ar-SA"/>
      </w:rPr>
    </w:lvl>
    <w:lvl w:ilvl="2" w:tplc="50FC6E34">
      <w:numFmt w:val="bullet"/>
      <w:lvlText w:val="•"/>
      <w:lvlJc w:val="left"/>
      <w:pPr>
        <w:ind w:left="4156" w:hanging="361"/>
      </w:pPr>
      <w:rPr>
        <w:rFonts w:hint="default"/>
        <w:lang w:val="ru-RU" w:eastAsia="en-US" w:bidi="ar-SA"/>
      </w:rPr>
    </w:lvl>
    <w:lvl w:ilvl="3" w:tplc="45820A20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4" w:tplc="B680EF6A">
      <w:numFmt w:val="bullet"/>
      <w:lvlText w:val="•"/>
      <w:lvlJc w:val="left"/>
      <w:pPr>
        <w:ind w:left="6108" w:hanging="361"/>
      </w:pPr>
      <w:rPr>
        <w:rFonts w:hint="default"/>
        <w:lang w:val="ru-RU" w:eastAsia="en-US" w:bidi="ar-SA"/>
      </w:rPr>
    </w:lvl>
    <w:lvl w:ilvl="5" w:tplc="7966A4E6">
      <w:numFmt w:val="bullet"/>
      <w:lvlText w:val="•"/>
      <w:lvlJc w:val="left"/>
      <w:pPr>
        <w:ind w:left="7084" w:hanging="361"/>
      </w:pPr>
      <w:rPr>
        <w:rFonts w:hint="default"/>
        <w:lang w:val="ru-RU" w:eastAsia="en-US" w:bidi="ar-SA"/>
      </w:rPr>
    </w:lvl>
    <w:lvl w:ilvl="6" w:tplc="AF2CBA68">
      <w:numFmt w:val="bullet"/>
      <w:lvlText w:val="•"/>
      <w:lvlJc w:val="left"/>
      <w:pPr>
        <w:ind w:left="8060" w:hanging="361"/>
      </w:pPr>
      <w:rPr>
        <w:rFonts w:hint="default"/>
        <w:lang w:val="ru-RU" w:eastAsia="en-US" w:bidi="ar-SA"/>
      </w:rPr>
    </w:lvl>
    <w:lvl w:ilvl="7" w:tplc="E24C2CE4">
      <w:numFmt w:val="bullet"/>
      <w:lvlText w:val="•"/>
      <w:lvlJc w:val="left"/>
      <w:pPr>
        <w:ind w:left="9036" w:hanging="361"/>
      </w:pPr>
      <w:rPr>
        <w:rFonts w:hint="default"/>
        <w:lang w:val="ru-RU" w:eastAsia="en-US" w:bidi="ar-SA"/>
      </w:rPr>
    </w:lvl>
    <w:lvl w:ilvl="8" w:tplc="9F74B78C">
      <w:numFmt w:val="bullet"/>
      <w:lvlText w:val="•"/>
      <w:lvlJc w:val="left"/>
      <w:pPr>
        <w:ind w:left="10012" w:hanging="361"/>
      </w:pPr>
      <w:rPr>
        <w:rFonts w:hint="default"/>
        <w:lang w:val="ru-RU" w:eastAsia="en-US" w:bidi="ar-SA"/>
      </w:rPr>
    </w:lvl>
  </w:abstractNum>
  <w:abstractNum w:abstractNumId="2">
    <w:nsid w:val="26293973"/>
    <w:multiLevelType w:val="multilevel"/>
    <w:tmpl w:val="800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E57C4"/>
    <w:multiLevelType w:val="multilevel"/>
    <w:tmpl w:val="20AA89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2748B"/>
    <w:multiLevelType w:val="multilevel"/>
    <w:tmpl w:val="800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3813DD"/>
    <w:multiLevelType w:val="hybridMultilevel"/>
    <w:tmpl w:val="5936BFD6"/>
    <w:lvl w:ilvl="0" w:tplc="FFBA08C0">
      <w:start w:val="1"/>
      <w:numFmt w:val="decimal"/>
      <w:lvlText w:val="%1."/>
      <w:lvlJc w:val="left"/>
      <w:pPr>
        <w:ind w:left="216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ED3A8C2A">
      <w:numFmt w:val="bullet"/>
      <w:lvlText w:val="-"/>
      <w:lvlJc w:val="left"/>
      <w:pPr>
        <w:ind w:left="2882" w:hanging="361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2" w:tplc="BEBA63A2">
      <w:numFmt w:val="bullet"/>
      <w:lvlText w:val="•"/>
      <w:lvlJc w:val="left"/>
      <w:pPr>
        <w:ind w:left="3884" w:hanging="361"/>
      </w:pPr>
      <w:rPr>
        <w:rFonts w:hint="default"/>
        <w:lang w:val="ru-RU" w:eastAsia="en-US" w:bidi="ar-SA"/>
      </w:rPr>
    </w:lvl>
    <w:lvl w:ilvl="3" w:tplc="93BE599E">
      <w:numFmt w:val="bullet"/>
      <w:lvlText w:val="•"/>
      <w:lvlJc w:val="left"/>
      <w:pPr>
        <w:ind w:left="4888" w:hanging="361"/>
      </w:pPr>
      <w:rPr>
        <w:rFonts w:hint="default"/>
        <w:lang w:val="ru-RU" w:eastAsia="en-US" w:bidi="ar-SA"/>
      </w:rPr>
    </w:lvl>
    <w:lvl w:ilvl="4" w:tplc="99E46320">
      <w:numFmt w:val="bullet"/>
      <w:lvlText w:val="•"/>
      <w:lvlJc w:val="left"/>
      <w:pPr>
        <w:ind w:left="5893" w:hanging="361"/>
      </w:pPr>
      <w:rPr>
        <w:rFonts w:hint="default"/>
        <w:lang w:val="ru-RU" w:eastAsia="en-US" w:bidi="ar-SA"/>
      </w:rPr>
    </w:lvl>
    <w:lvl w:ilvl="5" w:tplc="3DAE94D8">
      <w:numFmt w:val="bullet"/>
      <w:lvlText w:val="•"/>
      <w:lvlJc w:val="left"/>
      <w:pPr>
        <w:ind w:left="6897" w:hanging="361"/>
      </w:pPr>
      <w:rPr>
        <w:rFonts w:hint="default"/>
        <w:lang w:val="ru-RU" w:eastAsia="en-US" w:bidi="ar-SA"/>
      </w:rPr>
    </w:lvl>
    <w:lvl w:ilvl="6" w:tplc="A18C1CF4">
      <w:numFmt w:val="bullet"/>
      <w:lvlText w:val="•"/>
      <w:lvlJc w:val="left"/>
      <w:pPr>
        <w:ind w:left="7902" w:hanging="361"/>
      </w:pPr>
      <w:rPr>
        <w:rFonts w:hint="default"/>
        <w:lang w:val="ru-RU" w:eastAsia="en-US" w:bidi="ar-SA"/>
      </w:rPr>
    </w:lvl>
    <w:lvl w:ilvl="7" w:tplc="46A6B51A">
      <w:numFmt w:val="bullet"/>
      <w:lvlText w:val="•"/>
      <w:lvlJc w:val="left"/>
      <w:pPr>
        <w:ind w:left="8906" w:hanging="361"/>
      </w:pPr>
      <w:rPr>
        <w:rFonts w:hint="default"/>
        <w:lang w:val="ru-RU" w:eastAsia="en-US" w:bidi="ar-SA"/>
      </w:rPr>
    </w:lvl>
    <w:lvl w:ilvl="8" w:tplc="559475AE">
      <w:numFmt w:val="bullet"/>
      <w:lvlText w:val="•"/>
      <w:lvlJc w:val="left"/>
      <w:pPr>
        <w:ind w:left="9911" w:hanging="361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14A6"/>
    <w:rsid w:val="00103233"/>
    <w:rsid w:val="001814A6"/>
    <w:rsid w:val="002130BD"/>
    <w:rsid w:val="0023590C"/>
    <w:rsid w:val="00266EC8"/>
    <w:rsid w:val="00271F6A"/>
    <w:rsid w:val="005950A6"/>
    <w:rsid w:val="00615633"/>
    <w:rsid w:val="006452D1"/>
    <w:rsid w:val="00692EE5"/>
    <w:rsid w:val="007925DB"/>
    <w:rsid w:val="007F74EF"/>
    <w:rsid w:val="008A628F"/>
    <w:rsid w:val="00A26BE6"/>
    <w:rsid w:val="00A60B24"/>
    <w:rsid w:val="00A67430"/>
    <w:rsid w:val="00BE038D"/>
    <w:rsid w:val="00C07A39"/>
    <w:rsid w:val="00DA2025"/>
    <w:rsid w:val="00E36CD4"/>
    <w:rsid w:val="00ED2724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4">
    <w:name w:val="heading 4"/>
    <w:basedOn w:val="a"/>
    <w:link w:val="40"/>
    <w:uiPriority w:val="9"/>
    <w:qFormat/>
    <w:rsid w:val="00271F6A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161" w:hanging="361"/>
    </w:pPr>
  </w:style>
  <w:style w:type="paragraph" w:customStyle="1" w:styleId="TableParagraph">
    <w:name w:val="Table Paragraph"/>
    <w:basedOn w:val="a"/>
    <w:uiPriority w:val="1"/>
    <w:qFormat/>
    <w:pPr>
      <w:spacing w:before="42"/>
      <w:ind w:left="35"/>
    </w:pPr>
  </w:style>
  <w:style w:type="paragraph" w:styleId="a5">
    <w:name w:val="Balloon Text"/>
    <w:basedOn w:val="a"/>
    <w:link w:val="a6"/>
    <w:uiPriority w:val="99"/>
    <w:semiHidden/>
    <w:unhideWhenUsed/>
    <w:rsid w:val="002359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90C"/>
    <w:rPr>
      <w:rFonts w:ascii="Tahoma" w:eastAsia="Arial MT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266EC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71F6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4">
    <w:name w:val="heading 4"/>
    <w:basedOn w:val="a"/>
    <w:link w:val="40"/>
    <w:uiPriority w:val="9"/>
    <w:qFormat/>
    <w:rsid w:val="00271F6A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161" w:hanging="361"/>
    </w:pPr>
  </w:style>
  <w:style w:type="paragraph" w:customStyle="1" w:styleId="TableParagraph">
    <w:name w:val="Table Paragraph"/>
    <w:basedOn w:val="a"/>
    <w:uiPriority w:val="1"/>
    <w:qFormat/>
    <w:pPr>
      <w:spacing w:before="42"/>
      <w:ind w:left="35"/>
    </w:pPr>
  </w:style>
  <w:style w:type="paragraph" w:styleId="a5">
    <w:name w:val="Balloon Text"/>
    <w:basedOn w:val="a"/>
    <w:link w:val="a6"/>
    <w:uiPriority w:val="99"/>
    <w:semiHidden/>
    <w:unhideWhenUsed/>
    <w:rsid w:val="002359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90C"/>
    <w:rPr>
      <w:rFonts w:ascii="Tahoma" w:eastAsia="Arial MT" w:hAnsi="Tahoma" w:cs="Tahoma"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266EC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71F6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ОАЭ</dc:creator>
  <cp:lastModifiedBy>ОАЭ</cp:lastModifiedBy>
  <cp:revision>2</cp:revision>
  <dcterms:created xsi:type="dcterms:W3CDTF">2023-03-15T17:48:00Z</dcterms:created>
  <dcterms:modified xsi:type="dcterms:W3CDTF">2023-03-15T17:48:00Z</dcterms:modified>
</cp:coreProperties>
</file>