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BB" w:rsidRDefault="007763F8" w:rsidP="007763F8">
      <w:pPr>
        <w:jc w:val="center"/>
        <w:rPr>
          <w:rFonts w:ascii="Times New Roman" w:hAnsi="Times New Roman" w:cs="Times New Roman"/>
          <w:sz w:val="36"/>
          <w:szCs w:val="36"/>
        </w:rPr>
      </w:pPr>
      <w:r>
        <w:rPr>
          <w:rFonts w:ascii="Times New Roman" w:hAnsi="Times New Roman" w:cs="Times New Roman"/>
          <w:sz w:val="36"/>
          <w:szCs w:val="36"/>
        </w:rPr>
        <w:t>PRABHAT SINGH- TASK SET 1.</w:t>
      </w:r>
    </w:p>
    <w:p w:rsidR="007763F8" w:rsidRDefault="007763F8" w:rsidP="007763F8">
      <w:pPr>
        <w:rPr>
          <w:rFonts w:ascii="Courier New" w:hAnsi="Courier New" w:cs="Courier New"/>
          <w:sz w:val="28"/>
          <w:szCs w:val="28"/>
        </w:rPr>
      </w:pPr>
      <w:proofErr w:type="spellStart"/>
      <w:proofErr w:type="gramStart"/>
      <w:r>
        <w:rPr>
          <w:rFonts w:ascii="Courier New" w:hAnsi="Courier New" w:cs="Courier New"/>
          <w:b/>
          <w:sz w:val="28"/>
          <w:szCs w:val="28"/>
        </w:rPr>
        <w:t>dBi</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r>
        <w:rPr>
          <w:rFonts w:ascii="Courier New" w:hAnsi="Courier New" w:cs="Courier New"/>
          <w:sz w:val="28"/>
          <w:szCs w:val="28"/>
        </w:rPr>
        <w:t xml:space="preserve">Decibels(dB) is the unit of Antenna Gain, antenna gain means the ratio of radiation intensity of antenna in a particular direction with that if the power radiated by the antenna is accepted </w:t>
      </w:r>
      <w:proofErr w:type="spellStart"/>
      <w:r>
        <w:rPr>
          <w:rFonts w:ascii="Courier New" w:hAnsi="Courier New" w:cs="Courier New"/>
          <w:sz w:val="28"/>
          <w:szCs w:val="28"/>
        </w:rPr>
        <w:t>isotropically</w:t>
      </w:r>
      <w:proofErr w:type="spellEnd"/>
      <w:r>
        <w:rPr>
          <w:rFonts w:ascii="Courier New" w:hAnsi="Courier New" w:cs="Courier New"/>
          <w:sz w:val="28"/>
          <w:szCs w:val="28"/>
        </w:rPr>
        <w:t xml:space="preserve">. Higher gain means how well the conversion is done by the antenna that is for receiving antenna higher gains means </w:t>
      </w:r>
      <w:proofErr w:type="gramStart"/>
      <w:r>
        <w:rPr>
          <w:rFonts w:ascii="Courier New" w:hAnsi="Courier New" w:cs="Courier New"/>
          <w:sz w:val="28"/>
          <w:szCs w:val="28"/>
        </w:rPr>
        <w:t>the  conversion</w:t>
      </w:r>
      <w:proofErr w:type="gramEnd"/>
      <w:r>
        <w:rPr>
          <w:rFonts w:ascii="Courier New" w:hAnsi="Courier New" w:cs="Courier New"/>
          <w:sz w:val="28"/>
          <w:szCs w:val="28"/>
        </w:rPr>
        <w:t xml:space="preserve"> from input signals to the radio waves and vice versa for the transmitter antenna. </w:t>
      </w:r>
      <w:proofErr w:type="spellStart"/>
      <w:proofErr w:type="gramStart"/>
      <w:r>
        <w:rPr>
          <w:rFonts w:ascii="Courier New" w:hAnsi="Courier New" w:cs="Courier New"/>
          <w:sz w:val="28"/>
          <w:szCs w:val="28"/>
        </w:rPr>
        <w:t>dBi</w:t>
      </w:r>
      <w:proofErr w:type="spellEnd"/>
      <w:proofErr w:type="gramEnd"/>
      <w:r>
        <w:rPr>
          <w:rFonts w:ascii="Courier New" w:hAnsi="Courier New" w:cs="Courier New"/>
          <w:sz w:val="28"/>
          <w:szCs w:val="28"/>
        </w:rPr>
        <w:t xml:space="preserve"> means decibels relative to </w:t>
      </w:r>
      <w:r w:rsidR="000A1D7F">
        <w:rPr>
          <w:rFonts w:ascii="Courier New" w:hAnsi="Courier New" w:cs="Courier New"/>
          <w:sz w:val="28"/>
          <w:szCs w:val="28"/>
        </w:rPr>
        <w:t xml:space="preserve">an isotropic antenna. There are other units of gain as well such as </w:t>
      </w:r>
      <w:proofErr w:type="spellStart"/>
      <w:r w:rsidR="000A1D7F">
        <w:rPr>
          <w:rFonts w:ascii="Courier New" w:hAnsi="Courier New" w:cs="Courier New"/>
          <w:sz w:val="28"/>
          <w:szCs w:val="28"/>
        </w:rPr>
        <w:t>dBd</w:t>
      </w:r>
      <w:proofErr w:type="spellEnd"/>
      <w:r w:rsidR="000A1D7F">
        <w:rPr>
          <w:rFonts w:ascii="Courier New" w:hAnsi="Courier New" w:cs="Courier New"/>
          <w:sz w:val="28"/>
          <w:szCs w:val="28"/>
        </w:rPr>
        <w:t xml:space="preserve"> that is decibels related to the dipole antenna. </w:t>
      </w:r>
    </w:p>
    <w:p w:rsidR="00FE26FC" w:rsidRDefault="00FE26FC" w:rsidP="007763F8">
      <w:pPr>
        <w:rPr>
          <w:rFonts w:ascii="Times New Roman" w:hAnsi="Times New Roman" w:cs="Times New Roman"/>
          <w:b/>
          <w:sz w:val="36"/>
          <w:szCs w:val="36"/>
        </w:rPr>
      </w:pPr>
      <w:r>
        <w:rPr>
          <w:rFonts w:ascii="Times New Roman" w:hAnsi="Times New Roman" w:cs="Times New Roman"/>
          <w:b/>
          <w:sz w:val="36"/>
          <w:szCs w:val="36"/>
        </w:rPr>
        <w:t xml:space="preserve"> Difference </w:t>
      </w:r>
      <w:proofErr w:type="gramStart"/>
      <w:r>
        <w:rPr>
          <w:rFonts w:ascii="Times New Roman" w:hAnsi="Times New Roman" w:cs="Times New Roman"/>
          <w:b/>
          <w:sz w:val="36"/>
          <w:szCs w:val="36"/>
        </w:rPr>
        <w:t>Between</w:t>
      </w:r>
      <w:proofErr w:type="gramEnd"/>
      <w:r>
        <w:rPr>
          <w:rFonts w:ascii="Times New Roman" w:hAnsi="Times New Roman" w:cs="Times New Roman"/>
          <w:b/>
          <w:sz w:val="36"/>
          <w:szCs w:val="36"/>
        </w:rPr>
        <w:t xml:space="preserve"> Monopole and Dipole Antenna-:</w:t>
      </w:r>
    </w:p>
    <w:p w:rsidR="00FE26FC" w:rsidRDefault="00FE26FC" w:rsidP="007763F8">
      <w:pPr>
        <w:rPr>
          <w:rFonts w:ascii="Bahnschrift SemiLight" w:hAnsi="Bahnschrift SemiLight" w:cs="Times New Roman"/>
          <w:sz w:val="36"/>
          <w:szCs w:val="36"/>
        </w:rPr>
      </w:pPr>
      <w:r>
        <w:rPr>
          <w:rFonts w:ascii="Bahnschrift SemiLight" w:hAnsi="Bahnschrift SemiLight" w:cs="Times New Roman"/>
          <w:sz w:val="36"/>
          <w:szCs w:val="36"/>
        </w:rPr>
        <w:t xml:space="preserve">Monopole and Dipole antenna mainly differ from each due to the radiation mechanism in monopole antenna there’s just one oscillator or signal generator and the other part of the signal is generated through the reflections with the ground plane. </w:t>
      </w:r>
    </w:p>
    <w:p w:rsidR="00FE26FC" w:rsidRDefault="00FE26FC" w:rsidP="007763F8">
      <w:pPr>
        <w:rPr>
          <w:rFonts w:ascii="Bahnschrift SemiLight" w:hAnsi="Bahnschrift SemiLight" w:cs="Times New Roman"/>
          <w:sz w:val="36"/>
          <w:szCs w:val="36"/>
        </w:rPr>
      </w:pPr>
      <w:r>
        <w:rPr>
          <w:noProof/>
          <w:lang w:eastAsia="en-IN"/>
        </w:rPr>
        <w:drawing>
          <wp:inline distT="0" distB="0" distL="0" distR="0">
            <wp:extent cx="3915410" cy="2241550"/>
            <wp:effectExtent l="0" t="0" r="8890" b="6350"/>
            <wp:docPr id="1" name="Picture 1" descr="monopole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pole anten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5410" cy="2241550"/>
                    </a:xfrm>
                    <a:prstGeom prst="rect">
                      <a:avLst/>
                    </a:prstGeom>
                    <a:noFill/>
                    <a:ln>
                      <a:noFill/>
                    </a:ln>
                  </pic:spPr>
                </pic:pic>
              </a:graphicData>
            </a:graphic>
          </wp:inline>
        </w:drawing>
      </w:r>
    </w:p>
    <w:p w:rsidR="00FE26FC" w:rsidRDefault="00FE26FC" w:rsidP="007763F8">
      <w:pPr>
        <w:rPr>
          <w:rFonts w:ascii="Bahnschrift SemiLight" w:hAnsi="Bahnschrift SemiLight" w:cs="Times New Roman"/>
          <w:sz w:val="36"/>
          <w:szCs w:val="36"/>
        </w:rPr>
      </w:pPr>
      <w:r>
        <w:rPr>
          <w:rFonts w:ascii="Bahnschrift SemiLight" w:hAnsi="Bahnschrift SemiLight" w:cs="Times New Roman"/>
          <w:sz w:val="36"/>
          <w:szCs w:val="36"/>
        </w:rPr>
        <w:t>Where as in dipole antenna the signal generators are placed at 180 degrees with each other.</w:t>
      </w:r>
    </w:p>
    <w:p w:rsidR="00FE26FC" w:rsidRPr="00FE26FC" w:rsidRDefault="00FE26FC" w:rsidP="007763F8">
      <w:pPr>
        <w:rPr>
          <w:rFonts w:ascii="Bahnschrift SemiLight" w:hAnsi="Bahnschrift SemiLight" w:cs="Times New Roman"/>
          <w:sz w:val="36"/>
          <w:szCs w:val="36"/>
        </w:rPr>
      </w:pPr>
      <w:r>
        <w:rPr>
          <w:rFonts w:ascii="Bahnschrift SemiLight" w:hAnsi="Bahnschrift SemiLight" w:cs="Times New Roman"/>
          <w:sz w:val="36"/>
          <w:szCs w:val="36"/>
        </w:rPr>
        <w:t xml:space="preserve">Also the length of the monopole antenna is half the length of the dipole antenna and it provides </w:t>
      </w:r>
      <w:r>
        <w:rPr>
          <w:rFonts w:ascii="Bahnschrift SemiLight" w:hAnsi="Bahnschrift SemiLight" w:cs="Times New Roman"/>
          <w:b/>
          <w:sz w:val="36"/>
          <w:szCs w:val="36"/>
        </w:rPr>
        <w:t xml:space="preserve">HIGH </w:t>
      </w:r>
      <w:proofErr w:type="gramStart"/>
      <w:r>
        <w:rPr>
          <w:rFonts w:ascii="Bahnschrift SemiLight" w:hAnsi="Bahnschrift SemiLight" w:cs="Times New Roman"/>
          <w:b/>
          <w:sz w:val="36"/>
          <w:szCs w:val="36"/>
        </w:rPr>
        <w:lastRenderedPageBreak/>
        <w:t xml:space="preserve">DIRECTIVITY </w:t>
      </w:r>
      <w:r>
        <w:rPr>
          <w:rFonts w:ascii="Bahnschrift SemiLight" w:hAnsi="Bahnschrift SemiLight" w:cs="Times New Roman"/>
          <w:sz w:val="36"/>
          <w:szCs w:val="36"/>
        </w:rPr>
        <w:t>.</w:t>
      </w:r>
      <w:proofErr w:type="gramEnd"/>
      <w:r>
        <w:rPr>
          <w:rFonts w:ascii="Bahnschrift SemiLight" w:hAnsi="Bahnschrift SemiLight" w:cs="Times New Roman"/>
          <w:sz w:val="36"/>
          <w:szCs w:val="36"/>
        </w:rPr>
        <w:t xml:space="preserve">  Also the impedance is half as of dipole antenna.</w:t>
      </w:r>
    </w:p>
    <w:p w:rsidR="000A1D7F" w:rsidRDefault="000A1D7F" w:rsidP="007763F8">
      <w:pPr>
        <w:rPr>
          <w:rFonts w:ascii="Times New Roman" w:hAnsi="Times New Roman" w:cs="Times New Roman"/>
          <w:b/>
          <w:sz w:val="36"/>
          <w:szCs w:val="36"/>
        </w:rPr>
      </w:pPr>
      <w:r>
        <w:rPr>
          <w:rFonts w:ascii="Times New Roman" w:hAnsi="Times New Roman" w:cs="Times New Roman"/>
          <w:b/>
          <w:sz w:val="36"/>
          <w:szCs w:val="36"/>
        </w:rPr>
        <w:t>Fundamental Parameters of antenna-:</w:t>
      </w:r>
    </w:p>
    <w:p w:rsidR="00277676" w:rsidRPr="00277676" w:rsidRDefault="000A1D7F" w:rsidP="00277676">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Impedance Matching-: Impedance matching means the approximate </w:t>
      </w:r>
      <w:proofErr w:type="gramStart"/>
      <w:r>
        <w:rPr>
          <w:rFonts w:ascii="Bahnschrift Light Condensed" w:hAnsi="Bahnschrift Light Condensed" w:cs="Times New Roman"/>
          <w:sz w:val="32"/>
          <w:szCs w:val="32"/>
        </w:rPr>
        <w:t>impedance  at</w:t>
      </w:r>
      <w:proofErr w:type="gramEnd"/>
      <w:r>
        <w:rPr>
          <w:rFonts w:ascii="Bahnschrift Light Condensed" w:hAnsi="Bahnschrift Light Condensed" w:cs="Times New Roman"/>
          <w:sz w:val="32"/>
          <w:szCs w:val="32"/>
        </w:rPr>
        <w:t xml:space="preserve"> receiver should match over the transmitter end and vice versa. Reason for impedance matching is to get the maximum power transfer.</w:t>
      </w:r>
    </w:p>
    <w:p w:rsidR="000A1D7F" w:rsidRDefault="000A1D7F" w:rsidP="000A1D7F">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Bandwidth-: Bandwidth means the range of frequencies antennas can receive and </w:t>
      </w:r>
      <w:proofErr w:type="gramStart"/>
      <w:r>
        <w:rPr>
          <w:rFonts w:ascii="Bahnschrift Light Condensed" w:hAnsi="Bahnschrift Light Condensed" w:cs="Times New Roman"/>
          <w:sz w:val="32"/>
          <w:szCs w:val="32"/>
        </w:rPr>
        <w:t>transmit .</w:t>
      </w:r>
      <w:proofErr w:type="gramEnd"/>
      <w:r>
        <w:rPr>
          <w:rFonts w:ascii="Bahnschrift Light Condensed" w:hAnsi="Bahnschrift Light Condensed" w:cs="Times New Roman"/>
          <w:sz w:val="32"/>
          <w:szCs w:val="32"/>
        </w:rPr>
        <w:t xml:space="preserve"> Higher Bandwidth means it can opera</w:t>
      </w:r>
      <w:r w:rsidR="00277676">
        <w:rPr>
          <w:rFonts w:ascii="Bahnschrift Light Condensed" w:hAnsi="Bahnschrift Light Condensed" w:cs="Times New Roman"/>
          <w:sz w:val="32"/>
          <w:szCs w:val="32"/>
        </w:rPr>
        <w:t>te on a wide range of frequencies. Thus providing user variety of options to operate.</w:t>
      </w:r>
      <w:r w:rsidR="008B5308">
        <w:rPr>
          <w:rFonts w:ascii="Bahnschrift Light Condensed" w:hAnsi="Bahnschrift Light Condensed" w:cs="Times New Roman"/>
          <w:sz w:val="32"/>
          <w:szCs w:val="32"/>
        </w:rPr>
        <w:t xml:space="preserve"> Also high bandwidth means that files will </w:t>
      </w:r>
      <w:r w:rsidR="00357761">
        <w:rPr>
          <w:rFonts w:ascii="Bahnschrift Light Condensed" w:hAnsi="Bahnschrift Light Condensed" w:cs="Times New Roman"/>
          <w:sz w:val="32"/>
          <w:szCs w:val="32"/>
        </w:rPr>
        <w:t>upload and download much faster.</w:t>
      </w:r>
    </w:p>
    <w:p w:rsidR="00277676" w:rsidRDefault="00277676" w:rsidP="000A1D7F">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Antenna </w:t>
      </w:r>
      <w:proofErr w:type="spellStart"/>
      <w:r>
        <w:rPr>
          <w:rFonts w:ascii="Bahnschrift Light Condensed" w:hAnsi="Bahnschrift Light Condensed" w:cs="Times New Roman"/>
          <w:sz w:val="32"/>
          <w:szCs w:val="32"/>
        </w:rPr>
        <w:t>Effiecieny</w:t>
      </w:r>
      <w:proofErr w:type="spellEnd"/>
      <w:r>
        <w:rPr>
          <w:rFonts w:ascii="Bahnschrift Light Condensed" w:hAnsi="Bahnschrift Light Condensed" w:cs="Times New Roman"/>
          <w:sz w:val="32"/>
          <w:szCs w:val="32"/>
        </w:rPr>
        <w:t>- It is the ratio of power output to the power input. A high gain antenna is preferred.</w:t>
      </w:r>
    </w:p>
    <w:p w:rsidR="00277676" w:rsidRDefault="00277676" w:rsidP="000A1D7F">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Gain -: A higher gain antenna means it receives a higher power signal input than the low power input…a higher power input is necessary to get the clear and proper conversion of the input signal to Radio waves and vice versa. ]</w:t>
      </w:r>
    </w:p>
    <w:p w:rsidR="00277676" w:rsidRDefault="00277676" w:rsidP="000A1D7F">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Directivity-: Directivity of the antenna </w:t>
      </w:r>
      <w:r w:rsidR="00105E4D">
        <w:rPr>
          <w:rFonts w:ascii="Bahnschrift Light Condensed" w:hAnsi="Bahnschrift Light Condensed" w:cs="Times New Roman"/>
          <w:sz w:val="32"/>
          <w:szCs w:val="32"/>
        </w:rPr>
        <w:t xml:space="preserve">means the ratio of maximum radiation intensity of the subject antenna to the radiation intensity of an isotropic antenna. A high directivity means that the signals that antenna can receive and transmit are highly directional also a high directional antenna will offer </w:t>
      </w:r>
      <w:proofErr w:type="gramStart"/>
      <w:r w:rsidR="00105E4D">
        <w:rPr>
          <w:rFonts w:ascii="Bahnschrift Light Condensed" w:hAnsi="Bahnschrift Light Condensed" w:cs="Times New Roman"/>
          <w:sz w:val="32"/>
          <w:szCs w:val="32"/>
        </w:rPr>
        <w:t xml:space="preserve">a </w:t>
      </w:r>
      <w:r w:rsidR="00105E4D">
        <w:rPr>
          <w:rFonts w:ascii="Bahnschrift Light Condensed" w:hAnsi="Bahnschrift Light Condensed" w:cs="Times New Roman"/>
          <w:b/>
          <w:sz w:val="32"/>
          <w:szCs w:val="32"/>
        </w:rPr>
        <w:t xml:space="preserve"> HIGHER</w:t>
      </w:r>
      <w:proofErr w:type="gramEnd"/>
      <w:r w:rsidR="00105E4D">
        <w:rPr>
          <w:rFonts w:ascii="Bahnschrift Light Condensed" w:hAnsi="Bahnschrift Light Condensed" w:cs="Times New Roman"/>
          <w:b/>
          <w:sz w:val="32"/>
          <w:szCs w:val="32"/>
        </w:rPr>
        <w:t xml:space="preserve"> GAIN </w:t>
      </w:r>
      <w:r w:rsidR="00105E4D">
        <w:rPr>
          <w:rFonts w:ascii="Bahnschrift Light Condensed" w:hAnsi="Bahnschrift Light Condensed" w:cs="Times New Roman"/>
          <w:sz w:val="32"/>
          <w:szCs w:val="32"/>
        </w:rPr>
        <w:t xml:space="preserve">. </w:t>
      </w:r>
    </w:p>
    <w:p w:rsidR="00105E4D" w:rsidRDefault="00105E4D" w:rsidP="000A1D7F">
      <w:pPr>
        <w:pStyle w:val="ListParagraph"/>
        <w:numPr>
          <w:ilvl w:val="0"/>
          <w:numId w:val="1"/>
        </w:numPr>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Aperture Efficiency-: </w:t>
      </w:r>
      <w:proofErr w:type="gramStart"/>
      <w:r>
        <w:rPr>
          <w:rFonts w:ascii="Bahnschrift Light Condensed" w:hAnsi="Bahnschrift Light Condensed" w:cs="Times New Roman"/>
          <w:sz w:val="32"/>
          <w:szCs w:val="32"/>
        </w:rPr>
        <w:t>Aperture  Efficiency</w:t>
      </w:r>
      <w:proofErr w:type="gramEnd"/>
      <w:r>
        <w:rPr>
          <w:rFonts w:ascii="Bahnschrift Light Condensed" w:hAnsi="Bahnschrift Light Condensed" w:cs="Times New Roman"/>
          <w:sz w:val="32"/>
          <w:szCs w:val="32"/>
        </w:rPr>
        <w:t xml:space="preserve"> of an antenna is the ratio of actual radiating area(effective area) to the physical area. </w:t>
      </w:r>
      <w:r w:rsidR="00DB4AA9">
        <w:rPr>
          <w:rFonts w:ascii="Bahnschrift Light Condensed" w:hAnsi="Bahnschrift Light Condensed" w:cs="Times New Roman"/>
          <w:sz w:val="32"/>
          <w:szCs w:val="32"/>
        </w:rPr>
        <w:t xml:space="preserve">An antenna doesn’t radiate through overall physical </w:t>
      </w:r>
      <w:proofErr w:type="gramStart"/>
      <w:r w:rsidR="00DB4AA9">
        <w:rPr>
          <w:rFonts w:ascii="Bahnschrift Light Condensed" w:hAnsi="Bahnschrift Light Condensed" w:cs="Times New Roman"/>
          <w:sz w:val="32"/>
          <w:szCs w:val="32"/>
        </w:rPr>
        <w:t>area  but</w:t>
      </w:r>
      <w:proofErr w:type="gramEnd"/>
      <w:r w:rsidR="00DB4AA9">
        <w:rPr>
          <w:rFonts w:ascii="Bahnschrift Light Condensed" w:hAnsi="Bahnschrift Light Condensed" w:cs="Times New Roman"/>
          <w:sz w:val="32"/>
          <w:szCs w:val="32"/>
        </w:rPr>
        <w:t xml:space="preserve"> through the particular area thus it is necessary to consider this factor.</w:t>
      </w:r>
    </w:p>
    <w:p w:rsidR="00893BCC" w:rsidRDefault="00224FF9" w:rsidP="00686937">
      <w:pPr>
        <w:ind w:left="360"/>
        <w:rPr>
          <w:rFonts w:ascii="Bahnschrift Light Condensed" w:hAnsi="Bahnschrift Light Condensed" w:cs="Times New Roman"/>
          <w:b/>
          <w:sz w:val="32"/>
          <w:szCs w:val="32"/>
        </w:rPr>
      </w:pPr>
      <w:r>
        <w:rPr>
          <w:rFonts w:ascii="Bahnschrift Light Condensed" w:hAnsi="Bahnschrift Light Condensed" w:cs="Times New Roman"/>
          <w:b/>
          <w:sz w:val="32"/>
          <w:szCs w:val="32"/>
        </w:rPr>
        <w:t xml:space="preserve">For Rover Communication I will prefer a higher frequency range for the communication as the operation is taking place in open  area </w:t>
      </w:r>
      <w:proofErr w:type="spellStart"/>
      <w:r>
        <w:rPr>
          <w:rFonts w:ascii="Bahnschrift Light Condensed" w:hAnsi="Bahnschrift Light Condensed" w:cs="Times New Roman"/>
          <w:b/>
          <w:sz w:val="32"/>
          <w:szCs w:val="32"/>
        </w:rPr>
        <w:t>soo</w:t>
      </w:r>
      <w:proofErr w:type="spellEnd"/>
      <w:r>
        <w:rPr>
          <w:rFonts w:ascii="Bahnschrift Light Condensed" w:hAnsi="Bahnschrift Light Condensed" w:cs="Times New Roman"/>
          <w:b/>
          <w:sz w:val="32"/>
          <w:szCs w:val="32"/>
        </w:rPr>
        <w:t xml:space="preserve"> there is less obstacle hence High frequency won’t </w:t>
      </w:r>
      <w:proofErr w:type="spellStart"/>
      <w:r>
        <w:rPr>
          <w:rFonts w:ascii="Bahnschrift Light Condensed" w:hAnsi="Bahnschrift Light Condensed" w:cs="Times New Roman"/>
          <w:b/>
          <w:sz w:val="32"/>
          <w:szCs w:val="32"/>
        </w:rPr>
        <w:t>loose</w:t>
      </w:r>
      <w:proofErr w:type="spellEnd"/>
      <w:r>
        <w:rPr>
          <w:rFonts w:ascii="Bahnschrift Light Condensed" w:hAnsi="Bahnschrift Light Condensed" w:cs="Times New Roman"/>
          <w:b/>
          <w:sz w:val="32"/>
          <w:szCs w:val="32"/>
        </w:rPr>
        <w:t xml:space="preserve"> it’s energy …that it can if it takes place indoors with lots of walls as the penetration of high frequency is less. Also the reason why I would prefer higher frequency is because of high transfer speed and high band width means high download speed and also higher power transmission thus resulting in low </w:t>
      </w:r>
      <w:r w:rsidR="00893BCC">
        <w:rPr>
          <w:rFonts w:ascii="Bahnschrift Light Condensed" w:hAnsi="Bahnschrift Light Condensed" w:cs="Times New Roman"/>
          <w:b/>
          <w:sz w:val="32"/>
          <w:szCs w:val="32"/>
        </w:rPr>
        <w:t>video latency. 5.8GHz range will be preferred</w:t>
      </w:r>
      <w:r w:rsidR="00686937">
        <w:rPr>
          <w:rFonts w:ascii="Bahnschrift Light Condensed" w:hAnsi="Bahnschrift Light Condensed" w:cs="Times New Roman"/>
          <w:b/>
          <w:sz w:val="32"/>
          <w:szCs w:val="32"/>
        </w:rPr>
        <w:t>.</w:t>
      </w:r>
    </w:p>
    <w:p w:rsidR="00686937" w:rsidRDefault="00686937" w:rsidP="00686937">
      <w:pPr>
        <w:ind w:left="360"/>
        <w:rPr>
          <w:rFonts w:ascii="Bahnschrift Light Condensed" w:hAnsi="Bahnschrift Light Condensed" w:cs="Times New Roman"/>
          <w:sz w:val="32"/>
          <w:szCs w:val="32"/>
        </w:rPr>
      </w:pPr>
      <w:r>
        <w:rPr>
          <w:rFonts w:ascii="Bahnschrift Light Condensed" w:hAnsi="Bahnschrift Light Condensed" w:cs="Times New Roman"/>
          <w:sz w:val="32"/>
          <w:szCs w:val="32"/>
        </w:rPr>
        <w:lastRenderedPageBreak/>
        <w:t xml:space="preserve">For antennas it is I will prefer a directional sector antenna of 5 GHz band at the base station and </w:t>
      </w:r>
      <w:proofErr w:type="gramStart"/>
      <w:r>
        <w:rPr>
          <w:rFonts w:ascii="Bahnschrift Light Condensed" w:hAnsi="Bahnschrift Light Condensed" w:cs="Times New Roman"/>
          <w:sz w:val="32"/>
          <w:szCs w:val="32"/>
        </w:rPr>
        <w:t>a</w:t>
      </w:r>
      <w:proofErr w:type="gramEnd"/>
      <w:r>
        <w:rPr>
          <w:rFonts w:ascii="Bahnschrift Light Condensed" w:hAnsi="Bahnschrift Light Condensed" w:cs="Times New Roman"/>
          <w:sz w:val="32"/>
          <w:szCs w:val="32"/>
        </w:rPr>
        <w:t xml:space="preserve"> omnidirectional antenna on the rover. All 5 GHz range. </w:t>
      </w:r>
    </w:p>
    <w:p w:rsidR="00BB3B08" w:rsidRDefault="00BB3B08" w:rsidP="00686937">
      <w:pPr>
        <w:ind w:left="360"/>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Ubiquiti </w:t>
      </w:r>
      <w:proofErr w:type="spellStart"/>
      <w:r>
        <w:rPr>
          <w:rFonts w:ascii="Bahnschrift Light Condensed" w:hAnsi="Bahnschrift Light Condensed" w:cs="Times New Roman"/>
          <w:sz w:val="32"/>
          <w:szCs w:val="32"/>
        </w:rPr>
        <w:t>airMAX</w:t>
      </w:r>
      <w:proofErr w:type="spellEnd"/>
      <w:r>
        <w:rPr>
          <w:rFonts w:ascii="Bahnschrift Light Condensed" w:hAnsi="Bahnschrift Light Condensed" w:cs="Times New Roman"/>
          <w:sz w:val="32"/>
          <w:szCs w:val="32"/>
        </w:rPr>
        <w:t xml:space="preserve"> Omni </w:t>
      </w:r>
      <w:proofErr w:type="spellStart"/>
      <w:r>
        <w:rPr>
          <w:rFonts w:ascii="Bahnschrift Light Condensed" w:hAnsi="Bahnschrift Light Condensed" w:cs="Times New Roman"/>
          <w:sz w:val="32"/>
          <w:szCs w:val="32"/>
        </w:rPr>
        <w:t>Antena</w:t>
      </w:r>
      <w:proofErr w:type="spellEnd"/>
      <w:r>
        <w:rPr>
          <w:rFonts w:ascii="Bahnschrift Light Condensed" w:hAnsi="Bahnschrift Light Condensed" w:cs="Times New Roman"/>
          <w:sz w:val="32"/>
          <w:szCs w:val="32"/>
        </w:rPr>
        <w:t xml:space="preserve"> of </w:t>
      </w:r>
      <w:proofErr w:type="gramStart"/>
      <w:r>
        <w:rPr>
          <w:rFonts w:ascii="Bahnschrift Light Condensed" w:hAnsi="Bahnschrift Light Condensed" w:cs="Times New Roman"/>
          <w:sz w:val="32"/>
          <w:szCs w:val="32"/>
        </w:rPr>
        <w:t>5Ghz</w:t>
      </w:r>
      <w:proofErr w:type="gramEnd"/>
      <w:r>
        <w:rPr>
          <w:rFonts w:ascii="Bahnschrift Light Condensed" w:hAnsi="Bahnschrift Light Condensed" w:cs="Times New Roman"/>
          <w:sz w:val="32"/>
          <w:szCs w:val="32"/>
        </w:rPr>
        <w:t xml:space="preserve">. </w:t>
      </w:r>
    </w:p>
    <w:p w:rsidR="00BB3B08" w:rsidRDefault="00BB3B08" w:rsidP="00686937">
      <w:pPr>
        <w:ind w:left="360"/>
        <w:rPr>
          <w:rFonts w:ascii="Bahnschrift Light Condensed" w:hAnsi="Bahnschrift Light Condensed" w:cs="Times New Roman"/>
          <w:sz w:val="32"/>
          <w:szCs w:val="32"/>
        </w:rPr>
      </w:pPr>
      <w:r>
        <w:rPr>
          <w:rFonts w:ascii="Bahnschrift Light Condensed" w:hAnsi="Bahnschrift Light Condensed" w:cs="Times New Roman"/>
          <w:sz w:val="32"/>
          <w:szCs w:val="32"/>
        </w:rPr>
        <w:t>And for directional-:</w:t>
      </w:r>
    </w:p>
    <w:p w:rsidR="00BB3B08" w:rsidRDefault="00BB3B08" w:rsidP="00686937">
      <w:pPr>
        <w:ind w:left="360"/>
        <w:rPr>
          <w:rFonts w:ascii="Bahnschrift Light Condensed" w:hAnsi="Bahnschrift Light Condensed" w:cs="Times New Roman"/>
          <w:sz w:val="32"/>
          <w:szCs w:val="32"/>
        </w:rPr>
      </w:pPr>
      <w:r>
        <w:rPr>
          <w:rFonts w:ascii="Bahnschrift Light Condensed" w:hAnsi="Bahnschrift Light Condensed" w:cs="Times New Roman"/>
          <w:sz w:val="32"/>
          <w:szCs w:val="32"/>
        </w:rPr>
        <w:t>Air Prism 5GHz, 3X30 degree HD Sector Antenna.</w:t>
      </w:r>
    </w:p>
    <w:p w:rsidR="00BB3B08" w:rsidRDefault="00BB3B08" w:rsidP="00686937">
      <w:pPr>
        <w:ind w:left="360"/>
      </w:pPr>
      <w:hyperlink r:id="rId6" w:history="1">
        <w:r>
          <w:rPr>
            <w:rStyle w:val="Hyperlink"/>
          </w:rPr>
          <w:t>https://www.ui.com/airmax/airprism-sector/</w:t>
        </w:r>
      </w:hyperlink>
    </w:p>
    <w:p w:rsidR="00BB3B08" w:rsidRDefault="00BB3B08" w:rsidP="00686937">
      <w:pPr>
        <w:ind w:left="360"/>
      </w:pPr>
      <w:r>
        <w:t xml:space="preserve">Or </w:t>
      </w:r>
    </w:p>
    <w:p w:rsidR="00BB3B08" w:rsidRDefault="00BB3B08" w:rsidP="00686937">
      <w:pPr>
        <w:ind w:left="360"/>
      </w:pPr>
      <w:r>
        <w:t>Air Max AC Sector Antenna</w:t>
      </w:r>
    </w:p>
    <w:p w:rsidR="00BB3B08" w:rsidRDefault="00880D52" w:rsidP="00686937">
      <w:pPr>
        <w:ind w:left="360"/>
      </w:pPr>
      <w:hyperlink r:id="rId7" w:history="1">
        <w:r>
          <w:rPr>
            <w:rStyle w:val="Hyperlink"/>
          </w:rPr>
          <w:t>https://www.ui.com/airmax/airmax-sector-antenna/</w:t>
        </w:r>
      </w:hyperlink>
    </w:p>
    <w:p w:rsidR="00880D52" w:rsidRDefault="00880D52" w:rsidP="00880D52">
      <w:pPr>
        <w:rPr>
          <w:sz w:val="28"/>
          <w:szCs w:val="28"/>
        </w:rPr>
      </w:pPr>
      <w:r>
        <w:t xml:space="preserve"> </w:t>
      </w:r>
      <w:r w:rsidRPr="004628D3">
        <w:rPr>
          <w:sz w:val="28"/>
          <w:szCs w:val="28"/>
        </w:rPr>
        <w:t xml:space="preserve">Between Rubber Ducky and Patch Antenna I will prefer rubber ducky more, because patch antenna has a small bandwidth thus it will affect the transmission rate and quality. Also patch antenna is unidirectional </w:t>
      </w:r>
      <w:r w:rsidR="004628D3" w:rsidRPr="004628D3">
        <w:rPr>
          <w:sz w:val="28"/>
          <w:szCs w:val="28"/>
        </w:rPr>
        <w:t>thus it will affect the quality of reception and transmission if placed on rover.</w:t>
      </w:r>
    </w:p>
    <w:p w:rsidR="00A20CD1" w:rsidRDefault="00C44F1D" w:rsidP="00880D52">
      <w:pPr>
        <w:rPr>
          <w:sz w:val="28"/>
          <w:szCs w:val="28"/>
        </w:rPr>
      </w:pPr>
      <w:r>
        <w:rPr>
          <w:sz w:val="28"/>
          <w:szCs w:val="28"/>
        </w:rPr>
        <w:t xml:space="preserve">Between </w:t>
      </w:r>
      <w:bookmarkStart w:id="0" w:name="_GoBack"/>
      <w:bookmarkEnd w:id="0"/>
      <w:r w:rsidR="00A20CD1">
        <w:rPr>
          <w:sz w:val="28"/>
          <w:szCs w:val="28"/>
        </w:rPr>
        <w:t>array antenna and an array of antenna it will be best to use array of antenna as the</w:t>
      </w:r>
      <w:r w:rsidR="00A47B7E">
        <w:rPr>
          <w:sz w:val="28"/>
          <w:szCs w:val="28"/>
        </w:rPr>
        <w:t>y provide high gain and also they can handle high power.</w:t>
      </w:r>
    </w:p>
    <w:p w:rsidR="00F65EB3" w:rsidRDefault="00F65EB3" w:rsidP="00880D52">
      <w:pPr>
        <w:rPr>
          <w:sz w:val="28"/>
          <w:szCs w:val="28"/>
        </w:rPr>
      </w:pPr>
      <w:r>
        <w:rPr>
          <w:sz w:val="28"/>
          <w:szCs w:val="28"/>
        </w:rPr>
        <w:t>One of the single on board PC that we can use is NVIDIA Jetson Nano.</w:t>
      </w: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b/>
          <w:sz w:val="28"/>
          <w:szCs w:val="28"/>
        </w:rPr>
      </w:pPr>
      <w:r>
        <w:rPr>
          <w:rFonts w:ascii="Bahnschrift Light SemiCondensed" w:hAnsi="Bahnschrift Light SemiCondensed"/>
          <w:b/>
          <w:sz w:val="28"/>
          <w:szCs w:val="28"/>
        </w:rPr>
        <w:t>PCB DESIGNS-:</w:t>
      </w:r>
    </w:p>
    <w:p w:rsidR="009D4AC9" w:rsidRDefault="009D4AC9" w:rsidP="00880D52">
      <w:pPr>
        <w:rPr>
          <w:rFonts w:ascii="Bahnschrift Light SemiCondensed" w:hAnsi="Bahnschrift Light SemiCondensed"/>
          <w:b/>
          <w:sz w:val="28"/>
          <w:szCs w:val="28"/>
        </w:rPr>
      </w:pPr>
      <w:r w:rsidRPr="009D4AC9">
        <w:rPr>
          <w:rFonts w:ascii="Bahnschrift Light SemiCondensed" w:hAnsi="Bahnschrift Light SemiCondensed"/>
          <w:b/>
          <w:sz w:val="28"/>
          <w:szCs w:val="28"/>
        </w:rPr>
        <w:lastRenderedPageBreak/>
        <w:drawing>
          <wp:inline distT="0" distB="0" distL="0" distR="0" wp14:anchorId="7C8E549B" wp14:editId="25F25F09">
            <wp:extent cx="5731510" cy="3970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70020"/>
                    </a:xfrm>
                    <a:prstGeom prst="rect">
                      <a:avLst/>
                    </a:prstGeom>
                  </pic:spPr>
                </pic:pic>
              </a:graphicData>
            </a:graphic>
          </wp:inline>
        </w:drawing>
      </w: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sz w:val="28"/>
          <w:szCs w:val="28"/>
        </w:rPr>
      </w:pPr>
    </w:p>
    <w:p w:rsidR="009D4AC9" w:rsidRDefault="009D4AC9" w:rsidP="00880D52">
      <w:pPr>
        <w:rPr>
          <w:rFonts w:ascii="Bahnschrift Light SemiCondensed" w:hAnsi="Bahnschrift Light SemiCondensed"/>
          <w:sz w:val="28"/>
          <w:szCs w:val="28"/>
        </w:rPr>
      </w:pPr>
      <w:r w:rsidRPr="009D4AC9">
        <w:rPr>
          <w:rFonts w:ascii="Bahnschrift Light SemiCondensed" w:hAnsi="Bahnschrift Light SemiCondensed"/>
          <w:sz w:val="28"/>
          <w:szCs w:val="28"/>
        </w:rPr>
        <w:lastRenderedPageBreak/>
        <w:drawing>
          <wp:inline distT="0" distB="0" distL="0" distR="0" wp14:anchorId="797EE60D" wp14:editId="266E8FB0">
            <wp:extent cx="5731510" cy="3611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1880"/>
                    </a:xfrm>
                    <a:prstGeom prst="rect">
                      <a:avLst/>
                    </a:prstGeom>
                  </pic:spPr>
                </pic:pic>
              </a:graphicData>
            </a:graphic>
          </wp:inline>
        </w:drawing>
      </w:r>
      <w:r>
        <w:rPr>
          <w:rFonts w:ascii="Bahnschrift Light SemiCondensed" w:hAnsi="Bahnschrift Light SemiCondensed"/>
          <w:sz w:val="28"/>
          <w:szCs w:val="28"/>
        </w:rPr>
        <w:t xml:space="preserve">Individual kill switch is used for each module </w:t>
      </w:r>
      <w:proofErr w:type="spellStart"/>
      <w:r>
        <w:rPr>
          <w:rFonts w:ascii="Bahnschrift Light SemiCondensed" w:hAnsi="Bahnschrift Light SemiCondensed"/>
          <w:sz w:val="28"/>
          <w:szCs w:val="28"/>
        </w:rPr>
        <w:t>soo</w:t>
      </w:r>
      <w:proofErr w:type="spellEnd"/>
      <w:r>
        <w:rPr>
          <w:rFonts w:ascii="Bahnschrift Light SemiCondensed" w:hAnsi="Bahnschrift Light SemiCondensed"/>
          <w:sz w:val="28"/>
          <w:szCs w:val="28"/>
        </w:rPr>
        <w:t xml:space="preserve"> that other modules can work independently….the main kill switch should be directly connected to the main source…idea was Taken from AGH rover.</w:t>
      </w:r>
    </w:p>
    <w:p w:rsidR="009D4AC9" w:rsidRDefault="009D4AC9" w:rsidP="00880D52">
      <w:pPr>
        <w:rPr>
          <w:rFonts w:ascii="Bahnschrift Light SemiCondensed" w:hAnsi="Bahnschrift Light SemiCondensed"/>
          <w:sz w:val="28"/>
          <w:szCs w:val="28"/>
        </w:rPr>
      </w:pPr>
    </w:p>
    <w:p w:rsidR="009D4AC9" w:rsidRPr="009D4AC9" w:rsidRDefault="009D4AC9" w:rsidP="00880D52">
      <w:pPr>
        <w:rPr>
          <w:rFonts w:ascii="Bahnschrift Light SemiCondensed" w:hAnsi="Bahnschrift Light SemiCondensed"/>
          <w:sz w:val="28"/>
          <w:szCs w:val="28"/>
        </w:rPr>
      </w:pPr>
      <w:r w:rsidRPr="009D4AC9">
        <w:rPr>
          <w:rFonts w:ascii="Bahnschrift Light SemiCondensed" w:hAnsi="Bahnschrift Light SemiCondensed"/>
          <w:sz w:val="28"/>
          <w:szCs w:val="28"/>
        </w:rPr>
        <w:drawing>
          <wp:inline distT="0" distB="0" distL="0" distR="0" wp14:anchorId="01DB68CD" wp14:editId="7F7F8127">
            <wp:extent cx="5731510" cy="3556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6000"/>
                    </a:xfrm>
                    <a:prstGeom prst="rect">
                      <a:avLst/>
                    </a:prstGeom>
                  </pic:spPr>
                </pic:pic>
              </a:graphicData>
            </a:graphic>
          </wp:inline>
        </w:drawing>
      </w:r>
    </w:p>
    <w:p w:rsidR="00880D52" w:rsidRPr="004628D3" w:rsidRDefault="009D4AC9" w:rsidP="00686937">
      <w:pPr>
        <w:ind w:left="360"/>
        <w:rPr>
          <w:rFonts w:ascii="Bahnschrift Light Condensed" w:hAnsi="Bahnschrift Light Condensed" w:cs="Times New Roman"/>
          <w:sz w:val="28"/>
          <w:szCs w:val="28"/>
        </w:rPr>
      </w:pPr>
      <w:r w:rsidRPr="009D4AC9">
        <w:rPr>
          <w:rFonts w:ascii="Bahnschrift Light Condensed" w:hAnsi="Bahnschrift Light Condensed" w:cs="Times New Roman"/>
          <w:sz w:val="28"/>
          <w:szCs w:val="28"/>
        </w:rPr>
        <w:lastRenderedPageBreak/>
        <w:drawing>
          <wp:inline distT="0" distB="0" distL="0" distR="0" wp14:anchorId="1E67CFD3" wp14:editId="020D215C">
            <wp:extent cx="5731510" cy="3440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0430"/>
                    </a:xfrm>
                    <a:prstGeom prst="rect">
                      <a:avLst/>
                    </a:prstGeom>
                  </pic:spPr>
                </pic:pic>
              </a:graphicData>
            </a:graphic>
          </wp:inline>
        </w:drawing>
      </w:r>
    </w:p>
    <w:p w:rsidR="00686937" w:rsidRPr="00686937" w:rsidRDefault="009D4AC9" w:rsidP="00686937">
      <w:pPr>
        <w:ind w:left="360"/>
        <w:rPr>
          <w:rFonts w:ascii="Bahnschrift Light Condensed" w:hAnsi="Bahnschrift Light Condensed" w:cs="Times New Roman"/>
          <w:sz w:val="32"/>
          <w:szCs w:val="32"/>
        </w:rPr>
      </w:pPr>
      <w:r>
        <w:rPr>
          <w:rFonts w:ascii="Bahnschrift Light Condensed" w:hAnsi="Bahnschrift Light Condensed" w:cs="Times New Roman"/>
          <w:sz w:val="32"/>
          <w:szCs w:val="32"/>
        </w:rPr>
        <w:t xml:space="preserve"> The source in above schematic is used for MDD10A and for the Arduino </w:t>
      </w:r>
      <w:proofErr w:type="gramStart"/>
      <w:r>
        <w:rPr>
          <w:rFonts w:ascii="Bahnschrift Light Condensed" w:hAnsi="Bahnschrift Light Condensed" w:cs="Times New Roman"/>
          <w:sz w:val="32"/>
          <w:szCs w:val="32"/>
        </w:rPr>
        <w:t>UNO .</w:t>
      </w:r>
      <w:proofErr w:type="gramEnd"/>
    </w:p>
    <w:sectPr w:rsidR="00686937" w:rsidRPr="00686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3B30"/>
    <w:multiLevelType w:val="hybridMultilevel"/>
    <w:tmpl w:val="A4724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F8"/>
    <w:rsid w:val="000A1D7F"/>
    <w:rsid w:val="00105E4D"/>
    <w:rsid w:val="00224FF9"/>
    <w:rsid w:val="002427AB"/>
    <w:rsid w:val="00277676"/>
    <w:rsid w:val="00357761"/>
    <w:rsid w:val="004628D3"/>
    <w:rsid w:val="006270BB"/>
    <w:rsid w:val="00686937"/>
    <w:rsid w:val="007763F8"/>
    <w:rsid w:val="00880D52"/>
    <w:rsid w:val="00893BCC"/>
    <w:rsid w:val="008B5308"/>
    <w:rsid w:val="009D4AC9"/>
    <w:rsid w:val="00A20CD1"/>
    <w:rsid w:val="00A47B7E"/>
    <w:rsid w:val="00BB3B08"/>
    <w:rsid w:val="00C44F1D"/>
    <w:rsid w:val="00DB4AA9"/>
    <w:rsid w:val="00F65EB3"/>
    <w:rsid w:val="00FE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2012B-E7CB-4817-A444-68F39F69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7F"/>
    <w:pPr>
      <w:ind w:left="720"/>
      <w:contextualSpacing/>
    </w:pPr>
  </w:style>
  <w:style w:type="character" w:styleId="Hyperlink">
    <w:name w:val="Hyperlink"/>
    <w:basedOn w:val="DefaultParagraphFont"/>
    <w:uiPriority w:val="99"/>
    <w:semiHidden/>
    <w:unhideWhenUsed/>
    <w:rsid w:val="00BB3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i.com/airmax/airmax-sector-anten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i.com/airmax/airprism-sector/"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3</cp:revision>
  <dcterms:created xsi:type="dcterms:W3CDTF">2020-03-30T05:31:00Z</dcterms:created>
  <dcterms:modified xsi:type="dcterms:W3CDTF">2020-03-31T06:33:00Z</dcterms:modified>
</cp:coreProperties>
</file>