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E w:val="0"/>
        <w:autoSpaceDN w:val="0"/>
        <w:adjustRightInd w:val="0"/>
        <w:jc w:val="left"/>
        <w:rPr>
          <w:rFonts w:ascii="Helvetica+2" w:hAnsi="Helvetica+2" w:cs="Helvetica+2"/>
          <w:b/>
          <w:kern w:val="0"/>
          <w:sz w:val="18"/>
          <w:szCs w:val="18"/>
        </w:rPr>
      </w:pPr>
    </w:p>
    <w:p>
      <w:pPr>
        <w:pStyle w:val="19"/>
      </w:pPr>
    </w:p>
    <w:p>
      <w:pPr>
        <w:pStyle w:val="11"/>
        <w:jc w:val="center"/>
        <w:rPr>
          <w:lang w:eastAsia="zh-CN"/>
        </w:rPr>
      </w:pPr>
      <w:r>
        <w:rPr>
          <w:rFonts w:hint="eastAsia"/>
          <w:lang w:val="en-US" w:eastAsia="zh-CN"/>
        </w:rPr>
        <w:t>NBA数据分析</w:t>
      </w:r>
      <w:r>
        <w:rPr>
          <w:rFonts w:hint="eastAsia"/>
          <w:lang w:eastAsia="zh-CN"/>
        </w:rPr>
        <w:t xml:space="preserve">系统 </w:t>
      </w:r>
      <w:r>
        <w:rPr>
          <w:rFonts w:hint="eastAsia"/>
          <w:lang w:val="en-US" w:eastAsia="zh-CN"/>
        </w:rPr>
        <w:t>NBADAS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NBA Data Analysis System</w:t>
      </w:r>
      <w:r>
        <w:rPr>
          <w:rFonts w:hint="eastAsia"/>
          <w:lang w:eastAsia="zh-CN"/>
        </w:rPr>
        <w:t>)</w:t>
      </w:r>
    </w:p>
    <w:p>
      <w:pPr>
        <w:pStyle w:val="11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>
      <w:pPr>
        <w:pStyle w:val="11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.0 正式版</w:t>
      </w:r>
    </w:p>
    <w:p>
      <w:pPr>
        <w:pStyle w:val="17"/>
        <w:rPr>
          <w:lang w:eastAsia="zh-CN"/>
        </w:rPr>
      </w:pPr>
    </w:p>
    <w:p>
      <w:pPr>
        <w:pStyle w:val="17"/>
        <w:jc w:val="center"/>
        <w:rPr>
          <w:sz w:val="40"/>
          <w:lang w:eastAsia="zh-CN"/>
        </w:rPr>
      </w:pPr>
      <w:r>
        <w:rPr>
          <w:rFonts w:hint="eastAsia"/>
          <w:sz w:val="40"/>
          <w:lang w:val="en-US" w:eastAsia="zh-CN"/>
        </w:rPr>
        <w:t>Shot小</w:t>
      </w:r>
      <w:r>
        <w:rPr>
          <w:rFonts w:hint="eastAsia"/>
          <w:sz w:val="40"/>
          <w:lang w:eastAsia="zh-CN"/>
        </w:rPr>
        <w:t>组</w:t>
      </w:r>
    </w:p>
    <w:p>
      <w:pPr>
        <w:pStyle w:val="17"/>
        <w:jc w:val="center"/>
        <w:rPr>
          <w:sz w:val="40"/>
          <w:lang w:eastAsia="zh-CN"/>
        </w:rPr>
      </w:pPr>
    </w:p>
    <w:p>
      <w:pPr>
        <w:pStyle w:val="17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val="en-US" w:eastAsia="zh-CN"/>
        </w:rPr>
        <w:t>5</w:t>
      </w:r>
      <w:r>
        <w:rPr>
          <w:rFonts w:hint="eastAsia"/>
          <w:sz w:val="40"/>
          <w:lang w:eastAsia="zh-CN"/>
        </w:rPr>
        <w:t>-0</w:t>
      </w:r>
      <w:r>
        <w:rPr>
          <w:rFonts w:hint="eastAsia"/>
          <w:sz w:val="40"/>
          <w:lang w:val="en-US" w:eastAsia="zh-CN"/>
        </w:rPr>
        <w:t>4</w:t>
      </w:r>
      <w:r>
        <w:rPr>
          <w:rFonts w:hint="eastAsia"/>
          <w:sz w:val="40"/>
          <w:lang w:eastAsia="zh-CN"/>
        </w:rPr>
        <w:t>-</w:t>
      </w:r>
      <w:r>
        <w:rPr>
          <w:rFonts w:hint="eastAsia"/>
          <w:sz w:val="40"/>
          <w:lang w:val="en-US" w:eastAsia="zh-CN"/>
        </w:rPr>
        <w:t>21</w:t>
      </w:r>
    </w:p>
    <w:p>
      <w:pPr>
        <w:pStyle w:val="18"/>
        <w:rPr>
          <w:sz w:val="32"/>
          <w:lang w:eastAsia="zh-CN"/>
        </w:rPr>
        <w:sectPr>
          <w:headerReference r:id="rId4" w:type="first"/>
          <w:footerReference r:id="rId6" w:type="first"/>
          <w:footerReference r:id="rId5" w:type="default"/>
          <w:pgSz w:w="11907" w:h="16840"/>
          <w:pgMar w:top="1440" w:right="1440" w:bottom="1440" w:left="1440" w:header="720" w:footer="720" w:gutter="0"/>
          <w:pgNumType w:fmt="decimal"/>
          <w:cols w:space="720" w:num="1"/>
          <w:titlePg/>
        </w:sect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更新历史</w:t>
      </w:r>
    </w:p>
    <w:p>
      <w:pPr>
        <w:jc w:val="center"/>
        <w:rPr>
          <w:b/>
          <w:sz w:val="28"/>
        </w:rPr>
      </w:pPr>
    </w:p>
    <w:tbl>
      <w:tblPr>
        <w:tblStyle w:val="15"/>
        <w:tblW w:w="98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BACC6" w:sz="8" w:space="0"/>
              <w:left w:val="single" w:color="4BACC6" w:sz="8" w:space="0"/>
              <w:bottom w:val="single" w:color="FFFFFF" w:sz="12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spacing w:before="40" w:after="40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修改人员</w:t>
            </w:r>
          </w:p>
        </w:tc>
        <w:tc>
          <w:tcPr>
            <w:tcW w:w="1662" w:type="dxa"/>
            <w:tcBorders>
              <w:top w:val="single" w:color="4BACC6" w:sz="8" w:space="0"/>
              <w:left w:val="single" w:color="4BACC6" w:sz="8" w:space="0"/>
              <w:bottom w:val="single" w:color="FFFFFF" w:sz="12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spacing w:before="40" w:after="40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日期</w:t>
            </w:r>
          </w:p>
        </w:tc>
        <w:tc>
          <w:tcPr>
            <w:tcW w:w="4954" w:type="dxa"/>
            <w:tcBorders>
              <w:top w:val="single" w:color="4BACC6" w:sz="8" w:space="0"/>
              <w:left w:val="single" w:color="4BACC6" w:sz="8" w:space="0"/>
              <w:bottom w:val="single" w:color="FFFFFF" w:sz="12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spacing w:before="40" w:after="40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变更原因</w:t>
            </w:r>
          </w:p>
        </w:tc>
        <w:tc>
          <w:tcPr>
            <w:tcW w:w="1584" w:type="dxa"/>
            <w:tcBorders>
              <w:top w:val="single" w:color="4BACC6" w:sz="8" w:space="0"/>
              <w:left w:val="single" w:color="4BACC6" w:sz="8" w:space="0"/>
              <w:bottom w:val="single" w:color="FFFFFF" w:sz="12" w:space="0"/>
              <w:right w:val="single" w:color="4BACC6" w:sz="8" w:space="0"/>
            </w:tcBorders>
            <w:shd w:val="clear" w:color="auto" w:fill="4BACC6"/>
            <w:vAlign w:val="top"/>
          </w:tcPr>
          <w:p>
            <w:pPr>
              <w:spacing w:before="40" w:after="40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FFFFFF" w:sz="0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40" w:after="4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肖旖</w:t>
            </w:r>
          </w:p>
        </w:tc>
        <w:tc>
          <w:tcPr>
            <w:tcW w:w="1662" w:type="dxa"/>
            <w:tcBorders>
              <w:top w:val="single" w:color="FFFFFF" w:sz="0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-1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</w:tc>
        <w:tc>
          <w:tcPr>
            <w:tcW w:w="4954" w:type="dxa"/>
            <w:tcBorders>
              <w:top w:val="single" w:color="FFFFFF" w:sz="0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最初草稿</w:t>
            </w:r>
          </w:p>
        </w:tc>
        <w:tc>
          <w:tcPr>
            <w:tcW w:w="1584" w:type="dxa"/>
            <w:tcBorders>
              <w:top w:val="single" w:color="FFFFFF" w:sz="0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V1.0 草稿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40" w:after="4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肖旖</w:t>
            </w:r>
          </w:p>
        </w:tc>
        <w:tc>
          <w:tcPr>
            <w:tcW w:w="16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19</w:t>
            </w:r>
          </w:p>
        </w:tc>
        <w:tc>
          <w:tcPr>
            <w:tcW w:w="495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40" w:after="40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加入</w:t>
            </w:r>
            <w:r>
              <w:rPr>
                <w:rFonts w:hint="eastAsia"/>
                <w:color w:val="000000"/>
                <w:lang w:val="en-US" w:eastAsia="zh-CN"/>
              </w:rPr>
              <w:t>详细</w:t>
            </w:r>
            <w:r>
              <w:rPr>
                <w:rFonts w:hint="eastAsia"/>
                <w:color w:val="000000"/>
                <w:lang w:eastAsia="zh-CN"/>
              </w:rPr>
              <w:t>界面设计</w:t>
            </w:r>
          </w:p>
        </w:tc>
        <w:tc>
          <w:tcPr>
            <w:tcW w:w="158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40" w:after="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V1.0 </w:t>
            </w:r>
            <w:r>
              <w:rPr>
                <w:rFonts w:hint="eastAsia"/>
                <w:color w:val="000000"/>
                <w:lang w:eastAsia="zh-CN"/>
              </w:rPr>
              <w:t>正式</w:t>
            </w:r>
            <w:r>
              <w:rPr>
                <w:rFonts w:hint="eastAsia"/>
                <w:color w:val="000000"/>
              </w:rPr>
              <w:t>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40" w:after="4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李佳俊</w:t>
            </w:r>
          </w:p>
        </w:tc>
        <w:tc>
          <w:tcPr>
            <w:tcW w:w="16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40" w:after="4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2014-4-21</w:t>
            </w:r>
          </w:p>
        </w:tc>
        <w:tc>
          <w:tcPr>
            <w:tcW w:w="495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40" w:after="4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根据迭代二需求说明更改文档</w:t>
            </w:r>
          </w:p>
        </w:tc>
        <w:tc>
          <w:tcPr>
            <w:tcW w:w="158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spacing w:before="40" w:after="4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V2.0正式版</w:t>
            </w:r>
          </w:p>
        </w:tc>
      </w:tr>
    </w:tbl>
    <w:p>
      <w:pPr>
        <w:rPr>
          <w:sz w:val="32"/>
        </w:rPr>
        <w:sectPr>
          <w:footerReference r:id="rId9" w:type="first"/>
          <w:headerReference r:id="rId7" w:type="default"/>
          <w:footerReference r:id="rId8" w:type="default"/>
          <w:pgSz w:w="11907" w:h="16840"/>
          <w:pgMar w:top="1440" w:right="1440" w:bottom="1440" w:left="1440" w:header="720" w:footer="720" w:gutter="0"/>
          <w:pgNumType w:fmt="decimal" w:start="1"/>
          <w:cols w:space="720" w:num="1"/>
          <w:titlePg/>
        </w:sect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引言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目的</w:t>
      </w:r>
    </w:p>
    <w:p>
      <w:pPr>
        <w:ind w:firstLine="420" w:firstLineChars="200"/>
      </w:pPr>
      <w:r>
        <w:rPr>
          <w:rFonts w:hint="eastAsia"/>
        </w:rPr>
        <w:t>本文档描述了</w:t>
      </w:r>
      <w:r>
        <w:rPr>
          <w:rFonts w:hint="eastAsia"/>
          <w:lang w:eastAsia="zh-CN"/>
        </w:rPr>
        <w:t>NBA数据分析系统NBADAS</w:t>
      </w:r>
      <w:r>
        <w:rPr>
          <w:rFonts w:hint="eastAsia"/>
        </w:rPr>
        <w:t>的功能需求和非功能需求。开发小组的软件系统实现与验证工作都以此文档为依据。</w:t>
      </w:r>
    </w:p>
    <w:p>
      <w:pPr>
        <w:ind w:firstLine="420" w:firstLineChars="200"/>
      </w:pPr>
      <w:r>
        <w:rPr>
          <w:rFonts w:hint="eastAsia"/>
        </w:rPr>
        <w:t>除特殊说明之外，本文档所包含的需求都是高优先级需求。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范围</w:t>
      </w:r>
    </w:p>
    <w:p>
      <w:pPr>
        <w:ind w:firstLine="420" w:firstLineChars="200"/>
      </w:pPr>
      <w:r>
        <w:rPr>
          <w:rFonts w:hint="eastAsia"/>
          <w:lang w:eastAsia="zh-CN"/>
        </w:rPr>
        <w:t>NBA数据分析系统NBADAS</w:t>
      </w:r>
      <w:r>
        <w:rPr>
          <w:rFonts w:hint="eastAsia"/>
        </w:rPr>
        <w:t>是为×××</w:t>
      </w:r>
      <w:r>
        <w:rPr>
          <w:rFonts w:hint="eastAsia"/>
          <w:lang w:eastAsia="zh-CN"/>
        </w:rPr>
        <w:t>体育公司</w:t>
      </w:r>
      <w:r>
        <w:rPr>
          <w:rFonts w:hint="eastAsia"/>
        </w:rPr>
        <w:t>开发的</w:t>
      </w:r>
      <w:r>
        <w:rPr>
          <w:rFonts w:hint="eastAsia"/>
          <w:lang w:eastAsia="zh-CN"/>
        </w:rPr>
        <w:t>商业</w:t>
      </w:r>
      <w:r>
        <w:rPr>
          <w:rFonts w:hint="eastAsia"/>
        </w:rPr>
        <w:t>系统</w:t>
      </w:r>
      <w:r>
        <w:rPr>
          <w:rFonts w:hint="eastAsia"/>
          <w:lang w:eastAsia="zh-CN"/>
        </w:rPr>
        <w:t>客户端</w:t>
      </w:r>
      <w:r>
        <w:rPr>
          <w:rFonts w:hint="eastAsia"/>
        </w:rPr>
        <w:t>，开发的目标是用于帮助该</w:t>
      </w:r>
      <w:r>
        <w:rPr>
          <w:rFonts w:hint="eastAsia"/>
          <w:lang w:eastAsia="zh-CN"/>
        </w:rPr>
        <w:t>公司客户查询</w:t>
      </w:r>
      <w:r>
        <w:rPr>
          <w:rFonts w:hint="eastAsia"/>
          <w:lang w:val="en-US" w:eastAsia="zh-CN"/>
        </w:rPr>
        <w:t>NBA</w:t>
      </w:r>
      <w:r>
        <w:rPr>
          <w:rFonts w:hint="eastAsia"/>
          <w:lang w:eastAsia="zh-CN"/>
        </w:rPr>
        <w:t>赛季</w:t>
      </w:r>
      <w:r>
        <w:rPr>
          <w:rFonts w:hint="eastAsia"/>
        </w:rPr>
        <w:t>的</w:t>
      </w:r>
      <w:r>
        <w:rPr>
          <w:rFonts w:hint="eastAsia"/>
          <w:lang w:eastAsia="zh-CN"/>
        </w:rPr>
        <w:t>信息</w:t>
      </w:r>
      <w:r>
        <w:rPr>
          <w:rFonts w:hint="eastAsia"/>
        </w:rPr>
        <w:t>，包括</w:t>
      </w:r>
      <w:r>
        <w:rPr>
          <w:rFonts w:hint="eastAsia"/>
          <w:lang w:eastAsia="zh-CN"/>
        </w:rPr>
        <w:t>全部球队的赛季总数据以及场均数据</w:t>
      </w:r>
      <w:r>
        <w:rPr>
          <w:rFonts w:hint="eastAsia"/>
        </w:rPr>
        <w:t>、</w:t>
      </w:r>
      <w:r>
        <w:rPr>
          <w:rFonts w:hint="eastAsia"/>
          <w:lang w:eastAsia="zh-CN"/>
        </w:rPr>
        <w:t>全部球员的赛季总数据以及场均数据</w:t>
      </w:r>
      <w:r>
        <w:rPr>
          <w:rFonts w:hint="eastAsia"/>
          <w:lang w:val="en-US" w:eastAsia="zh-CN"/>
        </w:rPr>
        <w:t>和热点功能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通过</w:t>
      </w:r>
      <w:r>
        <w:rPr>
          <w:rFonts w:hint="eastAsia"/>
          <w:lang w:eastAsia="zh-CN"/>
        </w:rPr>
        <w:t>NBA数据分析系统NBADAS</w:t>
      </w:r>
      <w:r>
        <w:rPr>
          <w:rFonts w:hint="eastAsia"/>
        </w:rPr>
        <w:t>的应用，期望为×××</w:t>
      </w:r>
      <w:r>
        <w:rPr>
          <w:rFonts w:hint="eastAsia"/>
          <w:lang w:eastAsia="zh-CN"/>
        </w:rPr>
        <w:t>体育公司开拓软件领域并且分流网页服务器压力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参考文献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IEEE标准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NBA数据分析系统NBADAS</w:t>
      </w:r>
      <w:r>
        <w:rPr>
          <w:rFonts w:hint="eastAsia"/>
        </w:rPr>
        <w:t>用例文档 V1.0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总体描述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商品前景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背景与机遇</w:t>
      </w:r>
    </w:p>
    <w:p>
      <w:pPr>
        <w:ind w:firstLine="420" w:firstLineChars="200"/>
      </w:pPr>
      <w:r>
        <w:rPr>
          <w:rFonts w:hint="eastAsia"/>
        </w:rPr>
        <w:t>×××</w:t>
      </w:r>
      <w:r>
        <w:rPr>
          <w:rFonts w:hint="eastAsia"/>
          <w:lang w:eastAsia="zh-CN"/>
        </w:rPr>
        <w:t>体育公司</w:t>
      </w:r>
      <w:r>
        <w:rPr>
          <w:rFonts w:hint="eastAsia"/>
        </w:rPr>
        <w:t>是一家</w:t>
      </w:r>
      <w:r>
        <w:rPr>
          <w:rFonts w:hint="eastAsia"/>
          <w:lang w:eastAsia="zh-CN"/>
        </w:rPr>
        <w:t>正在蓬勃</w:t>
      </w:r>
      <w:r>
        <w:rPr>
          <w:rFonts w:hint="eastAsia"/>
        </w:rPr>
        <w:t>发展起来的</w:t>
      </w:r>
      <w:r>
        <w:rPr>
          <w:rFonts w:hint="eastAsia"/>
          <w:lang w:eastAsia="zh-CN"/>
        </w:rPr>
        <w:t>竞技体育公司</w:t>
      </w:r>
      <w:r>
        <w:rPr>
          <w:rFonts w:hint="eastAsia"/>
        </w:rPr>
        <w:t>，</w:t>
      </w:r>
      <w:r>
        <w:rPr>
          <w:rFonts w:hint="eastAsia"/>
          <w:lang w:eastAsia="zh-CN"/>
        </w:rPr>
        <w:t>主要业务为网络直播或转播体育赛事</w:t>
      </w:r>
      <w:r>
        <w:rPr>
          <w:rFonts w:hint="eastAsia"/>
        </w:rPr>
        <w:t>。原</w:t>
      </w:r>
      <w:r>
        <w:rPr>
          <w:rFonts w:hint="eastAsia"/>
          <w:lang w:eastAsia="zh-CN"/>
        </w:rPr>
        <w:t>公司</w:t>
      </w:r>
      <w:r>
        <w:rPr>
          <w:rFonts w:hint="eastAsia"/>
        </w:rPr>
        <w:t>只有</w:t>
      </w:r>
      <w:r>
        <w:rPr>
          <w:rFonts w:hint="eastAsia"/>
          <w:lang w:eastAsia="zh-CN"/>
        </w:rPr>
        <w:t>在网页上</w:t>
      </w:r>
      <w:r>
        <w:rPr>
          <w:rFonts w:hint="eastAsia"/>
        </w:rPr>
        <w:t>的</w:t>
      </w:r>
      <w:r>
        <w:rPr>
          <w:rFonts w:hint="eastAsia"/>
          <w:lang w:eastAsia="zh-CN"/>
        </w:rPr>
        <w:t>体育赛事发布</w:t>
      </w:r>
      <w:r>
        <w:rPr>
          <w:rFonts w:hint="eastAsia"/>
        </w:rPr>
        <w:t>，这已经不能适应它的业务发展要求。</w:t>
      </w:r>
      <w:r>
        <w:rPr>
          <w:rFonts w:hint="eastAsia"/>
          <w:lang w:eastAsia="zh-CN"/>
        </w:rPr>
        <w:t>首先是随着网络发展，</w:t>
      </w:r>
      <w:r>
        <w:rPr>
          <w:rFonts w:hint="eastAsia"/>
          <w:lang w:val="en-US" w:eastAsia="zh-CN"/>
        </w:rPr>
        <w:t>PC端、Andord端等客户端软件行业的流行，需要拓宽业务领域。其次</w:t>
      </w:r>
      <w:r>
        <w:rPr>
          <w:rFonts w:hint="eastAsia"/>
        </w:rPr>
        <w:t>是随着</w:t>
      </w:r>
      <w:r>
        <w:rPr>
          <w:rFonts w:hint="eastAsia"/>
          <w:lang w:eastAsia="zh-CN"/>
        </w:rPr>
        <w:t>网站访问量</w:t>
      </w:r>
      <w:r>
        <w:rPr>
          <w:rFonts w:hint="eastAsia"/>
        </w:rPr>
        <w:t>规模的扩大，顾客量大幅增长，</w:t>
      </w:r>
      <w:r>
        <w:rPr>
          <w:rFonts w:hint="eastAsia"/>
          <w:lang w:eastAsia="zh-CN"/>
        </w:rPr>
        <w:t>网站服务器压力较大</w:t>
      </w:r>
      <w:r>
        <w:rPr>
          <w:rFonts w:hint="eastAsia"/>
        </w:rPr>
        <w:t>，</w:t>
      </w:r>
      <w:r>
        <w:rPr>
          <w:rFonts w:hint="eastAsia"/>
          <w:lang w:eastAsia="zh-CN"/>
        </w:rPr>
        <w:t>网页较为迟钝</w:t>
      </w:r>
      <w:r>
        <w:rPr>
          <w:rFonts w:hint="eastAsia"/>
        </w:rPr>
        <w:t>，导致流失客源。</w:t>
      </w:r>
    </w:p>
    <w:p>
      <w:pPr>
        <w:ind w:firstLine="420" w:firstLineChars="200"/>
      </w:pPr>
      <w:r>
        <w:rPr>
          <w:rFonts w:hint="eastAsia"/>
          <w:lang w:eastAsia="zh-CN"/>
        </w:rPr>
        <w:t>NBA数据分析系统NBADAS</w:t>
      </w:r>
      <w:r>
        <w:rPr>
          <w:rFonts w:hint="eastAsia"/>
        </w:rPr>
        <w:t>就是为满足×××</w:t>
      </w:r>
      <w:r>
        <w:rPr>
          <w:rFonts w:hint="eastAsia"/>
          <w:lang w:eastAsia="zh-CN"/>
        </w:rPr>
        <w:t>体育公司</w:t>
      </w:r>
      <w:r>
        <w:rPr>
          <w:rFonts w:hint="eastAsia"/>
        </w:rPr>
        <w:t>新的业务发展要求而开发的，它包括一个数据集中服务器和多个客户端。数</w:t>
      </w:r>
      <w:bookmarkStart w:id="0" w:name="_GoBack"/>
      <w:bookmarkEnd w:id="0"/>
      <w:r>
        <w:rPr>
          <w:rFonts w:hint="eastAsia"/>
        </w:rPr>
        <w:t>据集中服务器将所有的数据存储起来进行维护。用户通过客户端完成日常任务，客户端与数据集中服务器才是实时通信的方式完成数据交换。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业务需求</w:t>
      </w:r>
    </w:p>
    <w:p>
      <w:pPr>
        <w:ind w:firstLine="420" w:firstLineChars="200"/>
      </w:pPr>
      <w:r>
        <w:rPr>
          <w:rFonts w:hint="eastAsia"/>
        </w:rPr>
        <w:t>BR1：在系统使用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个月后，</w:t>
      </w:r>
      <w:r>
        <w:rPr>
          <w:rFonts w:hint="eastAsia"/>
          <w:lang w:eastAsia="zh-CN"/>
        </w:rPr>
        <w:t>网页访问压力</w:t>
      </w:r>
      <w:r>
        <w:rPr>
          <w:rFonts w:hint="eastAsia"/>
        </w:rPr>
        <w:t>要减少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0%</w:t>
      </w:r>
    </w:p>
    <w:p>
      <w:pPr>
        <w:ind w:firstLine="420" w:firstLineChars="200"/>
      </w:pPr>
      <w:r>
        <w:rPr>
          <w:rFonts w:hint="eastAsia"/>
        </w:rPr>
        <w:t>BR2：在系统使用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个月后，</w:t>
      </w:r>
      <w:r>
        <w:rPr>
          <w:rFonts w:hint="eastAsia"/>
          <w:lang w:eastAsia="zh-CN"/>
        </w:rPr>
        <w:t>该软件的下载量达到客户量的</w:t>
      </w:r>
      <w:r>
        <w:rPr>
          <w:rFonts w:hint="eastAsia"/>
          <w:lang w:val="en-US" w:eastAsia="zh-CN"/>
        </w:rPr>
        <w:t>50%</w:t>
      </w:r>
    </w:p>
    <w:p>
      <w:pPr>
        <w:ind w:firstLine="420" w:firstLineChars="200"/>
      </w:pPr>
      <w:r>
        <w:rPr>
          <w:rFonts w:hint="eastAsia"/>
        </w:rPr>
        <w:t>BR3：在系统使用6个月后，</w:t>
      </w:r>
      <w:r>
        <w:rPr>
          <w:rFonts w:hint="eastAsia"/>
          <w:lang w:eastAsia="zh-CN"/>
        </w:rPr>
        <w:t>该软件的下载量达到客户量的</w:t>
      </w:r>
      <w:r>
        <w:rPr>
          <w:rFonts w:hint="eastAsia"/>
          <w:lang w:val="en-US" w:eastAsia="zh-CN"/>
        </w:rPr>
        <w:t>40%</w:t>
      </w:r>
    </w:p>
    <w:p>
      <w:pPr>
        <w:ind w:left="630" w:leftChars="300" w:firstLine="420" w:firstLineChars="200"/>
      </w:pPr>
      <w:r>
        <w:rPr>
          <w:rFonts w:hint="eastAsia"/>
        </w:rPr>
        <w:t>最好情况：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%</w:t>
      </w:r>
    </w:p>
    <w:p>
      <w:pPr>
        <w:ind w:left="630" w:leftChars="300" w:firstLine="420" w:firstLineChars="200"/>
      </w:pPr>
      <w:r>
        <w:rPr>
          <w:rFonts w:hint="eastAsia"/>
        </w:rPr>
        <w:t>最可能情况：</w:t>
      </w:r>
      <w:r>
        <w:rPr>
          <w:rFonts w:hint="eastAsia"/>
          <w:lang w:val="en-US" w:eastAsia="zh-CN"/>
        </w:rPr>
        <w:t>40</w:t>
      </w:r>
      <w:r>
        <w:rPr>
          <w:rFonts w:hint="eastAsia"/>
        </w:rPr>
        <w:t>%</w:t>
      </w:r>
    </w:p>
    <w:p>
      <w:pPr>
        <w:ind w:left="630" w:leftChars="300" w:firstLine="420" w:firstLineChars="200"/>
      </w:pPr>
      <w:r>
        <w:rPr>
          <w:rFonts w:hint="eastAsia"/>
        </w:rPr>
        <w:t>最坏情况：10%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商品功能</w:t>
      </w:r>
    </w:p>
    <w:p>
      <w:pPr>
        <w:ind w:firstLine="420" w:firstLineChars="200"/>
      </w:pPr>
      <w:r>
        <w:rPr>
          <w:rFonts w:hint="eastAsia"/>
        </w:rPr>
        <w:t>SF1：</w:t>
      </w:r>
      <w:r>
        <w:rPr>
          <w:rFonts w:hint="eastAsia"/>
          <w:lang w:eastAsia="zh-CN"/>
        </w:rPr>
        <w:t>查看全部球队赛季总数据</w:t>
      </w:r>
    </w:p>
    <w:p>
      <w:pPr>
        <w:ind w:firstLine="420" w:firstLineChars="200"/>
      </w:pPr>
      <w:r>
        <w:rPr>
          <w:rFonts w:hint="eastAsia"/>
        </w:rPr>
        <w:t>SF2：</w:t>
      </w:r>
      <w:r>
        <w:rPr>
          <w:rFonts w:hint="eastAsia"/>
          <w:lang w:eastAsia="zh-CN"/>
        </w:rPr>
        <w:t>查看全部球队赛季场均数据</w:t>
      </w:r>
    </w:p>
    <w:p>
      <w:pPr>
        <w:ind w:firstLine="420" w:firstLineChars="200"/>
      </w:pPr>
      <w:r>
        <w:rPr>
          <w:rFonts w:hint="eastAsia"/>
        </w:rPr>
        <w:t>SF3：</w:t>
      </w:r>
      <w:r>
        <w:rPr>
          <w:rFonts w:hint="eastAsia"/>
          <w:lang w:eastAsia="zh-CN"/>
        </w:rPr>
        <w:t>查看全部球员赛季总数据</w:t>
      </w:r>
    </w:p>
    <w:p>
      <w:pPr>
        <w:ind w:firstLine="420" w:firstLineChars="200"/>
      </w:pPr>
      <w:r>
        <w:rPr>
          <w:rFonts w:hint="eastAsia"/>
        </w:rPr>
        <w:t>SF4：</w:t>
      </w:r>
      <w:r>
        <w:rPr>
          <w:rFonts w:hint="eastAsia"/>
          <w:lang w:eastAsia="zh-CN"/>
        </w:rPr>
        <w:t>查看全部球队赛季场均数据</w:t>
      </w:r>
    </w:p>
    <w:p>
      <w:pPr>
        <w:ind w:firstLine="420" w:firstLineChars="200"/>
      </w:pPr>
      <w:r>
        <w:rPr>
          <w:rFonts w:hint="eastAsia"/>
        </w:rPr>
        <w:t>SF5：</w:t>
      </w:r>
      <w:r>
        <w:rPr>
          <w:rFonts w:hint="eastAsia"/>
          <w:lang w:eastAsia="zh-CN"/>
        </w:rPr>
        <w:t>可排序球队数据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SF6：</w:t>
      </w:r>
      <w:r>
        <w:rPr>
          <w:rFonts w:hint="eastAsia"/>
          <w:lang w:eastAsia="zh-CN"/>
        </w:rPr>
        <w:t>可筛选排序球员数据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SF7：查阅每场比赛的信息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SF8：单独查询球员和某一球队数据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SF9：查看当天热点球员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SF10：查看赛季热点球员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SF11：查看赛季热点球队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SF12：查看进步最快球员</w:t>
      </w:r>
    </w:p>
    <w:p>
      <w:pPr>
        <w:pStyle w:val="3"/>
        <w:numPr>
          <w:ilvl w:val="1"/>
          <w:numId w:val="2"/>
        </w:numPr>
        <w:rPr>
          <w:szCs w:val="21"/>
        </w:rPr>
      </w:pPr>
      <w:r>
        <w:rPr>
          <w:rFonts w:hint="eastAsia"/>
          <w:lang w:eastAsia="zh-CN"/>
        </w:rPr>
        <w:t>用户特征</w:t>
      </w:r>
    </w:p>
    <w:tbl>
      <w:tblPr>
        <w:tblStyle w:val="15"/>
        <w:tblW w:w="92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</w:p>
        </w:tc>
        <w:tc>
          <w:tcPr>
            <w:tcW w:w="8142" w:type="dxa"/>
            <w:vAlign w:val="top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懒！期待系统有良好的人机交互，简洁的界面，详实的数据，便捷的操作。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pStyle w:val="3"/>
        <w:numPr>
          <w:ilvl w:val="1"/>
          <w:numId w:val="2"/>
        </w:numPr>
      </w:pPr>
      <w:r>
        <w:rPr>
          <w:rFonts w:hint="eastAsia"/>
          <w:lang w:eastAsia="zh-CN"/>
        </w:rPr>
        <w:t>约束</w:t>
      </w:r>
    </w:p>
    <w:p>
      <w:pPr>
        <w:ind w:left="840" w:leftChars="200" w:hanging="420" w:hangingChars="200"/>
      </w:pPr>
      <w:r>
        <w:rPr>
          <w:rFonts w:hint="eastAsia"/>
        </w:rPr>
        <w:t>CON1：系统将运行在Window 7以上的操作系统上</w:t>
      </w:r>
    </w:p>
    <w:p>
      <w:pPr>
        <w:ind w:left="840" w:leftChars="200" w:hanging="420" w:hangingChars="200"/>
      </w:pPr>
      <w:r>
        <w:rPr>
          <w:rFonts w:hint="eastAsia"/>
        </w:rPr>
        <w:t>CON2：系统不使用Web界面，而是图形界面</w:t>
      </w:r>
    </w:p>
    <w:p>
      <w:pPr>
        <w:ind w:left="840" w:leftChars="200" w:hanging="420" w:hangingChars="200"/>
      </w:pPr>
      <w:r>
        <w:rPr>
          <w:rFonts w:hint="eastAsia"/>
        </w:rPr>
        <w:t>CON3：项目要使用持续集成方法进行开发。</w:t>
      </w:r>
    </w:p>
    <w:p>
      <w:pPr>
        <w:ind w:left="840" w:leftChars="200" w:hanging="420" w:hangingChars="200"/>
      </w:pPr>
      <w:r>
        <w:rPr>
          <w:rFonts w:hint="eastAsia"/>
        </w:rPr>
        <w:t>CON4：在开发中，开发者要提交软件需求规格说明文档、设计描述文档和测试报告。</w:t>
      </w:r>
    </w:p>
    <w:p>
      <w:pPr>
        <w:ind w:left="840" w:leftChars="200" w:hanging="420" w:hangingChars="200"/>
      </w:pPr>
      <w:r>
        <w:rPr>
          <w:rFonts w:hint="eastAsia"/>
        </w:rPr>
        <w:t>CON5：项目开发要在本学期末之前完成</w:t>
      </w:r>
    </w:p>
    <w:p>
      <w:pPr>
        <w:ind w:left="840" w:leftChars="200" w:hanging="420" w:hangingChars="200"/>
      </w:pPr>
      <w:r>
        <w:rPr>
          <w:rFonts w:hint="eastAsia"/>
        </w:rPr>
        <w:t>CON6：项目开发要在小组4人的基础上共同完成</w:t>
      </w:r>
    </w:p>
    <w:p>
      <w:pPr>
        <w:ind w:left="840" w:leftChars="200" w:hanging="420" w:hangingChars="200"/>
      </w:pPr>
      <w:r>
        <w:rPr>
          <w:rFonts w:hint="eastAsia"/>
        </w:rPr>
        <w:t>CON7：每一次项目开发</w:t>
      </w:r>
      <w:r>
        <w:t>会议</w:t>
      </w:r>
      <w:r>
        <w:rPr>
          <w:rFonts w:hint="eastAsia"/>
        </w:rPr>
        <w:t>时</w:t>
      </w:r>
      <w:r>
        <w:t>所有小组成员都必须参加。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假设和依赖</w:t>
      </w:r>
    </w:p>
    <w:p>
      <w:pPr>
        <w:ind w:firstLine="420" w:firstLineChars="200"/>
      </w:pPr>
      <w:r>
        <w:rPr>
          <w:rFonts w:hint="eastAsia"/>
        </w:rPr>
        <w:t>AE1：</w:t>
      </w:r>
      <w:r>
        <w:rPr>
          <w:rFonts w:hint="eastAsia"/>
          <w:lang w:eastAsia="zh-CN"/>
        </w:rPr>
        <w:t>球队和球员不存在重名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 xml:space="preserve">详细需求描述 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对外接口需求</w:t>
      </w:r>
    </w:p>
    <w:p>
      <w:pPr>
        <w:pStyle w:val="4"/>
        <w:numPr>
          <w:ilvl w:val="2"/>
          <w:numId w:val="2"/>
        </w:numPr>
      </w:pPr>
      <w:r>
        <w:rPr>
          <w:rFonts w:hint="eastAsia"/>
        </w:rPr>
        <w:t>用户界面</w:t>
      </w:r>
    </w:p>
    <w:p>
      <w:pPr>
        <w:ind w:left="420" w:leftChars="0" w:firstLine="420"/>
        <w:rPr>
          <w:rFonts w:hint="eastAsia"/>
          <w:color w:val="000000"/>
          <w:shd w:val="clear" w:color="auto" w:fill="auto"/>
          <w:lang w:val="en-US" w:eastAsia="zh-CN"/>
        </w:rPr>
      </w:pPr>
      <w:r>
        <w:rPr>
          <w:rFonts w:hint="eastAsia"/>
          <w:color w:val="000000"/>
          <w:shd w:val="clear" w:color="auto" w:fill="auto"/>
          <w:lang w:val="en-US" w:eastAsia="zh-CN"/>
        </w:rPr>
        <w:t>UI1进入系统：帮助用户进入NBA数据分析系统。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/>
          <w:color w:val="000000"/>
          <w:shd w:val="clear" w:color="auto" w:fill="auto"/>
          <w:lang w:val="en-US" w:eastAsia="zh-CN"/>
        </w:rPr>
        <w:t xml:space="preserve">   界面图示为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"C:\\Users\\Jason\\AppData\\Roaming\\Tencent\\Users\\409863936\\QQ\\WinTemp\\RichOle\\GLGTG25)~@`[}{F68M5[_MC.png"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5" o:spid="_x0000_s1029" type="#_x0000_t75" style="height:298.3pt;width:425.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widowControl/>
        <w:jc w:val="left"/>
        <w:rPr>
          <w:rFonts w:hint="eastAsia"/>
          <w:color w:val="000000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        </w:t>
      </w:r>
      <w:r>
        <w:rPr>
          <w:rFonts w:hint="eastAsia" w:ascii="宋体" w:hAnsi="宋体" w:cs="宋体"/>
          <w:kern w:val="0"/>
          <w:sz w:val="21"/>
          <w:szCs w:val="21"/>
          <w:lang w:val="en-US" w:eastAsia="zh-CN" w:bidi="ar-SA"/>
        </w:rPr>
        <w:t>UI1.1 在用户点击welcome按钮后系统进入下一级界面</w:t>
      </w:r>
    </w:p>
    <w:p>
      <w:pPr>
        <w:ind w:left="420" w:leftChars="0" w:firstLine="420"/>
        <w:rPr>
          <w:rFonts w:hint="eastAsia"/>
          <w:color w:val="000000"/>
          <w:shd w:val="clear" w:color="auto" w:fill="auto"/>
          <w:lang w:val="en-US" w:eastAsia="zh-CN"/>
        </w:rPr>
      </w:pPr>
      <w:r>
        <w:rPr>
          <w:rFonts w:hint="eastAsia"/>
          <w:color w:val="000000"/>
          <w:shd w:val="clear" w:color="auto" w:fill="auto"/>
          <w:lang w:val="en-US" w:eastAsia="zh-CN"/>
        </w:rPr>
        <w:t>UI2所有功能：热点功能，球员球队查询功能，统计功能，关于开发人员功能</w:t>
      </w:r>
    </w:p>
    <w:p>
      <w:pPr>
        <w:widowControl/>
        <w:jc w:val="left"/>
        <w:rPr>
          <w:rFonts w:hint="eastAsia"/>
          <w:color w:val="000000"/>
          <w:shd w:val="clear" w:color="auto" w:fill="auto"/>
          <w:lang w:val="en-US" w:eastAsia="zh-CN"/>
        </w:rPr>
      </w:pPr>
      <w:r>
        <w:rPr>
          <w:rFonts w:hint="eastAsia"/>
          <w:color w:val="000000"/>
          <w:shd w:val="clear" w:color="auto" w:fill="auto"/>
          <w:lang w:val="en-US" w:eastAsia="zh-CN"/>
        </w:rPr>
        <w:t>界面图书为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"C:\\Users\\Jason\\AppData\\Roaming\\Tencent\\Users\\409863936\\QQ\\WinTemp\\RichOle\\GH62)7{OSE7`SUZW7K5(}(V.png"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26" o:spid="_x0000_s1030" type="#_x0000_t75" style="height:306.6pt;width:437.5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ind w:left="420" w:leftChars="0" w:firstLine="420"/>
        <w:rPr>
          <w:rFonts w:hint="eastAsia"/>
          <w:color w:val="000000"/>
          <w:shd w:val="clear" w:color="auto" w:fill="auto"/>
          <w:lang w:val="en-US" w:eastAsia="zh-CN"/>
        </w:rPr>
      </w:pPr>
      <w:r>
        <w:rPr>
          <w:rFonts w:hint="eastAsia"/>
          <w:color w:val="000000"/>
          <w:shd w:val="clear" w:color="auto" w:fill="auto"/>
          <w:lang w:val="en-US" w:eastAsia="zh-CN"/>
        </w:rPr>
        <w:t xml:space="preserve">   UI2.1点击热点功能按钮后可以查看当天热点球员，赛季热点球员，赛季热点球队，进步最快球员</w:t>
      </w:r>
    </w:p>
    <w:p>
      <w:pPr>
        <w:ind w:left="420" w:leftChars="0" w:firstLine="420"/>
        <w:rPr>
          <w:rFonts w:hint="eastAsia"/>
          <w:color w:val="000000"/>
          <w:shd w:val="clear" w:color="auto" w:fill="auto"/>
          <w:lang w:val="en-US" w:eastAsia="zh-CN"/>
        </w:rPr>
      </w:pPr>
      <w:r>
        <w:rPr>
          <w:rFonts w:hint="eastAsia"/>
          <w:color w:val="000000"/>
          <w:shd w:val="clear" w:color="auto" w:fill="auto"/>
          <w:lang w:val="en-US" w:eastAsia="zh-CN"/>
        </w:rPr>
        <w:t xml:space="preserve">   UI2.2 点击球员后可以查看球员基本信息</w:t>
      </w:r>
    </w:p>
    <w:p>
      <w:pPr>
        <w:ind w:left="420" w:leftChars="0" w:firstLine="420"/>
        <w:rPr>
          <w:rFonts w:hint="eastAsia"/>
          <w:color w:val="000000"/>
          <w:shd w:val="clear" w:color="auto" w:fill="auto"/>
          <w:lang w:val="en-US" w:eastAsia="zh-CN"/>
        </w:rPr>
      </w:pPr>
      <w:r>
        <w:rPr>
          <w:rFonts w:hint="eastAsia"/>
          <w:color w:val="000000"/>
          <w:shd w:val="clear" w:color="auto" w:fill="auto"/>
          <w:lang w:val="en-US" w:eastAsia="zh-CN"/>
        </w:rPr>
        <w:t xml:space="preserve">   UI2.3 点击球队后可以查看球队基本信息和数据</w:t>
      </w:r>
    </w:p>
    <w:p>
      <w:pPr>
        <w:ind w:left="420" w:leftChars="0" w:firstLine="420"/>
        <w:rPr>
          <w:rFonts w:hint="eastAsia"/>
          <w:color w:val="000000"/>
          <w:shd w:val="clear" w:color="auto" w:fill="auto"/>
          <w:lang w:val="en-US" w:eastAsia="zh-CN"/>
        </w:rPr>
      </w:pPr>
      <w:r>
        <w:rPr>
          <w:rFonts w:hint="eastAsia"/>
          <w:color w:val="000000"/>
          <w:shd w:val="clear" w:color="auto" w:fill="auto"/>
          <w:lang w:val="en-US" w:eastAsia="zh-CN"/>
        </w:rPr>
        <w:t xml:space="preserve">   UI2.4 点击统计后可以查看球员场均、总赛季数据，球队场均、总赛季数据。</w:t>
      </w:r>
    </w:p>
    <w:p>
      <w:pPr>
        <w:ind w:left="420" w:leftChars="0" w:firstLine="420"/>
        <w:rPr>
          <w:rFonts w:hint="eastAsia"/>
          <w:color w:val="000000"/>
          <w:shd w:val="clear" w:color="auto" w:fill="auto"/>
          <w:lang w:val="en-US" w:eastAsia="zh-CN"/>
        </w:rPr>
      </w:pPr>
      <w:r>
        <w:rPr>
          <w:rFonts w:hint="eastAsia"/>
          <w:color w:val="000000"/>
          <w:shd w:val="clear" w:color="auto" w:fill="auto"/>
          <w:lang w:val="en-US" w:eastAsia="zh-CN"/>
        </w:rPr>
        <w:t xml:space="preserve">   UI2.5 点击检索可以查询某一球员或球队信息</w:t>
      </w:r>
    </w:p>
    <w:p>
      <w:pPr>
        <w:ind w:left="420" w:leftChars="0" w:firstLine="420"/>
        <w:rPr>
          <w:rFonts w:hint="eastAsia"/>
          <w:color w:val="000000"/>
          <w:shd w:val="clear" w:color="auto" w:fill="auto"/>
          <w:lang w:val="en-US" w:eastAsia="zh-CN"/>
        </w:rPr>
      </w:pPr>
      <w:r>
        <w:rPr>
          <w:rFonts w:hint="eastAsia"/>
          <w:color w:val="000000"/>
          <w:shd w:val="clear" w:color="auto" w:fill="auto"/>
          <w:lang w:val="en-US" w:eastAsia="zh-CN"/>
        </w:rPr>
        <w:t xml:space="preserve">   UI2.6 点击关于我们可以查看shot小组信息</w:t>
      </w: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功能需求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3.2.1</w:t>
      </w:r>
      <w:r>
        <w:rPr>
          <w:rFonts w:hint="eastAsia"/>
          <w:b/>
          <w:color w:val="000000"/>
          <w:lang w:eastAsia="zh-CN"/>
        </w:rPr>
        <w:t>查看全部球队赛季总数据可降序显示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3.2.1.1特性描述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用户请求查看全部球队赛季总数据，并且需要按照其中一项数据进行降序排列</w:t>
      </w:r>
    </w:p>
    <w:p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优先级 = 高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3.2.1.2刺激/响应序列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用户选择查看全部球队赛季总数据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全部球队赛季总数据（默认排序方式）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用户选择其中一项数据进行降序操作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响应：</w:t>
      </w:r>
      <w:r>
        <w:rPr>
          <w:rFonts w:hint="eastAsia"/>
          <w:color w:val="000000"/>
        </w:rPr>
        <w:t>系统返回</w:t>
      </w:r>
      <w:r>
        <w:rPr>
          <w:rFonts w:hint="eastAsia"/>
          <w:color w:val="000000"/>
          <w:lang w:eastAsia="zh-CN"/>
        </w:rPr>
        <w:t>全部球队赛季总数据（要求排序方式）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3.2.1.3相关功能需求</w:t>
      </w:r>
    </w:p>
    <w:tbl>
      <w:tblPr>
        <w:tblStyle w:val="15"/>
        <w:tblW w:w="9326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6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836" w:type="dxa"/>
            <w:vAlign w:val="top"/>
          </w:tcPr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Team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Team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.rank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</w:p>
        </w:tc>
        <w:tc>
          <w:tcPr>
            <w:tcW w:w="6490" w:type="dxa"/>
            <w:vAlign w:val="top"/>
          </w:tcPr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全部球队赛季总数据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要求排序项的全部球队赛季总数据</w:t>
            </w:r>
          </w:p>
        </w:tc>
      </w:tr>
    </w:tbl>
    <w:p>
      <w:pPr>
        <w:rPr>
          <w:lang w:eastAsia="zh-CN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3.2.2</w:t>
      </w:r>
      <w:r>
        <w:rPr>
          <w:rFonts w:hint="eastAsia"/>
          <w:b/>
          <w:color w:val="000000"/>
          <w:lang w:eastAsia="zh-CN"/>
        </w:rPr>
        <w:t>查看全部球队赛季场均数据可降序显示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3.2.2</w:t>
      </w:r>
      <w:r>
        <w:rPr>
          <w:rFonts w:hint="eastAsia"/>
          <w:color w:val="000000"/>
        </w:rPr>
        <w:t>.1特性描述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用户请求查看全部球队赛季场均数据，并且需要按照其中一项数据进行降序排列</w:t>
      </w:r>
    </w:p>
    <w:p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优先级 = 高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  <w:lang w:eastAsia="zh-CN"/>
        </w:rPr>
        <w:t>3.2.2</w:t>
      </w:r>
      <w:r>
        <w:rPr>
          <w:rFonts w:hint="eastAsia"/>
          <w:color w:val="000000"/>
        </w:rPr>
        <w:t>.2刺激/响应序列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用户选择查看全部球队赛季场均数据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全部球队赛季场均数据（默认排序方式）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用户选择其中一项数据进行降序操作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响应：</w:t>
      </w:r>
      <w:r>
        <w:rPr>
          <w:rFonts w:hint="eastAsia"/>
          <w:color w:val="000000"/>
        </w:rPr>
        <w:t>系统返回</w:t>
      </w:r>
      <w:r>
        <w:rPr>
          <w:rFonts w:hint="eastAsia"/>
          <w:color w:val="000000"/>
          <w:lang w:eastAsia="zh-CN"/>
        </w:rPr>
        <w:t>全部球队赛季场均数据（要求排序方式）</w:t>
      </w:r>
    </w:p>
    <w:p>
      <w:pPr>
        <w:ind w:firstLine="420"/>
        <w:rPr>
          <w:rFonts w:hint="eastAsia"/>
          <w:color w:val="000000"/>
          <w:lang w:eastAsia="zh-CN"/>
        </w:rPr>
      </w:pPr>
    </w:p>
    <w:p>
      <w:pPr>
        <w:ind w:firstLine="420"/>
        <w:rPr>
          <w:color w:val="000000"/>
        </w:rPr>
      </w:pPr>
      <w:r>
        <w:rPr>
          <w:rFonts w:hint="eastAsia"/>
          <w:color w:val="000000"/>
          <w:lang w:eastAsia="zh-CN"/>
        </w:rPr>
        <w:t>3.2.2</w:t>
      </w:r>
      <w:r>
        <w:rPr>
          <w:rFonts w:hint="eastAsia"/>
          <w:color w:val="000000"/>
        </w:rPr>
        <w:t>.3相关功能需求</w:t>
      </w:r>
    </w:p>
    <w:tbl>
      <w:tblPr>
        <w:tblStyle w:val="15"/>
        <w:tblW w:w="9326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6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836" w:type="dxa"/>
            <w:vAlign w:val="top"/>
          </w:tcPr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Team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average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Team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average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.rank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</w:p>
        </w:tc>
        <w:tc>
          <w:tcPr>
            <w:tcW w:w="6490" w:type="dxa"/>
            <w:vAlign w:val="top"/>
          </w:tcPr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全部球队赛季场均数据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要求排序项的全部球队赛季场均数据</w:t>
            </w:r>
          </w:p>
        </w:tc>
      </w:tr>
    </w:tbl>
    <w:p/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3.2.3</w:t>
      </w:r>
      <w:r>
        <w:rPr>
          <w:rFonts w:hint="eastAsia"/>
          <w:b/>
          <w:color w:val="000000"/>
          <w:lang w:eastAsia="zh-CN"/>
        </w:rPr>
        <w:t>查看全部球员赛季总数据可降序显示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3.2.3</w:t>
      </w:r>
      <w:r>
        <w:rPr>
          <w:rFonts w:hint="eastAsia"/>
          <w:color w:val="000000"/>
        </w:rPr>
        <w:t>.1特性描述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用户请求查看全部球员赛季总数据，并且需要按照其中一项数据进行降序排列，以及筛选符合条件的球员。</w:t>
      </w:r>
    </w:p>
    <w:p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优先级 = 高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  <w:lang w:eastAsia="zh-CN"/>
        </w:rPr>
        <w:t>3.2.3</w:t>
      </w:r>
      <w:r>
        <w:rPr>
          <w:rFonts w:hint="eastAsia"/>
          <w:color w:val="000000"/>
        </w:rPr>
        <w:t>.2刺激/响应序列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用户选择查看全部球员赛季总数据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全部球员赛季总数据（默认排序方式）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用户选择其中一项数据进行降序操作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响应：</w:t>
      </w:r>
      <w:r>
        <w:rPr>
          <w:rFonts w:hint="eastAsia"/>
          <w:color w:val="000000"/>
        </w:rPr>
        <w:t>系统返回</w:t>
      </w:r>
      <w:r>
        <w:rPr>
          <w:rFonts w:hint="eastAsia"/>
          <w:color w:val="000000"/>
          <w:lang w:eastAsia="zh-CN"/>
        </w:rPr>
        <w:t>全部球员赛季总数据（要求排序方式）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用户输入筛选条目信息（球员位置，球员联盟，排序依据）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符合条件的前五十名球员信息</w:t>
      </w:r>
    </w:p>
    <w:p>
      <w:pPr>
        <w:ind w:firstLine="420"/>
        <w:rPr>
          <w:rFonts w:hint="eastAsia"/>
          <w:color w:val="000000"/>
          <w:lang w:eastAsia="zh-CN"/>
        </w:rPr>
      </w:pPr>
    </w:p>
    <w:p>
      <w:pPr>
        <w:ind w:firstLine="420"/>
        <w:rPr>
          <w:rFonts w:hint="eastAsia"/>
          <w:color w:val="000000"/>
          <w:lang w:eastAsia="zh-CN"/>
        </w:rPr>
      </w:pPr>
    </w:p>
    <w:p>
      <w:pPr>
        <w:ind w:firstLine="420"/>
        <w:rPr>
          <w:color w:val="000000"/>
        </w:rPr>
      </w:pPr>
      <w:r>
        <w:rPr>
          <w:rFonts w:hint="eastAsia"/>
          <w:color w:val="000000"/>
          <w:lang w:eastAsia="zh-CN"/>
        </w:rPr>
        <w:t>3.2.3</w:t>
      </w:r>
      <w:r>
        <w:rPr>
          <w:rFonts w:hint="eastAsia"/>
          <w:color w:val="000000"/>
        </w:rPr>
        <w:t>.3相关功能需求</w:t>
      </w:r>
    </w:p>
    <w:tbl>
      <w:tblPr>
        <w:tblStyle w:val="15"/>
        <w:tblW w:w="9326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6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836" w:type="dxa"/>
            <w:vAlign w:val="top"/>
          </w:tcPr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.rank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.select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</w:p>
        </w:tc>
        <w:tc>
          <w:tcPr>
            <w:tcW w:w="6490" w:type="dxa"/>
            <w:vAlign w:val="top"/>
          </w:tcPr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全部球员赛季总数据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要求排序项的全部球员赛季总数据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符合筛选条件的前五十名球员信息</w:t>
            </w:r>
          </w:p>
        </w:tc>
      </w:tr>
    </w:tbl>
    <w:p>
      <w:pPr>
        <w:rPr>
          <w:lang w:eastAsia="zh-CN"/>
        </w:rPr>
      </w:pP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3.2.4</w:t>
      </w:r>
      <w:r>
        <w:rPr>
          <w:rFonts w:hint="eastAsia"/>
          <w:b/>
          <w:color w:val="000000"/>
          <w:lang w:eastAsia="zh-CN"/>
        </w:rPr>
        <w:t>查看全部球员赛季场均数据可降序显示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3.2.4</w:t>
      </w:r>
      <w:r>
        <w:rPr>
          <w:rFonts w:hint="eastAsia"/>
          <w:color w:val="000000"/>
        </w:rPr>
        <w:t>.1特性描述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  <w:lang w:eastAsia="zh-CN"/>
        </w:rPr>
        <w:t>用户请求查看全部球员赛季场均数据，并且需要按照其中一项数据进行降序排列，以及筛选符合条件的球员。</w:t>
      </w:r>
    </w:p>
    <w:p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优先级 = 高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  <w:lang w:eastAsia="zh-CN"/>
        </w:rPr>
        <w:t>3.2.4</w:t>
      </w:r>
      <w:r>
        <w:rPr>
          <w:rFonts w:hint="eastAsia"/>
          <w:color w:val="000000"/>
        </w:rPr>
        <w:t>.2刺激/响应序列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用户选择查看全部球员赛季场均数据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全部球员赛季场均数据（默认排序方式）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用户选择其中一项数据进行降序操作</w:t>
      </w:r>
    </w:p>
    <w:p>
      <w:pPr>
        <w:ind w:firstLine="4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响应：</w:t>
      </w:r>
      <w:r>
        <w:rPr>
          <w:rFonts w:hint="eastAsia"/>
          <w:color w:val="000000"/>
        </w:rPr>
        <w:t>系统返回</w:t>
      </w:r>
      <w:r>
        <w:rPr>
          <w:rFonts w:hint="eastAsia"/>
          <w:color w:val="000000"/>
          <w:lang w:eastAsia="zh-CN"/>
        </w:rPr>
        <w:t>全部球员赛季场均数据（要求排序方式）</w:t>
      </w:r>
    </w:p>
    <w:p>
      <w:pPr>
        <w:ind w:firstLine="405"/>
        <w:rPr>
          <w:color w:val="000000"/>
        </w:rPr>
      </w:pPr>
      <w:r>
        <w:rPr>
          <w:rFonts w:hint="eastAsia"/>
          <w:color w:val="000000"/>
        </w:rPr>
        <w:t>刺激：</w:t>
      </w:r>
      <w:r>
        <w:rPr>
          <w:rFonts w:hint="eastAsia"/>
          <w:color w:val="000000"/>
          <w:lang w:eastAsia="zh-CN"/>
        </w:rPr>
        <w:t>用户输入筛选条目信息（球员位置，球员联盟，排序依据）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响应：系统返回</w:t>
      </w:r>
      <w:r>
        <w:rPr>
          <w:rFonts w:hint="eastAsia"/>
          <w:color w:val="000000"/>
          <w:lang w:eastAsia="zh-CN"/>
        </w:rPr>
        <w:t>符合条件的前五十名球员信息</w:t>
      </w:r>
    </w:p>
    <w:p>
      <w:pPr>
        <w:ind w:firstLine="420"/>
        <w:rPr>
          <w:rFonts w:hint="eastAsia"/>
          <w:color w:val="000000"/>
          <w:lang w:eastAsia="zh-CN"/>
        </w:rPr>
      </w:pPr>
    </w:p>
    <w:p>
      <w:pPr>
        <w:ind w:firstLine="420"/>
        <w:rPr>
          <w:rFonts w:hint="eastAsia"/>
          <w:color w:val="000000"/>
          <w:lang w:eastAsia="zh-CN"/>
        </w:rPr>
      </w:pPr>
    </w:p>
    <w:p>
      <w:pPr>
        <w:ind w:firstLine="420"/>
        <w:rPr>
          <w:color w:val="000000"/>
        </w:rPr>
      </w:pPr>
      <w:r>
        <w:rPr>
          <w:rFonts w:hint="eastAsia"/>
          <w:color w:val="000000"/>
          <w:lang w:eastAsia="zh-CN"/>
        </w:rPr>
        <w:t>3.2.4</w:t>
      </w:r>
      <w:r>
        <w:rPr>
          <w:rFonts w:hint="eastAsia"/>
          <w:color w:val="000000"/>
        </w:rPr>
        <w:t>.3相关功能需求</w:t>
      </w:r>
    </w:p>
    <w:tbl>
      <w:tblPr>
        <w:tblStyle w:val="15"/>
        <w:tblW w:w="9326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6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2836" w:type="dxa"/>
            <w:vAlign w:val="top"/>
          </w:tcPr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average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average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.rank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Player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average</w:t>
            </w:r>
            <w:r>
              <w:rPr>
                <w:rFonts w:hint="eastAsia"/>
                <w:color w:val="000000"/>
                <w:sz w:val="18"/>
                <w:szCs w:val="18"/>
              </w:rPr>
              <w:t>.Show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.select</w:t>
            </w:r>
          </w:p>
          <w:p>
            <w:pPr>
              <w:spacing w:line="240" w:lineRule="auto"/>
              <w:ind w:firstLine="360"/>
              <w:rPr>
                <w:color w:val="000000"/>
                <w:sz w:val="18"/>
                <w:szCs w:val="18"/>
              </w:rPr>
            </w:pPr>
          </w:p>
        </w:tc>
        <w:tc>
          <w:tcPr>
            <w:tcW w:w="6490" w:type="dxa"/>
            <w:vAlign w:val="top"/>
          </w:tcPr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全部球员赛季场均数据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要求排序项的全部球员赛季场均数据</w:t>
            </w:r>
          </w:p>
          <w:p>
            <w:pPr>
              <w:spacing w:line="240" w:lineRule="auto"/>
              <w:ind w:firstLine="360"/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系统显示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符合筛选条件的前五十名球员信息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3.2.5</w:t>
      </w:r>
      <w:r>
        <w:rPr>
          <w:rFonts w:hint="eastAsia"/>
          <w:b/>
          <w:bCs/>
          <w:lang w:val="en-US" w:eastAsia="zh-CN"/>
        </w:rPr>
        <w:t>查询每场比赛的信息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3.2.5.1特性描述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用户需要查询某场比赛信息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优先级=高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3.2.5.2刺激/响应序列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刺激：用户选择查看某一场比赛的信息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响应：系统返回查询的那一场比赛的信息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3.2.5.3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相关功能需求</w:t>
      </w:r>
    </w:p>
    <w:tbl>
      <w:tblPr>
        <w:tblStyle w:val="16"/>
        <w:tblW w:w="9399" w:type="dxa"/>
        <w:tblInd w:w="-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7"/>
        <w:gridCol w:w="4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4777" w:type="dxa"/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Match.all.Show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Match.all.select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Match.all.ShowOne</w:t>
            </w:r>
          </w:p>
        </w:tc>
        <w:tc>
          <w:tcPr>
            <w:tcW w:w="4622" w:type="dxa"/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系统显示所有比赛信息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用户选择要查看的比赛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系统显示用户想要查看的比赛信息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3.2.6单独查询球员和某一球队数据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3.2.6.1特性描述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用户需要查询某一球员或者某一球队信息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优先级=高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3.2.6.2刺激/响应序列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刺激：用户输入想要查询的球员名称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响应：系统返回想要查询的球员的信息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刺激：用户输入想要查询的球队名称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响应：系统返回想要查询的球队的信息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3.2.6.3相关功能需求</w:t>
      </w:r>
    </w:p>
    <w:tbl>
      <w:tblPr>
        <w:tblStyle w:val="16"/>
        <w:tblW w:w="92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4621" w:type="dxa"/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Player.all.Select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Player.all.Show</w:t>
            </w:r>
          </w:p>
        </w:tc>
        <w:tc>
          <w:tcPr>
            <w:tcW w:w="4622" w:type="dxa"/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用户输入查询球员名称，系统进行查询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系统显示查询球员信息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4621" w:type="dxa"/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Team.all.select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Team.all.Show</w:t>
            </w:r>
          </w:p>
        </w:tc>
        <w:tc>
          <w:tcPr>
            <w:tcW w:w="4622" w:type="dxa"/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用户输入查询球队名称，系统进行查询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系统显示查询球队信息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3.2.7当天热点球员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3.2.7.1特性描述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用户想要查看当天热点球员，通过筛选条件确定今日参加的所有球员的前5名球员。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3.2.7.2刺激/响应序列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刺激：用户点击查看当天热点球员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响应：系统根据筛选条件返回前5名球员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3.2.7.3相关功能需求</w:t>
      </w:r>
    </w:p>
    <w:tbl>
      <w:tblPr>
        <w:tblStyle w:val="16"/>
        <w:tblW w:w="92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4621" w:type="dxa"/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Player.all.Input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Player.all.Select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Player.all.Show</w:t>
            </w:r>
          </w:p>
        </w:tc>
        <w:tc>
          <w:tcPr>
            <w:tcW w:w="4622" w:type="dxa"/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用户选择筛选条件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系统根据筛选条件选择球员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系统显示前5名球员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3.2.8赛季热点球员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3.2.8.1特性描述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用户想要查看赛季热点球员，通过筛选条件确定所有参加比赛的前5名球员。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3.2.8.2刺激/响应序列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刺激：用户点击查看当天热点球员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响应：系统根据筛选条件返回前5名球员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3.2.8.3相关功能需求</w:t>
      </w:r>
    </w:p>
    <w:tbl>
      <w:tblPr>
        <w:tblStyle w:val="16"/>
        <w:tblW w:w="92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4621" w:type="dxa"/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Player.all.Input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Player.all.Select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Player.all.Show</w:t>
            </w:r>
          </w:p>
        </w:tc>
        <w:tc>
          <w:tcPr>
            <w:tcW w:w="4622" w:type="dxa"/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用户选择筛选条件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系统根据筛选条件选择球员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系统显示前5名球员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3.2.9赛季热点球队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3.2.9.1特性描述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用户想要查看赛季热点球队，通过筛选条件确定所有参加比赛的前5名球队。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3.2.9.2刺激/响应序列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刺激：用户点击查看当天热点球队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响应：系统根据筛选条件返回前5名球队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3.2.9.3相关功能需求</w:t>
      </w:r>
    </w:p>
    <w:tbl>
      <w:tblPr>
        <w:tblStyle w:val="16"/>
        <w:tblW w:w="92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4621" w:type="dxa"/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Team.all.Input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Team.all.Select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Team.all.Show</w:t>
            </w:r>
          </w:p>
        </w:tc>
        <w:tc>
          <w:tcPr>
            <w:tcW w:w="4622" w:type="dxa"/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用户选择筛选条件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系统根据筛选条件选择球队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系统显示前5名球队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3.2.10进步最快球员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3.2.10.1特性描述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用户想要查看进步最快球员，通过筛选条件筛选出前5名球员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3.2.10.2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刺激：用户点击查看进步最快球员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响应：系统根据筛选条件返回前5名球员</w:t>
      </w:r>
    </w:p>
    <w:tbl>
      <w:tblPr>
        <w:tblStyle w:val="16"/>
        <w:tblW w:w="92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4621" w:type="dxa"/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Player.all.Input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Player.all.Select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Player.all.Show</w:t>
            </w:r>
          </w:p>
        </w:tc>
        <w:tc>
          <w:tcPr>
            <w:tcW w:w="4622" w:type="dxa"/>
            <w:vAlign w:val="top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用户选择筛选条件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系统根据筛选条件选择球员</w:t>
            </w:r>
          </w:p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系统显示前5名球员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其他非功能需求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安全性</w:t>
      </w:r>
    </w:p>
    <w:p>
      <w:pPr>
        <w:ind w:left="840" w:leftChars="200" w:hanging="420" w:hangingChars="200"/>
      </w:pPr>
      <w:r>
        <w:rPr>
          <w:rFonts w:hint="eastAsia"/>
          <w:szCs w:val="21"/>
        </w:rPr>
        <w:t>Safety1：系统</w:t>
      </w:r>
      <w:r>
        <w:rPr>
          <w:rFonts w:hint="eastAsia"/>
          <w:szCs w:val="21"/>
          <w:lang w:eastAsia="zh-CN"/>
        </w:rPr>
        <w:t>数据不允许客户修改</w:t>
      </w:r>
    </w:p>
    <w:p/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可维护性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/>
          <w:szCs w:val="21"/>
        </w:rPr>
        <w:t>Modifiability1：</w:t>
      </w:r>
      <w:r>
        <w:rPr>
          <w:rFonts w:hint="eastAsia"/>
          <w:szCs w:val="21"/>
          <w:lang w:eastAsia="zh-CN"/>
        </w:rPr>
        <w:t>数据更新，系统需要及时完成数据变化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易用性</w:t>
      </w:r>
    </w:p>
    <w:p>
      <w:pPr>
        <w:ind w:firstLine="420" w:firstLineChars="200"/>
      </w:pPr>
      <w:r>
        <w:rPr>
          <w:rFonts w:hint="eastAsia"/>
          <w:szCs w:val="21"/>
        </w:rPr>
        <w:t>Usability1：</w:t>
      </w:r>
      <w:r>
        <w:rPr>
          <w:rFonts w:hint="eastAsia"/>
          <w:szCs w:val="21"/>
          <w:lang w:eastAsia="zh-CN"/>
        </w:rPr>
        <w:t>系统排序和筛选时间不应超过</w:t>
      </w:r>
      <w:r>
        <w:rPr>
          <w:rFonts w:hint="eastAsia"/>
          <w:szCs w:val="21"/>
          <w:lang w:val="en-US" w:eastAsia="zh-CN"/>
        </w:rPr>
        <w:t>3s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可靠性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/>
          <w:szCs w:val="21"/>
        </w:rPr>
        <w:t>Reliability6：</w:t>
      </w:r>
      <w:r>
        <w:rPr>
          <w:rFonts w:hint="eastAsia"/>
          <w:szCs w:val="21"/>
          <w:lang w:eastAsia="zh-CN"/>
        </w:rPr>
        <w:t>系统某部分数据存在丢失或者脏的情况，仍能正常显示</w:t>
      </w:r>
    </w:p>
    <w:p>
      <w:pPr>
        <w:ind w:left="1260" w:leftChars="400" w:hanging="420" w:hangingChars="200"/>
        <w:rPr>
          <w:szCs w:val="21"/>
        </w:rPr>
      </w:pPr>
      <w:r>
        <w:rPr>
          <w:rFonts w:hint="eastAsia"/>
          <w:szCs w:val="21"/>
        </w:rPr>
        <w:t>Reliability6.1：</w:t>
      </w:r>
      <w:r>
        <w:rPr>
          <w:rFonts w:hint="eastAsia"/>
          <w:szCs w:val="21"/>
          <w:lang w:eastAsia="zh-CN"/>
        </w:rPr>
        <w:t>系统</w:t>
      </w:r>
      <w:r>
        <w:rPr>
          <w:rFonts w:hint="eastAsia"/>
          <w:szCs w:val="21"/>
        </w:rPr>
        <w:t>应该检测到</w:t>
      </w:r>
      <w:r>
        <w:rPr>
          <w:rFonts w:hint="eastAsia"/>
          <w:szCs w:val="21"/>
          <w:lang w:eastAsia="zh-CN"/>
        </w:rPr>
        <w:t>数据错误情况</w:t>
      </w:r>
      <w:r>
        <w:rPr>
          <w:rFonts w:hint="eastAsia"/>
          <w:szCs w:val="21"/>
        </w:rPr>
        <w:t>，并</w:t>
      </w:r>
      <w:r>
        <w:rPr>
          <w:rFonts w:hint="eastAsia"/>
          <w:szCs w:val="21"/>
          <w:lang w:eastAsia="zh-CN"/>
        </w:rPr>
        <w:t>发出提示</w:t>
      </w:r>
      <w:r>
        <w:rPr>
          <w:rFonts w:hint="eastAsia"/>
          <w:szCs w:val="21"/>
        </w:rPr>
        <w:t>；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业务规则</w:t>
      </w:r>
    </w:p>
    <w:p>
      <w:pPr>
        <w:ind w:left="840" w:leftChars="200" w:hanging="420" w:hangingChars="200"/>
      </w:pPr>
      <w:r>
        <w:rPr>
          <w:rFonts w:hint="eastAsia"/>
        </w:rPr>
        <w:t>BR1：适用的</w:t>
      </w:r>
      <w:r>
        <w:rPr>
          <w:rFonts w:hint="eastAsia"/>
          <w:lang w:eastAsia="zh-CN"/>
        </w:rPr>
        <w:t>排序方式</w:t>
      </w:r>
    </w:p>
    <w:p>
      <w:pPr>
        <w:ind w:left="1260" w:leftChars="400" w:hanging="420" w:hanging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当排序码大小一样时，不存在次排序码。即原序列不变</w:t>
      </w:r>
    </w:p>
    <w:p>
      <w:pPr>
        <w:ind w:left="840" w:leftChars="200" w:hanging="420" w:hangingChars="200"/>
      </w:pPr>
      <w:r>
        <w:rPr>
          <w:rFonts w:hint="eastAsia"/>
        </w:rPr>
        <w:t>BR2：适用的</w:t>
      </w:r>
      <w:r>
        <w:rPr>
          <w:rFonts w:hint="eastAsia"/>
          <w:lang w:eastAsia="zh-CN"/>
        </w:rPr>
        <w:t>筛选方式</w:t>
      </w:r>
    </w:p>
    <w:p>
      <w:pPr>
        <w:ind w:left="1260" w:leftChars="400" w:hanging="420" w:hanging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当筛选结果数量并不是恰好的</w:t>
      </w:r>
      <w:r>
        <w:rPr>
          <w:rFonts w:hint="eastAsia"/>
          <w:lang w:val="en-US" w:eastAsia="zh-CN"/>
        </w:rPr>
        <w:t>50，按照顺序舍去末尾的筛选结果。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约束</w:t>
      </w:r>
    </w:p>
    <w:p>
      <w:pPr>
        <w:ind w:left="840" w:leftChars="200" w:hanging="420" w:hangingChars="200"/>
      </w:pPr>
      <w:r>
        <w:t>I</w:t>
      </w:r>
      <w:r>
        <w:rPr>
          <w:rFonts w:hint="eastAsia"/>
        </w:rPr>
        <w:t>C1：在开发过程中缺少可以的打印机，需要使用文件系统模拟打印机。</w:t>
      </w:r>
    </w:p>
    <w:p>
      <w:pPr>
        <w:ind w:left="840" w:leftChars="200" w:hanging="420" w:hangingChars="200"/>
      </w:pPr>
      <w:r>
        <w:rPr>
          <w:rFonts w:hint="eastAsia"/>
        </w:rPr>
        <w:t>IC2：系统要在网络上分布为</w:t>
      </w:r>
      <w:r>
        <w:t>一个服务器</w:t>
      </w:r>
      <w:r>
        <w:rPr>
          <w:rFonts w:hint="eastAsia"/>
        </w:rPr>
        <w:t>和多个客户端。</w:t>
      </w:r>
    </w:p>
    <w:p>
      <w:pPr>
        <w:ind w:firstLine="420" w:firstLineChars="200"/>
      </w:pPr>
    </w:p>
    <w:p>
      <w:pPr>
        <w:pStyle w:val="3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数据需求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数据定义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/>
          <w:szCs w:val="21"/>
        </w:rPr>
        <w:t>DR1：系统需要存储的数据实体及其关系参见CSEIII数据说明</w:t>
      </w:r>
      <w:r>
        <w:rPr>
          <w:rFonts w:hint="eastAsia"/>
          <w:szCs w:val="21"/>
          <w:lang w:val="en-US" w:eastAsia="zh-CN"/>
        </w:rPr>
        <w:t>.pdf。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/>
          <w:szCs w:val="21"/>
        </w:rPr>
        <w:t>DR2：系统</w:t>
      </w:r>
      <w:r>
        <w:rPr>
          <w:rFonts w:hint="eastAsia"/>
          <w:szCs w:val="21"/>
          <w:lang w:eastAsia="zh-CN"/>
        </w:rPr>
        <w:t>暂时</w:t>
      </w:r>
      <w:r>
        <w:rPr>
          <w:rFonts w:hint="eastAsia"/>
          <w:szCs w:val="21"/>
        </w:rPr>
        <w:t>存储</w:t>
      </w:r>
      <w:r>
        <w:rPr>
          <w:rFonts w:hint="eastAsia"/>
          <w:szCs w:val="21"/>
          <w:lang w:val="en-US" w:eastAsia="zh-CN"/>
        </w:rPr>
        <w:t>NBA一个赛季</w:t>
      </w:r>
      <w:r>
        <w:rPr>
          <w:rFonts w:hint="eastAsia"/>
          <w:szCs w:val="21"/>
        </w:rPr>
        <w:t>的</w:t>
      </w:r>
      <w:r>
        <w:rPr>
          <w:rFonts w:hint="eastAsia"/>
          <w:szCs w:val="21"/>
          <w:lang w:eastAsia="zh-CN"/>
        </w:rPr>
        <w:t>比赛记录以及该赛季内的球员信息</w:t>
      </w:r>
      <w:r>
        <w:rPr>
          <w:rFonts w:hint="eastAsia"/>
          <w:szCs w:val="21"/>
        </w:rPr>
        <w:t>。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默认数据</w:t>
      </w:r>
    </w:p>
    <w:p>
      <w:pPr>
        <w:ind w:firstLine="420" w:firstLineChars="20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</w:rPr>
        <w:t>默认数据用于</w:t>
      </w:r>
    </w:p>
    <w:p>
      <w:pPr>
        <w:pStyle w:val="20"/>
        <w:numPr>
          <w:ilvl w:val="0"/>
          <w:numId w:val="4"/>
        </w:numPr>
        <w:ind w:firstLineChars="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</w:rPr>
        <w:t>系统中新增加数据时</w:t>
      </w:r>
    </w:p>
    <w:p>
      <w:pPr>
        <w:pStyle w:val="20"/>
        <w:numPr>
          <w:ilvl w:val="0"/>
          <w:numId w:val="4"/>
        </w:numPr>
        <w:ind w:firstLineChars="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  <w:lang w:eastAsia="zh-CN"/>
        </w:rPr>
        <w:t>系统中存在脏数据</w:t>
      </w:r>
    </w:p>
    <w:p>
      <w:pPr>
        <w:rPr>
          <w:rFonts w:ascii="Times-Roman+2" w:hAnsi="Times-Roman+2" w:cs="Times-Roman+2"/>
          <w:kern w:val="0"/>
          <w:szCs w:val="21"/>
        </w:rPr>
      </w:pPr>
    </w:p>
    <w:p>
      <w:pPr>
        <w:ind w:firstLine="420" w:firstLineChars="20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</w:rPr>
        <w:t>Default1：</w:t>
      </w:r>
      <w:r>
        <w:rPr>
          <w:rFonts w:hint="eastAsia" w:ascii="Times-Roman+2" w:hAnsi="Times-Roman+2" w:cs="Times-Roman+2"/>
          <w:kern w:val="0"/>
          <w:szCs w:val="21"/>
          <w:lang w:eastAsia="zh-CN"/>
        </w:rPr>
        <w:t>暂无球队显示“暂无球队”</w:t>
      </w:r>
    </w:p>
    <w:p>
      <w:pPr>
        <w:ind w:firstLine="420" w:firstLineChars="20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</w:rPr>
        <w:t>Default2：</w:t>
      </w:r>
      <w:r>
        <w:rPr>
          <w:rFonts w:hint="eastAsia" w:ascii="Times-Roman+2" w:hAnsi="Times-Roman+2" w:cs="Times-Roman+2"/>
          <w:kern w:val="0"/>
          <w:szCs w:val="21"/>
          <w:lang w:eastAsia="zh-CN"/>
        </w:rPr>
        <w:t>无比赛记录的球员的比赛信息均显示</w:t>
      </w:r>
      <w:r>
        <w:rPr>
          <w:rFonts w:hint="eastAsia" w:ascii="Times-Roman+2" w:hAnsi="Times-Roman+2" w:cs="Times-Roman+2"/>
          <w:kern w:val="0"/>
          <w:szCs w:val="21"/>
          <w:lang w:val="en-US" w:eastAsia="zh-CN"/>
        </w:rPr>
        <w:t>0</w:t>
      </w:r>
    </w:p>
    <w:p>
      <w:pPr>
        <w:ind w:firstLine="420" w:firstLineChars="200"/>
        <w:rPr>
          <w:rFonts w:ascii="Times-Roman+2" w:hAnsi="Times-Roman+2" w:cs="Times-Roman+2"/>
          <w:kern w:val="0"/>
          <w:szCs w:val="21"/>
        </w:rPr>
      </w:pPr>
      <w:r>
        <w:rPr>
          <w:rFonts w:hint="eastAsia" w:ascii="Times-Roman+2" w:hAnsi="Times-Roman+2" w:cs="Times-Roman+2"/>
          <w:kern w:val="0"/>
          <w:szCs w:val="21"/>
        </w:rPr>
        <w:t>Default3：</w:t>
      </w:r>
      <w:r>
        <w:rPr>
          <w:rFonts w:hint="eastAsia" w:ascii="Times-Roman+2" w:hAnsi="Times-Roman+2" w:cs="Times-Roman+2"/>
          <w:kern w:val="0"/>
          <w:szCs w:val="21"/>
          <w:lang w:eastAsia="zh-CN"/>
        </w:rPr>
        <w:t>脏数据的条目显示提示信息</w:t>
      </w:r>
    </w:p>
    <w:p>
      <w:pPr>
        <w:pStyle w:val="4"/>
        <w:numPr>
          <w:ilvl w:val="2"/>
          <w:numId w:val="2"/>
        </w:numPr>
        <w:spacing w:line="415" w:lineRule="auto"/>
      </w:pPr>
      <w:r>
        <w:rPr>
          <w:rFonts w:hint="eastAsia"/>
        </w:rPr>
        <w:t>数据格式要求</w:t>
      </w:r>
    </w:p>
    <w:p>
      <w:pPr>
        <w:ind w:left="840" w:leftChars="200" w:hanging="420" w:hangingChars="200"/>
        <w:rPr>
          <w:szCs w:val="21"/>
        </w:rPr>
      </w:pPr>
      <w:r>
        <w:rPr>
          <w:rFonts w:hint="eastAsia"/>
          <w:szCs w:val="21"/>
        </w:rPr>
        <w:t>Format1：</w:t>
      </w:r>
      <w:r>
        <w:rPr>
          <w:rFonts w:hint="eastAsia"/>
          <w:szCs w:val="21"/>
          <w:lang w:eastAsia="zh-CN"/>
        </w:rPr>
        <w:t>总</w:t>
      </w:r>
      <w:r>
        <w:rPr>
          <w:rFonts w:hint="eastAsia"/>
          <w:szCs w:val="21"/>
        </w:rPr>
        <w:t>数量的格式必须是：正整数</w:t>
      </w:r>
      <w:r>
        <w:rPr>
          <w:rFonts w:hint="eastAsia"/>
          <w:szCs w:val="21"/>
          <w:lang w:eastAsia="zh-CN"/>
        </w:rPr>
        <w:t>；场均</w:t>
      </w:r>
      <w:r>
        <w:rPr>
          <w:rFonts w:hint="eastAsia"/>
          <w:szCs w:val="21"/>
        </w:rPr>
        <w:t>数量的格式必须是：</w:t>
      </w:r>
      <w:r>
        <w:rPr>
          <w:rFonts w:hint="eastAsia"/>
          <w:szCs w:val="21"/>
          <w:lang w:eastAsia="zh-CN"/>
        </w:rPr>
        <w:t>精确到小数点后两位数字</w:t>
      </w:r>
      <w:r>
        <w:rPr>
          <w:rFonts w:hint="eastAsia"/>
          <w:szCs w:val="21"/>
        </w:rPr>
        <w:t>。</w:t>
      </w:r>
    </w:p>
    <w:p>
      <w:pPr>
        <w:ind w:left="840" w:leftChars="200" w:hanging="420" w:hanging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Fromat2：</w:t>
      </w:r>
      <w:r>
        <w:rPr>
          <w:rFonts w:hint="eastAsia"/>
          <w:szCs w:val="21"/>
          <w:lang w:eastAsia="zh-CN"/>
        </w:rPr>
        <w:t>球员姓名格式：名</w:t>
      </w:r>
      <w:r>
        <w:rPr>
          <w:rFonts w:hint="eastAsia"/>
          <w:szCs w:val="21"/>
          <w:lang w:val="en-US" w:eastAsia="zh-CN"/>
        </w:rPr>
        <w:t>-姓；</w:t>
      </w:r>
    </w:p>
    <w:p>
      <w:pPr>
        <w:ind w:left="840" w:leftChars="200" w:hanging="420" w:hanging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Fromat2：</w:t>
      </w:r>
      <w:r>
        <w:rPr>
          <w:rFonts w:hint="eastAsia"/>
          <w:szCs w:val="21"/>
          <w:lang w:eastAsia="zh-CN"/>
        </w:rPr>
        <w:t>数字数据不存在负数；</w:t>
      </w:r>
    </w:p>
    <w:p>
      <w:pPr>
        <w:rPr>
          <w:szCs w:val="21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3.6 其他需求</w:t>
      </w:r>
    </w:p>
    <w:p>
      <w:pPr>
        <w:ind w:firstLine="420" w:firstLineChars="200"/>
      </w:pPr>
      <w:r>
        <w:rPr>
          <w:rFonts w:hint="eastAsia"/>
        </w:rPr>
        <w:t>安装需求</w:t>
      </w:r>
    </w:p>
    <w:p>
      <w:pPr>
        <w:ind w:left="840" w:leftChars="200" w:hanging="420" w:hangingChars="200"/>
      </w:pPr>
      <w:r>
        <w:rPr>
          <w:rFonts w:hint="eastAsia"/>
        </w:rPr>
        <w:t>Install1：在安装</w:t>
      </w:r>
      <w:r>
        <w:rPr>
          <w:rFonts w:hint="eastAsia"/>
          <w:szCs w:val="21"/>
        </w:rPr>
        <w:t>系统时，</w:t>
      </w:r>
      <w:r>
        <w:rPr>
          <w:rFonts w:hint="eastAsia"/>
          <w:szCs w:val="21"/>
          <w:lang w:eastAsia="zh-CN"/>
        </w:rPr>
        <w:t>已存在一个赛季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  <w:lang w:eastAsia="zh-CN"/>
        </w:rPr>
        <w:t>（存在初始化数据）</w:t>
      </w:r>
      <w:r>
        <w:rPr>
          <w:rFonts w:hint="eastAsia"/>
          <w:szCs w:val="21"/>
        </w:rPr>
        <w:t>。</w:t>
      </w:r>
    </w:p>
    <w:p>
      <w:pPr>
        <w:ind w:firstLine="420" w:firstLineChars="200"/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附录</w:t>
      </w:r>
    </w:p>
    <w:p>
      <w:pPr>
        <w:ind w:firstLine="420" w:firstLineChars="200"/>
      </w:pPr>
      <w:r>
        <w:rPr>
          <w:rFonts w:hint="eastAsia"/>
        </w:rPr>
        <w:t>各种分析模型略。</w:t>
      </w:r>
    </w:p>
    <w:sectPr>
      <w:footerReference r:id="rId10" w:type="default"/>
      <w:pgSz w:w="11907" w:h="16840"/>
      <w:pgMar w:top="1440" w:right="1440" w:bottom="1440" w:left="1440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+2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imes-Roman+2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文本框 1" o:spid="_x0000_s1025" type="#_x0000_t202" style="position:absolute;left:0;margin-top:0pt;height:144pt;width:144pt;mso-position-horizontal:center;mso-position-horizontal-relative:margin;mso-wrap-style:none;rotation:0f;z-index:25165926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i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8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文本框 2" o:spid="_x0000_s1026" type="#_x0000_t202" style="position:absolute;left:0;margin-top:0pt;height:144pt;width:144pt;mso-position-horizontal:center;mso-position-horizontal-relative:margin;mso-wrap-style:none;rotation:0f;z-index:251660288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8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文本框 3" o:spid="_x0000_s1027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8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tabs>
        <w:tab w:val="center" w:pos="4680"/>
        <w:tab w:val="right" w:pos="9360"/>
      </w:tabs>
      <w:rPr>
        <w:rFonts w:hint="eastAsia" w:ascii="微软雅黑" w:hAnsi="微软雅黑" w:eastAsia="微软雅黑" w:cs="微软雅黑"/>
        <w:sz w:val="22"/>
        <w:szCs w:val="22"/>
      </w:rPr>
    </w:pPr>
    <w:r>
      <w:rPr>
        <w:rFonts w:hint="eastAsia" w:ascii="微软雅黑" w:hAnsi="微软雅黑" w:eastAsia="微软雅黑" w:cs="微软雅黑"/>
        <w:sz w:val="22"/>
        <w:szCs w:val="22"/>
        <w:lang w:val="en-US" w:eastAsia="zh-CN"/>
      </w:rPr>
      <w:t>NBA数据分析</w:t>
    </w:r>
    <w:r>
      <w:rPr>
        <w:rFonts w:hint="eastAsia" w:ascii="微软雅黑" w:hAnsi="微软雅黑" w:eastAsia="微软雅黑" w:cs="微软雅黑"/>
        <w:sz w:val="22"/>
        <w:szCs w:val="22"/>
        <w:lang w:eastAsia="zh-CN"/>
      </w:rPr>
      <w:t>系统</w:t>
    </w:r>
    <w:r>
      <w:rPr>
        <w:rFonts w:hint="eastAsia" w:ascii="微软雅黑" w:hAnsi="微软雅黑" w:eastAsia="微软雅黑" w:cs="微软雅黑"/>
        <w:sz w:val="22"/>
        <w:szCs w:val="22"/>
      </w:rPr>
      <w:t>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61635465">
    <w:nsid w:val="158E1E89"/>
    <w:multiLevelType w:val="multilevel"/>
    <w:tmpl w:val="158E1E89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1564979">
    <w:nsid w:val="01490E33"/>
    <w:multiLevelType w:val="singleLevel"/>
    <w:tmpl w:val="01490E33"/>
    <w:lvl w:ilvl="0" w:tentative="1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02906421">
    <w:nsid w:val="35D14235"/>
    <w:multiLevelType w:val="multilevel"/>
    <w:tmpl w:val="35D1423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5395544">
    <w:nsid w:val="7E165FD8"/>
    <w:multiLevelType w:val="multilevel"/>
    <w:tmpl w:val="7E165FD8"/>
    <w:lvl w:ilvl="0" w:tentative="1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1564979"/>
  </w:num>
  <w:num w:numId="2">
    <w:abstractNumId w:val="2115395544"/>
  </w:num>
  <w:num w:numId="3">
    <w:abstractNumId w:val="902906421"/>
  </w:num>
  <w:num w:numId="4">
    <w:abstractNumId w:val="3616354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20BE2"/>
    <w:rsid w:val="004C1284"/>
    <w:rsid w:val="00687A37"/>
    <w:rsid w:val="00C40150"/>
    <w:rsid w:val="038B3DDC"/>
    <w:rsid w:val="03D567D9"/>
    <w:rsid w:val="0696055B"/>
    <w:rsid w:val="078401E4"/>
    <w:rsid w:val="08F04EB8"/>
    <w:rsid w:val="091F7F85"/>
    <w:rsid w:val="09F62BD9"/>
    <w:rsid w:val="0B083329"/>
    <w:rsid w:val="0BCC68EA"/>
    <w:rsid w:val="0BDC6B84"/>
    <w:rsid w:val="0C2F5309"/>
    <w:rsid w:val="0D126C01"/>
    <w:rsid w:val="0D40644B"/>
    <w:rsid w:val="0D8B77C4"/>
    <w:rsid w:val="0D8E0749"/>
    <w:rsid w:val="0E4F6609"/>
    <w:rsid w:val="0E565F93"/>
    <w:rsid w:val="0FDD1292"/>
    <w:rsid w:val="10036F54"/>
    <w:rsid w:val="121421B7"/>
    <w:rsid w:val="12241AA7"/>
    <w:rsid w:val="124D7D92"/>
    <w:rsid w:val="14A746EE"/>
    <w:rsid w:val="15535E8C"/>
    <w:rsid w:val="16A67A37"/>
    <w:rsid w:val="18904FD9"/>
    <w:rsid w:val="18AE7E0C"/>
    <w:rsid w:val="1A4D2792"/>
    <w:rsid w:val="1B405C22"/>
    <w:rsid w:val="1B435847"/>
    <w:rsid w:val="1C9C4B7F"/>
    <w:rsid w:val="1D143544"/>
    <w:rsid w:val="1D446291"/>
    <w:rsid w:val="1D517B25"/>
    <w:rsid w:val="1E6C4DFA"/>
    <w:rsid w:val="1EC55489"/>
    <w:rsid w:val="1F8D4ED2"/>
    <w:rsid w:val="203159E0"/>
    <w:rsid w:val="208A3AF0"/>
    <w:rsid w:val="208B1571"/>
    <w:rsid w:val="21380790"/>
    <w:rsid w:val="2152133A"/>
    <w:rsid w:val="21BC76E5"/>
    <w:rsid w:val="23520A80"/>
    <w:rsid w:val="23DA1C5E"/>
    <w:rsid w:val="250671CD"/>
    <w:rsid w:val="255A6C57"/>
    <w:rsid w:val="255E30DE"/>
    <w:rsid w:val="257E5B91"/>
    <w:rsid w:val="260D1F7D"/>
    <w:rsid w:val="28817483"/>
    <w:rsid w:val="2893739E"/>
    <w:rsid w:val="290618DB"/>
    <w:rsid w:val="2A315B45"/>
    <w:rsid w:val="2A637619"/>
    <w:rsid w:val="2B082325"/>
    <w:rsid w:val="2B3866F7"/>
    <w:rsid w:val="2B611ABA"/>
    <w:rsid w:val="2D2626A0"/>
    <w:rsid w:val="2D3E7D46"/>
    <w:rsid w:val="2D41454E"/>
    <w:rsid w:val="2E8170D9"/>
    <w:rsid w:val="3031359C"/>
    <w:rsid w:val="30AD12C2"/>
    <w:rsid w:val="3169239F"/>
    <w:rsid w:val="326D0948"/>
    <w:rsid w:val="32DD707A"/>
    <w:rsid w:val="333B229A"/>
    <w:rsid w:val="36A003AE"/>
    <w:rsid w:val="376B43EE"/>
    <w:rsid w:val="3AD32391"/>
    <w:rsid w:val="3C042703"/>
    <w:rsid w:val="3DEE6DAB"/>
    <w:rsid w:val="3ECE0618"/>
    <w:rsid w:val="419F3CB9"/>
    <w:rsid w:val="423F56A6"/>
    <w:rsid w:val="428803B3"/>
    <w:rsid w:val="43367C66"/>
    <w:rsid w:val="438E0F66"/>
    <w:rsid w:val="454F78C2"/>
    <w:rsid w:val="46117980"/>
    <w:rsid w:val="47B50031"/>
    <w:rsid w:val="48FA28C6"/>
    <w:rsid w:val="4BAA5A33"/>
    <w:rsid w:val="4DE82A5F"/>
    <w:rsid w:val="4E2C69CB"/>
    <w:rsid w:val="4F8172FD"/>
    <w:rsid w:val="50190775"/>
    <w:rsid w:val="511A161C"/>
    <w:rsid w:val="51F96A8C"/>
    <w:rsid w:val="526428B8"/>
    <w:rsid w:val="54070D6B"/>
    <w:rsid w:val="543B24BE"/>
    <w:rsid w:val="546D3F92"/>
    <w:rsid w:val="54B8530B"/>
    <w:rsid w:val="5510701F"/>
    <w:rsid w:val="55350158"/>
    <w:rsid w:val="558B6968"/>
    <w:rsid w:val="565D343D"/>
    <w:rsid w:val="56694CD1"/>
    <w:rsid w:val="56B64DD1"/>
    <w:rsid w:val="58ED0274"/>
    <w:rsid w:val="593B2571"/>
    <w:rsid w:val="5B4403C8"/>
    <w:rsid w:val="5BCB6327"/>
    <w:rsid w:val="5C001E00"/>
    <w:rsid w:val="5D392E01"/>
    <w:rsid w:val="5D7054D9"/>
    <w:rsid w:val="5E554853"/>
    <w:rsid w:val="5FCC5339"/>
    <w:rsid w:val="60235D47"/>
    <w:rsid w:val="61927223"/>
    <w:rsid w:val="62487C4B"/>
    <w:rsid w:val="63960BF2"/>
    <w:rsid w:val="63B0179C"/>
    <w:rsid w:val="640721AA"/>
    <w:rsid w:val="64746F5B"/>
    <w:rsid w:val="647D1DE9"/>
    <w:rsid w:val="658835A0"/>
    <w:rsid w:val="659009AD"/>
    <w:rsid w:val="678C5F80"/>
    <w:rsid w:val="68002D30"/>
    <w:rsid w:val="69794B1B"/>
    <w:rsid w:val="6A0D758C"/>
    <w:rsid w:val="6ACF3DC7"/>
    <w:rsid w:val="6DA01667"/>
    <w:rsid w:val="6EA35A11"/>
    <w:rsid w:val="6F64004E"/>
    <w:rsid w:val="701658F3"/>
    <w:rsid w:val="70180DF6"/>
    <w:rsid w:val="72B03039"/>
    <w:rsid w:val="761C5254"/>
    <w:rsid w:val="77AD2167"/>
    <w:rsid w:val="783B524E"/>
    <w:rsid w:val="78D16A46"/>
    <w:rsid w:val="7A101951"/>
    <w:rsid w:val="7A3D371A"/>
    <w:rsid w:val="7A824FD1"/>
    <w:rsid w:val="7B5F4AF6"/>
    <w:rsid w:val="7C484A74"/>
    <w:rsid w:val="7D483966"/>
    <w:rsid w:val="7F8519C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semiHidden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widowControl/>
      <w:spacing w:before="340" w:after="330" w:line="578" w:lineRule="auto"/>
      <w:jc w:val="left"/>
      <w:outlineLvl w:val="0"/>
    </w:pPr>
    <w:rPr>
      <w:rFonts w:eastAsia="宋体"/>
      <w:b/>
      <w:bCs/>
      <w:kern w:val="44"/>
      <w:sz w:val="44"/>
      <w:szCs w:val="44"/>
      <w:lang w:eastAsia="en-US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widowControl/>
      <w:spacing w:before="260" w:after="260" w:line="416" w:lineRule="auto"/>
      <w:jc w:val="left"/>
      <w:outlineLvl w:val="1"/>
    </w:pPr>
    <w:rPr>
      <w:rFonts w:ascii="Cambria" w:hAnsi="Cambria" w:eastAsia="宋体"/>
      <w:b/>
      <w:bCs/>
      <w:kern w:val="0"/>
      <w:sz w:val="32"/>
      <w:szCs w:val="32"/>
      <w:lang w:eastAsia="en-US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5">
    <w:name w:val="Normal Table"/>
    <w:unhideWhenUsed/>
    <w:uiPriority w:val="0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footer"/>
    <w:basedOn w:val="1"/>
    <w:link w:val="2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"/>
    <w:basedOn w:val="1"/>
    <w:uiPriority w:val="0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10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paragraph" w:styleId="11">
    <w:name w:val="Title"/>
    <w:basedOn w:val="1"/>
    <w:link w:val="30"/>
    <w:qFormat/>
    <w:uiPriority w:val="0"/>
    <w:pPr>
      <w:widowControl/>
      <w:spacing w:before="240" w:after="720"/>
      <w:jc w:val="right"/>
    </w:pPr>
    <w:rPr>
      <w:rFonts w:ascii="Arial" w:hAnsi="Arial" w:eastAsia="宋体"/>
      <w:b/>
      <w:kern w:val="28"/>
      <w:sz w:val="64"/>
      <w:szCs w:val="20"/>
      <w:lang w:eastAsia="en-US"/>
    </w:rPr>
  </w:style>
  <w:style w:type="character" w:styleId="13">
    <w:name w:val="page number"/>
    <w:basedOn w:val="12"/>
    <w:uiPriority w:val="0"/>
    <w:rPr/>
  </w:style>
  <w:style w:type="character" w:styleId="14">
    <w:name w:val="footnote reference"/>
    <w:basedOn w:val="12"/>
    <w:semiHidden/>
    <w:uiPriority w:val="0"/>
    <w:rPr>
      <w:vertAlign w:val="superscript"/>
    </w:rPr>
  </w:style>
  <w:style w:type="table" w:styleId="16">
    <w:name w:val="Table Grid"/>
    <w:basedOn w:val="15"/>
    <w:unhideWhenUsed/>
    <w:uiPriority w:val="0"/>
    <w:pPr>
      <w:widowControl w:val="0"/>
      <w:jc w:val="both"/>
    </w:pPr>
    <w:tblPr>
      <w:tblStyle w:val="1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7">
    <w:name w:val="ByLine"/>
    <w:basedOn w:val="11"/>
    <w:uiPriority w:val="0"/>
    <w:rPr>
      <w:sz w:val="28"/>
    </w:rPr>
  </w:style>
  <w:style w:type="paragraph" w:customStyle="1" w:styleId="18">
    <w:name w:val="ChangeHistory Title"/>
    <w:basedOn w:val="1"/>
    <w:uiPriority w:val="0"/>
    <w:pPr>
      <w:keepNext/>
      <w:widowControl/>
      <w:spacing w:before="60" w:after="60"/>
      <w:jc w:val="center"/>
    </w:pPr>
    <w:rPr>
      <w:rFonts w:ascii="Arial" w:hAnsi="Arial" w:eastAsia="宋体"/>
      <w:b/>
      <w:kern w:val="0"/>
      <w:sz w:val="36"/>
      <w:szCs w:val="20"/>
      <w:lang w:eastAsia="en-US"/>
    </w:rPr>
  </w:style>
  <w:style w:type="paragraph" w:customStyle="1" w:styleId="19">
    <w:name w:val="line"/>
    <w:basedOn w:val="11"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1">
    <w:name w:val="level 4"/>
    <w:basedOn w:val="1"/>
    <w:uiPriority w:val="0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22">
    <w:name w:val="level 4 text"/>
    <w:basedOn w:val="21"/>
    <w:uiPriority w:val="0"/>
    <w:pPr>
      <w:spacing w:before="0" w:after="0"/>
      <w:ind w:firstLine="0"/>
    </w:pPr>
    <w:rPr>
      <w:b w:val="0"/>
    </w:rPr>
  </w:style>
  <w:style w:type="paragraph" w:customStyle="1" w:styleId="23">
    <w:name w:val="req"/>
    <w:basedOn w:val="22"/>
    <w:uiPriority w:val="0"/>
    <w:pPr>
      <w:spacing w:before="40" w:after="40"/>
      <w:ind w:left="2502" w:hanging="2502"/>
    </w:pPr>
  </w:style>
  <w:style w:type="paragraph" w:customStyle="1" w:styleId="24">
    <w:name w:val="stimulus"/>
    <w:basedOn w:val="23"/>
    <w:uiPriority w:val="0"/>
    <w:pPr>
      <w:ind w:left="2689" w:hanging="1429"/>
    </w:pPr>
  </w:style>
  <w:style w:type="paragraph" w:customStyle="1" w:styleId="25">
    <w:name w:val="num list"/>
    <w:basedOn w:val="1"/>
    <w:uiPriority w:val="0"/>
    <w:pPr>
      <w:widowControl/>
      <w:numPr>
        <w:ilvl w:val="0"/>
        <w:numId w:val="1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26">
    <w:name w:val="List indent"/>
    <w:basedOn w:val="9"/>
    <w:uiPriority w:val="0"/>
    <w:pPr>
      <w:ind w:hanging="720"/>
    </w:pPr>
    <w:rPr>
      <w:rFonts w:eastAsia="宋体"/>
    </w:rPr>
  </w:style>
  <w:style w:type="character" w:customStyle="1" w:styleId="27">
    <w:name w:val="页眉 Char"/>
    <w:basedOn w:val="12"/>
    <w:link w:val="8"/>
    <w:uiPriority w:val="0"/>
    <w:rPr>
      <w:kern w:val="2"/>
      <w:sz w:val="18"/>
      <w:szCs w:val="18"/>
    </w:rPr>
  </w:style>
  <w:style w:type="character" w:customStyle="1" w:styleId="28">
    <w:name w:val="页脚 Char"/>
    <w:basedOn w:val="12"/>
    <w:link w:val="7"/>
    <w:uiPriority w:val="99"/>
    <w:rPr>
      <w:kern w:val="2"/>
      <w:sz w:val="18"/>
      <w:szCs w:val="18"/>
    </w:rPr>
  </w:style>
  <w:style w:type="character" w:customStyle="1" w:styleId="29">
    <w:name w:val="标题 1 Char"/>
    <w:basedOn w:val="12"/>
    <w:link w:val="2"/>
    <w:uiPriority w:val="9"/>
    <w:rPr>
      <w:rFonts w:eastAsia="宋体"/>
      <w:b/>
      <w:bCs/>
      <w:kern w:val="44"/>
      <w:sz w:val="44"/>
      <w:szCs w:val="44"/>
      <w:lang w:eastAsia="en-US"/>
    </w:rPr>
  </w:style>
  <w:style w:type="character" w:customStyle="1" w:styleId="30">
    <w:name w:val="标题 Char"/>
    <w:basedOn w:val="12"/>
    <w:link w:val="11"/>
    <w:uiPriority w:val="0"/>
    <w:rPr>
      <w:rFonts w:ascii="Arial" w:hAnsi="Arial" w:eastAsia="宋体"/>
      <w:b/>
      <w:kern w:val="28"/>
      <w:sz w:val="64"/>
      <w:lang w:eastAsia="en-US"/>
    </w:rPr>
  </w:style>
  <w:style w:type="character" w:customStyle="1" w:styleId="31">
    <w:name w:val="标题 2 Char"/>
    <w:basedOn w:val="12"/>
    <w:link w:val="3"/>
    <w:uiPriority w:val="9"/>
    <w:rPr>
      <w:rFonts w:ascii="Cambria" w:hAnsi="Cambria" w:eastAsia="宋体"/>
      <w:b/>
      <w:bCs/>
      <w:sz w:val="32"/>
      <w:szCs w:val="32"/>
      <w:lang w:eastAsia="en-US"/>
    </w:rPr>
  </w:style>
  <w:style w:type="character" w:customStyle="1" w:styleId="32">
    <w:name w:val="标题 3 Char"/>
    <w:basedOn w:val="12"/>
    <w:link w:val="4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33">
    <w:name w:val="标题 5 Char"/>
    <w:basedOn w:val="12"/>
    <w:link w:val="6"/>
    <w:uiPriority w:val="0"/>
    <w:rPr>
      <w:b/>
      <w:bCs/>
      <w:kern w:val="2"/>
      <w:sz w:val="28"/>
      <w:szCs w:val="28"/>
    </w:rPr>
  </w:style>
  <w:style w:type="character" w:customStyle="1" w:styleId="34">
    <w:name w:val="标题 4 Char"/>
    <w:basedOn w:val="12"/>
    <w:link w:val="5"/>
    <w:uiPriority w:val="0"/>
    <w:rPr>
      <w:rFonts w:ascii="Cambria" w:hAnsi="Cambria" w:eastAsia="宋体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2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 textRotate="1"/>
    <customShpInfo spid="_x0000_s1026" textRotate="1"/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nju</Company>
  <Pages>21</Pages>
  <Words>2680</Words>
  <Characters>15280</Characters>
  <Lines>127</Lines>
  <Paragraphs>35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2012-08-26T05:40:00Z</dcterms:created>
  <dc:creator>eryuding</dc:creator>
  <cp:lastModifiedBy>Jason</cp:lastModifiedBy>
  <dcterms:modified xsi:type="dcterms:W3CDTF">2015-04-22T02:09:11Z</dcterms:modified>
  <dc:title>连锁商店管理系统 MSCS(Management System of Chain Store)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