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B9153" w14:textId="77777777" w:rsidR="009C3479" w:rsidRDefault="009C3479" w:rsidP="009C3479">
      <w:r>
        <w:t>“</w:t>
      </w:r>
      <w:proofErr w:type="spellStart"/>
      <w:r>
        <w:t>Bug</w:t>
      </w:r>
      <w:proofErr w:type="spellEnd"/>
      <w:r>
        <w:t>” nereden gelir?</w:t>
      </w:r>
    </w:p>
    <w:p w14:paraId="3C7306A7" w14:textId="77777777" w:rsidR="009C3479" w:rsidRDefault="009C3479" w:rsidP="009C3479">
      <w:r>
        <w:t>9 Eylül 1947'de ABD’de bulunan bir oda büyüklüğündeki Mark II adlı askerî bilgisayar bozulur. Uzun araştırmalar sonucunda hatanın sebebinin devrelerin arasına sıkışıp kalan bir böcek olduğu anlaşılır.</w:t>
      </w:r>
    </w:p>
    <w:p w14:paraId="23D304EB" w14:textId="77777777" w:rsidR="009C3479" w:rsidRDefault="009C3479" w:rsidP="009C3479">
      <w:r>
        <w:t>Bilgisayarın tamiri tamamlandıktan sonra görevlilerden birisi bilgisayarın raporuna böceği bantla yapıştırır ve “Böceğin ilk vakası bulundu” anlamına gelen şu notu düşer:</w:t>
      </w:r>
    </w:p>
    <w:p w14:paraId="71707373" w14:textId="77777777" w:rsidR="009C3479" w:rsidRDefault="009C3479" w:rsidP="009C3479">
      <w:r>
        <w:t xml:space="preserve">First </w:t>
      </w:r>
      <w:proofErr w:type="spellStart"/>
      <w:r>
        <w:t>actual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of </w:t>
      </w:r>
      <w:proofErr w:type="spellStart"/>
      <w:r>
        <w:t>bug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found</w:t>
      </w:r>
      <w:proofErr w:type="spellEnd"/>
      <w:r>
        <w:t>.</w:t>
      </w:r>
    </w:p>
    <w:p w14:paraId="683450EB" w14:textId="0209F8F2" w:rsidR="009C3479" w:rsidRDefault="009C3479" w:rsidP="009C3479">
      <w:r>
        <w:t>O günden bu yana bilgisayarda meydana gelen hatalara “</w:t>
      </w:r>
      <w:proofErr w:type="spellStart"/>
      <w:r>
        <w:t>bug</w:t>
      </w:r>
      <w:proofErr w:type="spellEnd"/>
      <w:r>
        <w:t>”, hataların çözülmesine de “</w:t>
      </w:r>
      <w:proofErr w:type="spellStart"/>
      <w:r>
        <w:t>debug</w:t>
      </w:r>
      <w:proofErr w:type="spellEnd"/>
      <w:r>
        <w:t>” denir.</w:t>
      </w:r>
    </w:p>
    <w:p w14:paraId="43278D42" w14:textId="77777777" w:rsidR="009C3479" w:rsidRDefault="009C3479"/>
    <w:p w14:paraId="2E1924F3" w14:textId="3A114241" w:rsidR="007E14EA" w:rsidRDefault="009C3479">
      <w:r>
        <w:rPr>
          <w:noProof/>
        </w:rPr>
        <w:drawing>
          <wp:inline distT="0" distB="0" distL="0" distR="0" wp14:anchorId="0B0ACD86" wp14:editId="77DD77F7">
            <wp:extent cx="5760720" cy="381000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F0695" w14:textId="7A0AFDEF" w:rsidR="009C3479" w:rsidRDefault="009C3479">
      <w:r>
        <w:rPr>
          <w:noProof/>
        </w:rPr>
        <w:lastRenderedPageBreak/>
        <w:drawing>
          <wp:inline distT="0" distB="0" distL="0" distR="0" wp14:anchorId="65F3C9DB" wp14:editId="5323F8EB">
            <wp:extent cx="5760720" cy="477012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77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CB981" w14:textId="77777777" w:rsidR="009C3479" w:rsidRDefault="009C3479"/>
    <w:sectPr w:rsidR="009C34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99B"/>
    <w:rsid w:val="007E14EA"/>
    <w:rsid w:val="009C3479"/>
    <w:rsid w:val="00A16107"/>
    <w:rsid w:val="00AB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10331"/>
  <w15:chartTrackingRefBased/>
  <w15:docId w15:val="{C3166779-FD6E-40D3-B339-031F7E4DE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6107"/>
    <w:pPr>
      <w:spacing w:after="0" w:line="360" w:lineRule="auto"/>
      <w:jc w:val="both"/>
    </w:pPr>
    <w:rPr>
      <w:rFonts w:ascii="Times New Roman" w:hAnsi="Times New Roman" w:cs="Times New Roman"/>
      <w:sz w:val="24"/>
      <w:szCs w:val="20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2021-09-11T06:11:00Z</dcterms:created>
  <dcterms:modified xsi:type="dcterms:W3CDTF">2021-09-11T06:13:00Z</dcterms:modified>
</cp:coreProperties>
</file>