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F998E" w14:textId="141B0244" w:rsidR="005A7EC8" w:rsidRDefault="00DA6A4A" w:rsidP="00DA6A4A">
      <w:pPr>
        <w:pStyle w:val="Title"/>
      </w:pPr>
      <w:r>
        <w:t>Redux Step by Step Set Up and Usage Document</w:t>
      </w:r>
    </w:p>
    <w:p w14:paraId="6B329BB4" w14:textId="7E8DA0BE" w:rsidR="00DA6A4A" w:rsidRDefault="00DA6A4A" w:rsidP="00DA6A4A"/>
    <w:p w14:paraId="1A5CA511" w14:textId="0F5EBEE5" w:rsidR="00F93504" w:rsidRDefault="00F93504" w:rsidP="00F93504">
      <w:pPr>
        <w:pStyle w:val="Heading1"/>
      </w:pPr>
      <w:r>
        <w:t xml:space="preserve">Pre-requisite </w:t>
      </w:r>
      <w:r w:rsidR="00735A54">
        <w:t>[Install Redux using the following command]:</w:t>
      </w:r>
    </w:p>
    <w:p w14:paraId="4AC895EB" w14:textId="32E5092E" w:rsidR="00735A54" w:rsidRDefault="00735A54" w:rsidP="00735A54">
      <w:r w:rsidRPr="00830DDE">
        <w:t>npm i redux react-redux redux-thunk</w:t>
      </w:r>
    </w:p>
    <w:p w14:paraId="179DFC5C" w14:textId="24259F4B" w:rsidR="00410C74" w:rsidRPr="00830DDE" w:rsidRDefault="00410C74" w:rsidP="00735A54">
      <w:r>
        <w:rPr>
          <w:noProof/>
        </w:rPr>
        <w:drawing>
          <wp:inline distT="0" distB="0" distL="0" distR="0" wp14:anchorId="525CBB4A" wp14:editId="73677000">
            <wp:extent cx="5731510" cy="9721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972185"/>
                    </a:xfrm>
                    <a:prstGeom prst="rect">
                      <a:avLst/>
                    </a:prstGeom>
                  </pic:spPr>
                </pic:pic>
              </a:graphicData>
            </a:graphic>
          </wp:inline>
        </w:drawing>
      </w:r>
    </w:p>
    <w:p w14:paraId="12990EAD" w14:textId="5DCAED85" w:rsidR="00DA6A4A" w:rsidRDefault="00DA6A4A" w:rsidP="00DA6A4A">
      <w:pPr>
        <w:pStyle w:val="Heading1"/>
      </w:pPr>
      <w:r>
        <w:t>Step 1: [Create Store Under src folder]</w:t>
      </w:r>
    </w:p>
    <w:p w14:paraId="577FB9B0" w14:textId="40663F99" w:rsidR="00DA6A4A" w:rsidRDefault="00DA6A4A" w:rsidP="00DA6A4A">
      <w:r>
        <w:rPr>
          <w:noProof/>
        </w:rPr>
        <w:drawing>
          <wp:inline distT="0" distB="0" distL="0" distR="0" wp14:anchorId="336990EB" wp14:editId="36D235F8">
            <wp:extent cx="5727700" cy="2540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2540000"/>
                    </a:xfrm>
                    <a:prstGeom prst="rect">
                      <a:avLst/>
                    </a:prstGeom>
                    <a:noFill/>
                    <a:ln>
                      <a:noFill/>
                    </a:ln>
                  </pic:spPr>
                </pic:pic>
              </a:graphicData>
            </a:graphic>
          </wp:inline>
        </w:drawing>
      </w:r>
    </w:p>
    <w:p w14:paraId="2DA2A82D" w14:textId="24B55D77" w:rsidR="00DA6A4A" w:rsidRDefault="00DA6A4A" w:rsidP="00DA6A4A">
      <w:r>
        <w:t>Copy of Store.js file</w:t>
      </w:r>
    </w:p>
    <w:p w14:paraId="1D06C10D" w14:textId="674DDC6E" w:rsidR="00DA6A4A" w:rsidRDefault="00DA6A4A" w:rsidP="00DA6A4A">
      <w:r>
        <w:object w:dxaOrig="1508" w:dyaOrig="983" w14:anchorId="0E061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5.5pt;height:49pt" o:ole="">
            <v:imagedata r:id="rId7" o:title=""/>
          </v:shape>
          <o:OLEObject Type="Embed" ProgID="Package" ShapeID="_x0000_i1026" DrawAspect="Icon" ObjectID="_1631563794" r:id="rId8"/>
        </w:object>
      </w:r>
    </w:p>
    <w:p w14:paraId="7D5B57F5" w14:textId="0ED5487E" w:rsidR="005F31D1" w:rsidRDefault="00F93504" w:rsidP="00F93504">
      <w:pPr>
        <w:pStyle w:val="Heading1"/>
      </w:pPr>
      <w:r>
        <w:lastRenderedPageBreak/>
        <w:t xml:space="preserve">Step 2: [Adding a Reference of </w:t>
      </w:r>
      <w:r w:rsidR="00410C74">
        <w:t>store in App.js file</w:t>
      </w:r>
      <w:r>
        <w:t>]</w:t>
      </w:r>
      <w:r w:rsidR="00410C74">
        <w:t>:</w:t>
      </w:r>
    </w:p>
    <w:p w14:paraId="1CBCC0E1" w14:textId="3CE1C923" w:rsidR="00410C74" w:rsidRDefault="00850C7D" w:rsidP="00410C74">
      <w:r>
        <w:rPr>
          <w:noProof/>
        </w:rPr>
        <w:drawing>
          <wp:inline distT="0" distB="0" distL="0" distR="0" wp14:anchorId="6E5A7B9C" wp14:editId="61391BA7">
            <wp:extent cx="5727700" cy="37338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733800"/>
                    </a:xfrm>
                    <a:prstGeom prst="rect">
                      <a:avLst/>
                    </a:prstGeom>
                    <a:noFill/>
                    <a:ln>
                      <a:noFill/>
                    </a:ln>
                  </pic:spPr>
                </pic:pic>
              </a:graphicData>
            </a:graphic>
          </wp:inline>
        </w:drawing>
      </w:r>
    </w:p>
    <w:p w14:paraId="3CEE20B4" w14:textId="3DCF340A" w:rsidR="00850C7D" w:rsidRPr="00410C74" w:rsidRDefault="00850C7D" w:rsidP="00410C74"/>
    <w:p w14:paraId="634CFA41" w14:textId="2FA44445" w:rsidR="00F93504" w:rsidRDefault="00850C7D" w:rsidP="00387FB7">
      <w:pPr>
        <w:pStyle w:val="Heading1"/>
      </w:pPr>
      <w:r>
        <w:t xml:space="preserve">Step </w:t>
      </w:r>
      <w:r w:rsidR="00387FB7">
        <w:t>3: [</w:t>
      </w:r>
      <w:r>
        <w:t>Create ‘actions’ folder</w:t>
      </w:r>
      <w:r w:rsidR="00387FB7">
        <w:t xml:space="preserve"> and add ‘types.js’ file in it</w:t>
      </w:r>
      <w:r>
        <w:t>]</w:t>
      </w:r>
    </w:p>
    <w:p w14:paraId="4BDBDCBD" w14:textId="3336242F" w:rsidR="00387FB7" w:rsidRDefault="00070677" w:rsidP="00387FB7">
      <w:r w:rsidRPr="00070677">
        <w:rPr>
          <w:b/>
          <w:bCs/>
          <w:u w:val="single"/>
        </w:rPr>
        <w:t>POINT TO REMEMBER</w:t>
      </w:r>
      <w:r>
        <w:t>:</w:t>
      </w:r>
    </w:p>
    <w:p w14:paraId="3508F1EF" w14:textId="424139B2" w:rsidR="00070677" w:rsidRDefault="00070677" w:rsidP="00070677">
      <w:pPr>
        <w:pStyle w:val="ListParagraph"/>
        <w:numPr>
          <w:ilvl w:val="0"/>
          <w:numId w:val="2"/>
        </w:numPr>
      </w:pPr>
      <w:r>
        <w:t>What ever contents that we add here in this “types.js” file are the “Types” of the actions that we wanted to happen with in the application that we are going to create</w:t>
      </w:r>
    </w:p>
    <w:p w14:paraId="5B4F288B" w14:textId="290E1D57" w:rsidR="00070677" w:rsidRDefault="00070677" w:rsidP="00070677">
      <w:pPr>
        <w:pStyle w:val="ListParagraph"/>
        <w:numPr>
          <w:ilvl w:val="0"/>
          <w:numId w:val="2"/>
        </w:numPr>
      </w:pPr>
      <w:r>
        <w:t>For example: Delete_contact, Add_ contact, Get_Contacts</w:t>
      </w:r>
    </w:p>
    <w:p w14:paraId="1D885538" w14:textId="212D313A" w:rsidR="00070677" w:rsidRDefault="00070677" w:rsidP="00070677">
      <w:r>
        <w:rPr>
          <w:noProof/>
        </w:rPr>
        <w:drawing>
          <wp:inline distT="0" distB="0" distL="0" distR="0" wp14:anchorId="7B650BE0" wp14:editId="77D1A3B5">
            <wp:extent cx="5676265" cy="3003550"/>
            <wp:effectExtent l="0" t="0" r="63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2533" cy="3012158"/>
                    </a:xfrm>
                    <a:prstGeom prst="rect">
                      <a:avLst/>
                    </a:prstGeom>
                    <a:noFill/>
                    <a:ln>
                      <a:noFill/>
                    </a:ln>
                  </pic:spPr>
                </pic:pic>
              </a:graphicData>
            </a:graphic>
          </wp:inline>
        </w:drawing>
      </w:r>
    </w:p>
    <w:p w14:paraId="5DC6531D" w14:textId="3E786A48" w:rsidR="00EF5DC5" w:rsidRDefault="00EF5DC5" w:rsidP="00EF5DC5">
      <w:pPr>
        <w:pStyle w:val="Heading1"/>
      </w:pPr>
      <w:r>
        <w:lastRenderedPageBreak/>
        <w:t>Step 4: [Create an action file</w:t>
      </w:r>
      <w:r w:rsidR="003D2B9C">
        <w:t>, which would contain the function/functions</w:t>
      </w:r>
      <w:r>
        <w:t>]:</w:t>
      </w:r>
    </w:p>
    <w:p w14:paraId="2C922925" w14:textId="540572E6" w:rsidR="009D76E6" w:rsidRPr="009D76E6" w:rsidRDefault="009D76E6" w:rsidP="009D76E6">
      <w:r w:rsidRPr="009D76E6">
        <w:rPr>
          <w:b/>
          <w:bCs/>
          <w:highlight w:val="yellow"/>
          <w:u w:val="single"/>
        </w:rPr>
        <w:t>POINT TO REMEMBER:</w:t>
      </w:r>
      <w:r>
        <w:rPr>
          <w:b/>
          <w:bCs/>
          <w:u w:val="single"/>
        </w:rPr>
        <w:t xml:space="preserve"> </w:t>
      </w:r>
      <w:r>
        <w:t xml:space="preserve"> Action.js file can contain multiple function, but each function can be mapped or </w:t>
      </w:r>
      <w:r w:rsidR="009B3F31">
        <w:t>can call only ONE ACTION</w:t>
      </w:r>
    </w:p>
    <w:p w14:paraId="6375FD24" w14:textId="4C48E85C" w:rsidR="003D2B9C" w:rsidRDefault="00AC1151" w:rsidP="003D2B9C">
      <w:r>
        <w:rPr>
          <w:noProof/>
        </w:rPr>
        <w:drawing>
          <wp:inline distT="0" distB="0" distL="0" distR="0" wp14:anchorId="2F14FA4B" wp14:editId="7B6BBD86">
            <wp:extent cx="6134100" cy="314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00" cy="3149600"/>
                    </a:xfrm>
                    <a:prstGeom prst="rect">
                      <a:avLst/>
                    </a:prstGeom>
                    <a:noFill/>
                    <a:ln>
                      <a:noFill/>
                    </a:ln>
                  </pic:spPr>
                </pic:pic>
              </a:graphicData>
            </a:graphic>
          </wp:inline>
        </w:drawing>
      </w:r>
    </w:p>
    <w:p w14:paraId="4F3C0FCF" w14:textId="1EBB6225" w:rsidR="00C00549" w:rsidRDefault="00C00549" w:rsidP="00C00549">
      <w:pPr>
        <w:pStyle w:val="Heading1"/>
      </w:pPr>
      <w:r>
        <w:t>Step 5: [create‘reducer’ folder and add ‘action type’ specific reducer js file ]:</w:t>
      </w:r>
    </w:p>
    <w:p w14:paraId="15B0E61C" w14:textId="3DFC7F9F" w:rsidR="009D76E6" w:rsidRDefault="00F3293B" w:rsidP="009D76E6">
      <w:r w:rsidRPr="00F3293B">
        <w:rPr>
          <w:b/>
          <w:bCs/>
          <w:u w:val="single"/>
        </w:rPr>
        <w:t xml:space="preserve"> </w:t>
      </w:r>
      <w:r w:rsidRPr="00F3293B">
        <w:rPr>
          <w:b/>
          <w:bCs/>
          <w:highlight w:val="yellow"/>
          <w:u w:val="single"/>
        </w:rPr>
        <w:t>POINT TO REMEMBER</w:t>
      </w:r>
      <w:r>
        <w:t>:  Reducer.js file can contain only one “</w:t>
      </w:r>
      <w:r w:rsidRPr="00F3293B">
        <w:rPr>
          <w:b/>
          <w:bCs/>
        </w:rPr>
        <w:t>default function</w:t>
      </w:r>
      <w:r>
        <w:t>”, which takes, “state &amp; action” as parameters</w:t>
      </w:r>
    </w:p>
    <w:p w14:paraId="1AB8D2C7" w14:textId="4B9220AF" w:rsidR="00F3293B" w:rsidRDefault="00062FB2" w:rsidP="009D76E6">
      <w:r>
        <w:rPr>
          <w:noProof/>
        </w:rPr>
        <w:drawing>
          <wp:inline distT="0" distB="0" distL="0" distR="0" wp14:anchorId="634AFAB4" wp14:editId="7C814EE7">
            <wp:extent cx="5721350" cy="33083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1350" cy="3308350"/>
                    </a:xfrm>
                    <a:prstGeom prst="rect">
                      <a:avLst/>
                    </a:prstGeom>
                    <a:noFill/>
                    <a:ln>
                      <a:noFill/>
                    </a:ln>
                  </pic:spPr>
                </pic:pic>
              </a:graphicData>
            </a:graphic>
          </wp:inline>
        </w:drawing>
      </w:r>
    </w:p>
    <w:p w14:paraId="3FFCB630" w14:textId="561E6D83" w:rsidR="00625777" w:rsidRDefault="0060101D" w:rsidP="0060101D">
      <w:pPr>
        <w:pStyle w:val="Heading1"/>
      </w:pPr>
      <w:r>
        <w:lastRenderedPageBreak/>
        <w:t xml:space="preserve">STEP 6: [create </w:t>
      </w:r>
      <w:r w:rsidR="00520FEF">
        <w:t>‘</w:t>
      </w:r>
      <w:r w:rsidRPr="00121B0F">
        <w:rPr>
          <w:b/>
          <w:bCs/>
        </w:rPr>
        <w:t>index.js</w:t>
      </w:r>
      <w:r w:rsidR="00520FEF">
        <w:t>’</w:t>
      </w:r>
      <w:r>
        <w:t xml:space="preserve"> file in the reducer folder</w:t>
      </w:r>
      <w:r w:rsidR="00CA27F7">
        <w:t>, which would contain collation of all the reducers created in the application</w:t>
      </w:r>
      <w:r>
        <w:t>]</w:t>
      </w:r>
      <w:r w:rsidR="00CA27F7">
        <w:t>:</w:t>
      </w:r>
    </w:p>
    <w:p w14:paraId="685C0FB5" w14:textId="77777777" w:rsidR="00CA27F7" w:rsidRPr="00CA27F7" w:rsidRDefault="00CA27F7" w:rsidP="00CA27F7"/>
    <w:p w14:paraId="0C1DBAE2" w14:textId="77777777" w:rsidR="0060101D" w:rsidRPr="0060101D" w:rsidRDefault="0060101D" w:rsidP="0060101D"/>
    <w:p w14:paraId="5DB20FA1" w14:textId="2A1E4EDE" w:rsidR="00C00549" w:rsidRDefault="00CA27F7" w:rsidP="00C00549">
      <w:r>
        <w:rPr>
          <w:noProof/>
        </w:rPr>
        <w:drawing>
          <wp:inline distT="0" distB="0" distL="0" distR="0" wp14:anchorId="772F4179" wp14:editId="61D61AFB">
            <wp:extent cx="5731510" cy="314198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41980"/>
                    </a:xfrm>
                    <a:prstGeom prst="rect">
                      <a:avLst/>
                    </a:prstGeom>
                    <a:noFill/>
                    <a:ln>
                      <a:noFill/>
                    </a:ln>
                  </pic:spPr>
                </pic:pic>
              </a:graphicData>
            </a:graphic>
          </wp:inline>
        </w:drawing>
      </w:r>
    </w:p>
    <w:p w14:paraId="67C46E31" w14:textId="75C43BF1" w:rsidR="001A0CFB" w:rsidRDefault="001A0CFB" w:rsidP="00C00549"/>
    <w:p w14:paraId="043C8D35" w14:textId="69FE9F87" w:rsidR="001A0CFB" w:rsidRDefault="00752E15" w:rsidP="00752E15">
      <w:pPr>
        <w:pStyle w:val="Heading1"/>
      </w:pPr>
      <w:r>
        <w:t>Step 7: [Create Component and use actions/reducers in the component]:</w:t>
      </w:r>
    </w:p>
    <w:p w14:paraId="683AF3FA" w14:textId="33DE1483" w:rsidR="00251006" w:rsidRPr="00251006" w:rsidRDefault="00204003" w:rsidP="00251006">
      <w:r>
        <w:rPr>
          <w:noProof/>
        </w:rPr>
        <w:drawing>
          <wp:inline distT="0" distB="0" distL="0" distR="0" wp14:anchorId="37AB1B54" wp14:editId="64C9FC39">
            <wp:extent cx="5727700" cy="36258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700" cy="3625850"/>
                    </a:xfrm>
                    <a:prstGeom prst="rect">
                      <a:avLst/>
                    </a:prstGeom>
                    <a:noFill/>
                    <a:ln>
                      <a:noFill/>
                    </a:ln>
                  </pic:spPr>
                </pic:pic>
              </a:graphicData>
            </a:graphic>
          </wp:inline>
        </w:drawing>
      </w:r>
      <w:bookmarkStart w:id="0" w:name="_GoBack"/>
      <w:bookmarkEnd w:id="0"/>
    </w:p>
    <w:p w14:paraId="53A930DB" w14:textId="77777777" w:rsidR="00752E15" w:rsidRDefault="00752E15" w:rsidP="00C00549"/>
    <w:p w14:paraId="1F2DA30B" w14:textId="77777777" w:rsidR="00752E15" w:rsidRPr="00C00549" w:rsidRDefault="00752E15" w:rsidP="00C00549"/>
    <w:p w14:paraId="6BC58018" w14:textId="77777777" w:rsidR="00C00549" w:rsidRPr="003D2B9C" w:rsidRDefault="00C00549" w:rsidP="003D2B9C"/>
    <w:p w14:paraId="738E03DA" w14:textId="77777777" w:rsidR="00EF5DC5" w:rsidRPr="00EF5DC5" w:rsidRDefault="00EF5DC5" w:rsidP="00EF5DC5"/>
    <w:p w14:paraId="0D1E2236" w14:textId="77777777" w:rsidR="00EF5DC5" w:rsidRDefault="00EF5DC5" w:rsidP="00070677"/>
    <w:p w14:paraId="5BF97B05" w14:textId="77777777" w:rsidR="00EF5DC5" w:rsidRPr="00387FB7" w:rsidRDefault="00EF5DC5" w:rsidP="00070677"/>
    <w:sectPr w:rsidR="00EF5DC5" w:rsidRPr="00387F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A244A"/>
    <w:multiLevelType w:val="hybridMultilevel"/>
    <w:tmpl w:val="C4E62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CD03155"/>
    <w:multiLevelType w:val="hybridMultilevel"/>
    <w:tmpl w:val="7DC21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A4A"/>
    <w:rsid w:val="00062FB2"/>
    <w:rsid w:val="00070677"/>
    <w:rsid w:val="000A0AF1"/>
    <w:rsid w:val="00121B0F"/>
    <w:rsid w:val="001A0CFB"/>
    <w:rsid w:val="00204003"/>
    <w:rsid w:val="00251006"/>
    <w:rsid w:val="00387FB7"/>
    <w:rsid w:val="003D2B9C"/>
    <w:rsid w:val="00410C74"/>
    <w:rsid w:val="00520FEF"/>
    <w:rsid w:val="005A7EC8"/>
    <w:rsid w:val="005F31D1"/>
    <w:rsid w:val="0060101D"/>
    <w:rsid w:val="00625777"/>
    <w:rsid w:val="00735A54"/>
    <w:rsid w:val="00752E15"/>
    <w:rsid w:val="00850C7D"/>
    <w:rsid w:val="009B3F31"/>
    <w:rsid w:val="009D76E6"/>
    <w:rsid w:val="00AC1151"/>
    <w:rsid w:val="00B25F39"/>
    <w:rsid w:val="00C00549"/>
    <w:rsid w:val="00CA27F7"/>
    <w:rsid w:val="00DA6A4A"/>
    <w:rsid w:val="00EF5DC5"/>
    <w:rsid w:val="00F3293B"/>
    <w:rsid w:val="00F935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4C91"/>
  <w15:chartTrackingRefBased/>
  <w15:docId w15:val="{0621F602-986F-4D7C-82E0-95314B7D7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A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6A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A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A6A4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70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5</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kumar</dc:creator>
  <cp:keywords/>
  <dc:description/>
  <cp:lastModifiedBy>samir kumar</cp:lastModifiedBy>
  <cp:revision>56</cp:revision>
  <dcterms:created xsi:type="dcterms:W3CDTF">2019-10-02T11:26:00Z</dcterms:created>
  <dcterms:modified xsi:type="dcterms:W3CDTF">2019-10-02T17:53:00Z</dcterms:modified>
</cp:coreProperties>
</file>