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17" w:rsidRDefault="00C27617" w:rsidP="00C27617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sz w:val="20"/>
          <w:szCs w:val="20"/>
          <w:lang w:val="ru-RU" w:eastAsia="uk-UA"/>
        </w:rPr>
      </w:pPr>
      <w:proofErr w:type="spellStart"/>
      <w:r w:rsidRPr="00C2761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Обгрунтування</w:t>
      </w:r>
      <w:proofErr w:type="spellEnd"/>
      <w:r w:rsidR="00B879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="00B879DC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Чорновик</w:t>
      </w:r>
      <w:proofErr w:type="spellEnd"/>
    </w:p>
    <w:p w:rsidR="00C27617" w:rsidRPr="00121607" w:rsidRDefault="00C27617" w:rsidP="00C27617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условиях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современной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действительности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происходит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ускорение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темпов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развития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цивилизации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намечается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переход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от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индустриального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постиндустриальному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обществу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сжимается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время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наблюдается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усложнение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процессов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взаимодействия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человека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окружающего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мира,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пересмотрены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основания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классической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науки за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счет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расширения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знаний 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живой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неживой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природе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назревают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опасности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глобального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экономического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экологического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кризисов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человечество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все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более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нуждается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адекватных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способах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прогнозирования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будущего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Современный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мир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сложен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разнообразен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сосредоточено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множество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связей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даже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малейшие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воздействия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могут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привести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невиданным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следствиям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Например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недальновидность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политиков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может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привести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гибели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всего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человечества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стоит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спустить курок ядерного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оружия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 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Сегодня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стало не просто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актуальным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необходимым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уметь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предвидеть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будущее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чтобы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быть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готовым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нему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чтобы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военные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методы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достижения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цели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уступили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место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мирным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переговорам, от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этого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зависит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судьба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всех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нас.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Сегодня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получила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развитие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новая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парадигма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мышления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названная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синергетикой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теорией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самоорганизации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сложных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систем,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осознается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тонкая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связь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микро-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макромира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человек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должен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все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большее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внимание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уделять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предвидению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последствий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своих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действий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которые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влияют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 уже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существующие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процессы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ведут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созданию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новых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733534" w:rsidRDefault="00733534" w:rsidP="00733534">
      <w:pPr>
        <w:pStyle w:val="Default"/>
      </w:pPr>
    </w:p>
    <w:p w:rsidR="00733534" w:rsidRDefault="00733534" w:rsidP="00733534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современной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политико-правовой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ситуации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несложно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убедиться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формирования</w:t>
      </w:r>
      <w:proofErr w:type="spellEnd"/>
      <w:r>
        <w:rPr>
          <w:sz w:val="28"/>
          <w:szCs w:val="28"/>
        </w:rPr>
        <w:t xml:space="preserve"> правового </w:t>
      </w:r>
      <w:proofErr w:type="spellStart"/>
      <w:r>
        <w:rPr>
          <w:sz w:val="28"/>
          <w:szCs w:val="28"/>
        </w:rPr>
        <w:t>сознания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зависят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фундаментальные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существования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государственно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организованного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Цветные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революции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Восточной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Европе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доминирование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государственно-правовой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сфере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политических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повсеместная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симулятизация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социальных</w:t>
      </w:r>
      <w:proofErr w:type="spellEnd"/>
      <w:r>
        <w:rPr>
          <w:sz w:val="28"/>
          <w:szCs w:val="28"/>
        </w:rPr>
        <w:t xml:space="preserve"> структур, </w:t>
      </w:r>
      <w:proofErr w:type="spellStart"/>
      <w:r>
        <w:rPr>
          <w:sz w:val="28"/>
          <w:szCs w:val="28"/>
        </w:rPr>
        <w:t>дезориентация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потерянность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всего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выражающаяся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тревоге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неуверенности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хаотических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реакциях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последствия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финансовых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кризисов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глобальных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эпидемий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распространение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различного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вирусов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>. «</w:t>
      </w:r>
      <w:proofErr w:type="spellStart"/>
      <w:r>
        <w:rPr>
          <w:sz w:val="28"/>
          <w:szCs w:val="28"/>
        </w:rPr>
        <w:t>птичьего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свиного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гриппа</w:t>
      </w:r>
      <w:proofErr w:type="spellEnd"/>
      <w:r>
        <w:rPr>
          <w:sz w:val="28"/>
          <w:szCs w:val="28"/>
        </w:rPr>
        <w:t xml:space="preserve"> и т.д.), </w:t>
      </w:r>
      <w:proofErr w:type="spellStart"/>
      <w:r>
        <w:rPr>
          <w:sz w:val="28"/>
          <w:szCs w:val="28"/>
        </w:rPr>
        <w:t>иных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следствий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симулятивных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неуправляемого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пространства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свидетельствуют</w:t>
      </w:r>
      <w:proofErr w:type="spellEnd"/>
      <w:r>
        <w:rPr>
          <w:sz w:val="28"/>
          <w:szCs w:val="28"/>
        </w:rPr>
        <w:t xml:space="preserve"> об </w:t>
      </w:r>
      <w:proofErr w:type="spellStart"/>
      <w:r>
        <w:rPr>
          <w:sz w:val="28"/>
          <w:szCs w:val="28"/>
        </w:rPr>
        <w:t>одном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очевидном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факте</w:t>
      </w:r>
      <w:proofErr w:type="spellEnd"/>
      <w:r>
        <w:rPr>
          <w:sz w:val="28"/>
          <w:szCs w:val="28"/>
        </w:rPr>
        <w:t xml:space="preserve"> – с </w:t>
      </w:r>
      <w:proofErr w:type="spellStart"/>
      <w:r>
        <w:rPr>
          <w:sz w:val="28"/>
          <w:szCs w:val="28"/>
        </w:rPr>
        <w:t>сознанием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современного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серьезные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поверхностный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практики </w:t>
      </w:r>
      <w:proofErr w:type="spellStart"/>
      <w:r>
        <w:rPr>
          <w:sz w:val="28"/>
          <w:szCs w:val="28"/>
        </w:rPr>
        <w:t>показывает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прошедшие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постсоветские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десятилетия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качественно-динамическом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плане</w:t>
      </w:r>
      <w:proofErr w:type="spellEnd"/>
      <w:r>
        <w:rPr>
          <w:sz w:val="28"/>
          <w:szCs w:val="28"/>
        </w:rPr>
        <w:t xml:space="preserve"> на порядок опередили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количественно-темпоральное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развитие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такой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интенсивности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фундаментальных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реальности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каких-то</w:t>
      </w:r>
      <w:proofErr w:type="spellEnd"/>
      <w:r>
        <w:rPr>
          <w:sz w:val="28"/>
          <w:szCs w:val="28"/>
        </w:rPr>
        <w:t xml:space="preserve"> 15-20 лет </w:t>
      </w:r>
      <w:proofErr w:type="spellStart"/>
      <w:r>
        <w:rPr>
          <w:sz w:val="28"/>
          <w:szCs w:val="28"/>
        </w:rPr>
        <w:t>мы</w:t>
      </w:r>
      <w:proofErr w:type="spellEnd"/>
      <w:r>
        <w:rPr>
          <w:sz w:val="28"/>
          <w:szCs w:val="28"/>
        </w:rPr>
        <w:t xml:space="preserve"> не знали на </w:t>
      </w:r>
      <w:proofErr w:type="spellStart"/>
      <w:r>
        <w:rPr>
          <w:sz w:val="28"/>
          <w:szCs w:val="28"/>
        </w:rPr>
        <w:t>протяжении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предшествующих</w:t>
      </w:r>
      <w:proofErr w:type="spellEnd"/>
      <w:r>
        <w:rPr>
          <w:sz w:val="28"/>
          <w:szCs w:val="28"/>
        </w:rPr>
        <w:t xml:space="preserve"> 100-150 лет,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более</w:t>
      </w:r>
      <w:proofErr w:type="spellEnd"/>
      <w:r>
        <w:rPr>
          <w:sz w:val="28"/>
          <w:szCs w:val="28"/>
        </w:rPr>
        <w:t>.</w:t>
      </w:r>
    </w:p>
    <w:p w:rsidR="00733534" w:rsidRDefault="00733534" w:rsidP="00733534">
      <w:pPr>
        <w:pStyle w:val="Default"/>
      </w:pPr>
    </w:p>
    <w:p w:rsidR="00733534" w:rsidRDefault="00733534" w:rsidP="00733534">
      <w:pPr>
        <w:pStyle w:val="Default"/>
        <w:rPr>
          <w:sz w:val="28"/>
          <w:szCs w:val="28"/>
        </w:rPr>
      </w:pPr>
      <w:r>
        <w:t xml:space="preserve"> </w:t>
      </w:r>
      <w:proofErr w:type="spellStart"/>
      <w:r>
        <w:rPr>
          <w:sz w:val="28"/>
          <w:szCs w:val="28"/>
        </w:rPr>
        <w:t>Современное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правовое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сознание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равно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сознание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сегодня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разворачивается</w:t>
      </w:r>
      <w:proofErr w:type="spellEnd"/>
      <w:r>
        <w:rPr>
          <w:sz w:val="28"/>
          <w:szCs w:val="28"/>
        </w:rPr>
        <w:t xml:space="preserve"> не в </w:t>
      </w:r>
      <w:proofErr w:type="spellStart"/>
      <w:r>
        <w:rPr>
          <w:sz w:val="28"/>
          <w:szCs w:val="28"/>
        </w:rPr>
        <w:t>пространстве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свободы</w:t>
      </w:r>
      <w:proofErr w:type="spellEnd"/>
      <w:r>
        <w:rPr>
          <w:sz w:val="28"/>
          <w:szCs w:val="28"/>
        </w:rPr>
        <w:t xml:space="preserve">, а в </w:t>
      </w:r>
      <w:proofErr w:type="spellStart"/>
      <w:r>
        <w:rPr>
          <w:sz w:val="28"/>
          <w:szCs w:val="28"/>
        </w:rPr>
        <w:t>пространстве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</w:t>
      </w:r>
    </w:p>
    <w:p w:rsidR="00733534" w:rsidRDefault="00733534" w:rsidP="007335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симуляции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области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тотально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выстроенных</w:t>
      </w:r>
      <w:proofErr w:type="spellEnd"/>
      <w:r>
        <w:rPr>
          <w:sz w:val="28"/>
          <w:szCs w:val="28"/>
        </w:rPr>
        <w:t xml:space="preserve"> рамок и </w:t>
      </w:r>
      <w:proofErr w:type="spellStart"/>
      <w:r>
        <w:rPr>
          <w:sz w:val="28"/>
          <w:szCs w:val="28"/>
        </w:rPr>
        <w:t>условий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среди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которых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достучаться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себя</w:t>
      </w:r>
      <w:proofErr w:type="spellEnd"/>
      <w:r>
        <w:rPr>
          <w:sz w:val="28"/>
          <w:szCs w:val="28"/>
        </w:rPr>
        <w:t xml:space="preserve">», до </w:t>
      </w:r>
      <w:proofErr w:type="spellStart"/>
      <w:r>
        <w:rPr>
          <w:sz w:val="28"/>
          <w:szCs w:val="28"/>
        </w:rPr>
        <w:t>своей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аутентичности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обратиться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своему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сознанию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чрезвычайно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сложно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Практически</w:t>
      </w:r>
      <w:proofErr w:type="spellEnd"/>
      <w:r>
        <w:rPr>
          <w:sz w:val="28"/>
          <w:szCs w:val="28"/>
        </w:rPr>
        <w:t xml:space="preserve"> все </w:t>
      </w:r>
      <w:proofErr w:type="spellStart"/>
      <w:r>
        <w:rPr>
          <w:sz w:val="28"/>
          <w:szCs w:val="28"/>
        </w:rPr>
        <w:t>исследователи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согласны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мнении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современном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серьезные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столько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социальными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институтами</w:t>
      </w:r>
      <w:proofErr w:type="spellEnd"/>
      <w:r>
        <w:rPr>
          <w:sz w:val="28"/>
          <w:szCs w:val="28"/>
        </w:rPr>
        <w:t xml:space="preserve"> (правом, </w:t>
      </w:r>
      <w:proofErr w:type="spellStart"/>
      <w:r>
        <w:rPr>
          <w:sz w:val="28"/>
          <w:szCs w:val="28"/>
        </w:rPr>
        <w:t>государством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политикой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экономикой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идеологией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информационной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сферой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сколько</w:t>
      </w:r>
      <w:proofErr w:type="spellEnd"/>
      <w:r>
        <w:rPr>
          <w:sz w:val="28"/>
          <w:szCs w:val="28"/>
        </w:rPr>
        <w:t xml:space="preserve"> с самим </w:t>
      </w:r>
      <w:proofErr w:type="spellStart"/>
      <w:r>
        <w:rPr>
          <w:sz w:val="28"/>
          <w:szCs w:val="28"/>
        </w:rPr>
        <w:t>человеком</w:t>
      </w:r>
      <w:proofErr w:type="spellEnd"/>
      <w:r>
        <w:rPr>
          <w:sz w:val="28"/>
          <w:szCs w:val="28"/>
        </w:rPr>
        <w:t>.</w:t>
      </w:r>
    </w:p>
    <w:p w:rsidR="00733534" w:rsidRDefault="00733534" w:rsidP="007335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рубежа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тысячелетий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времени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психоанализа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интернета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недавнего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тоталитарного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опыта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радикальных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психотехнических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психоделических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виртуальных</w:t>
      </w:r>
      <w:proofErr w:type="spellEnd"/>
      <w:r>
        <w:rPr>
          <w:sz w:val="28"/>
          <w:szCs w:val="28"/>
        </w:rPr>
        <w:t xml:space="preserve"> практик, </w:t>
      </w:r>
      <w:proofErr w:type="spellStart"/>
      <w:r>
        <w:rPr>
          <w:sz w:val="28"/>
          <w:szCs w:val="28"/>
        </w:rPr>
        <w:t>гендерных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революций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этого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нельзя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считать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прежним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классическим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субъектом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европейской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антропологии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метафизики</w:t>
      </w:r>
      <w:proofErr w:type="spellEnd"/>
      <w:r>
        <w:rPr>
          <w:sz w:val="28"/>
          <w:szCs w:val="28"/>
        </w:rPr>
        <w:t xml:space="preserve">» [1, с. 14]. </w:t>
      </w:r>
    </w:p>
    <w:p w:rsidR="00733534" w:rsidRPr="004F158C" w:rsidRDefault="00733534" w:rsidP="00733534">
      <w:r>
        <w:rPr>
          <w:sz w:val="28"/>
          <w:szCs w:val="28"/>
        </w:rPr>
        <w:t xml:space="preserve">Характерно,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одновременно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политической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дезориентацией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обусловленной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медийной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симуляцией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существенно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понижается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нравственный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уровень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жизни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</w:p>
    <w:sectPr w:rsidR="00733534" w:rsidRPr="004F158C" w:rsidSect="00091E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27617"/>
    <w:rsid w:val="000134B0"/>
    <w:rsid w:val="00091E52"/>
    <w:rsid w:val="00112EA2"/>
    <w:rsid w:val="00117E67"/>
    <w:rsid w:val="00133E1A"/>
    <w:rsid w:val="00260E62"/>
    <w:rsid w:val="004F158C"/>
    <w:rsid w:val="00646597"/>
    <w:rsid w:val="00733534"/>
    <w:rsid w:val="007710BA"/>
    <w:rsid w:val="007B5F85"/>
    <w:rsid w:val="007F469D"/>
    <w:rsid w:val="00842DA6"/>
    <w:rsid w:val="008D3D49"/>
    <w:rsid w:val="00B42E66"/>
    <w:rsid w:val="00B56671"/>
    <w:rsid w:val="00B879DC"/>
    <w:rsid w:val="00BF367C"/>
    <w:rsid w:val="00C27617"/>
    <w:rsid w:val="00CC2B08"/>
    <w:rsid w:val="00CD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617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3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2287</Words>
  <Characters>1305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Shez</dc:creator>
  <cp:lastModifiedBy>shez</cp:lastModifiedBy>
  <cp:revision>4</cp:revision>
  <dcterms:created xsi:type="dcterms:W3CDTF">2015-02-20T14:22:00Z</dcterms:created>
  <dcterms:modified xsi:type="dcterms:W3CDTF">2020-10-07T06:21:00Z</dcterms:modified>
</cp:coreProperties>
</file>