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134620">
      <w:pPr>
        <w:pStyle w:val="paragraph"/>
        <w:spacing w:before="0" w:beforeAutospacing="0" w:after="0" w:afterAutospacing="0"/>
        <w:ind w:left="91"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3F0F1F">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4D1F5386"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3E70A9" w:rsidRPr="003E70A9">
        <w:rPr>
          <w:rStyle w:val="normaltextrun"/>
          <w:sz w:val="28"/>
          <w:szCs w:val="28"/>
          <w:lang w:val="ru-RU"/>
        </w:rPr>
        <w:t>4</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6D74DA4F" w14:textId="4209EC03" w:rsidR="003E70A9" w:rsidRPr="003E70A9" w:rsidRDefault="003E70A9" w:rsidP="003E70A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b/>
          <w:bCs/>
          <w:sz w:val="28"/>
          <w:szCs w:val="28"/>
          <w14:ligatures w14:val="standardContextual"/>
        </w:rPr>
      </w:pPr>
      <w:r w:rsidRPr="003E70A9">
        <w:rPr>
          <w:rFonts w:eastAsiaTheme="minorHAnsi"/>
          <w:b/>
          <w:bCs/>
          <w:sz w:val="28"/>
          <w:szCs w:val="28"/>
          <w14:ligatures w14:val="standardContextual"/>
        </w:rPr>
        <w:t>УПРАВЛЕНИЕ ПРОЦЕССАМИ И ПОТОКАМИ (</w:t>
      </w:r>
      <w:r w:rsidRPr="003E70A9">
        <w:rPr>
          <w:rFonts w:eastAsiaTheme="minorHAnsi"/>
          <w:b/>
          <w:bCs/>
          <w:sz w:val="28"/>
          <w:szCs w:val="28"/>
          <w:lang w:val="en-GB"/>
          <w14:ligatures w14:val="standardContextual"/>
        </w:rPr>
        <w:t>WINDOWS</w:t>
      </w:r>
      <w:r w:rsidRPr="003E70A9">
        <w:rPr>
          <w:rFonts w:eastAsiaTheme="minorHAnsi"/>
          <w:b/>
          <w:bCs/>
          <w:sz w:val="28"/>
          <w:szCs w:val="28"/>
          <w14:ligatures w14:val="standardContextual"/>
        </w:rPr>
        <w:t>)</w:t>
      </w:r>
      <w:r>
        <w:rPr>
          <w:rFonts w:eastAsiaTheme="minorHAnsi"/>
          <w:b/>
          <w:bCs/>
          <w:sz w:val="28"/>
          <w:szCs w:val="28"/>
          <w14:ligatures w14:val="standardContextual"/>
        </w:rPr>
        <w:t xml:space="preserve">. </w:t>
      </w:r>
      <w:r w:rsidRPr="003E70A9">
        <w:rPr>
          <w:rFonts w:eastAsiaTheme="minorHAnsi"/>
          <w:b/>
          <w:bCs/>
          <w:sz w:val="28"/>
          <w:szCs w:val="28"/>
          <w14:ligatures w14:val="standardContextual"/>
        </w:rPr>
        <w:t>ПОРОЖДЕНИЕ, ЗАВЕРШЕНИЕ, ИЗМЕНЕНИЕ ПРИОРИТЕТОВ ПРОЦЕССОВ И ПОТОКОВ</w:t>
      </w:r>
    </w:p>
    <w:p w14:paraId="4F4BE1ED"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2D2721C2"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P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0E829FA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134620">
        <w:rPr>
          <w:rStyle w:val="normaltextrun"/>
          <w:sz w:val="28"/>
          <w:szCs w:val="28"/>
          <w:lang w:val="ru-RU"/>
        </w:rPr>
        <w:t>Татаринов</w:t>
      </w:r>
      <w:r w:rsidR="00687940">
        <w:rPr>
          <w:rStyle w:val="normaltextrun"/>
          <w:sz w:val="28"/>
          <w:szCs w:val="28"/>
          <w:lang w:val="ru-RU"/>
        </w:rPr>
        <w:t xml:space="preserve"> В.В</w:t>
      </w:r>
      <w:r w:rsidR="00A24A29">
        <w:rPr>
          <w:rStyle w:val="normaltextrun"/>
          <w:sz w:val="28"/>
          <w:szCs w:val="28"/>
          <w:lang w:val="ru-RU"/>
        </w:rPr>
        <w:t>.</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D0F7C1E" w14:textId="2BC8F48A" w:rsidR="00A24A29" w:rsidRPr="00061F42"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CBC88F7" w14:textId="77777777" w:rsidR="0022107C" w:rsidRDefault="0022107C" w:rsidP="001244E3">
      <w:pPr>
        <w:jc w:val="center"/>
        <w:rPr>
          <w:rStyle w:val="normaltextrun"/>
          <w:sz w:val="28"/>
          <w:szCs w:val="28"/>
        </w:rPr>
      </w:pPr>
    </w:p>
    <w:p w14:paraId="7DE9A7D9" w14:textId="77777777" w:rsidR="0022107C" w:rsidRDefault="0022107C" w:rsidP="001244E3">
      <w:pPr>
        <w:jc w:val="center"/>
        <w:rPr>
          <w:rStyle w:val="normaltextrun"/>
          <w:sz w:val="28"/>
          <w:szCs w:val="28"/>
        </w:rPr>
      </w:pPr>
    </w:p>
    <w:p w14:paraId="62F85D89" w14:textId="07D92EC4"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1244E3" w:rsidRPr="001809F9">
        <w:rPr>
          <w:rStyle w:val="normaltextrun"/>
          <w:sz w:val="28"/>
          <w:szCs w:val="28"/>
        </w:rPr>
        <w:t>3</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C55694">
          <w:pPr>
            <w:pStyle w:val="TOCHeading"/>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3E70A9" w:rsidRDefault="0084474D" w:rsidP="00C55694">
          <w:pPr>
            <w:rPr>
              <w:sz w:val="28"/>
              <w:szCs w:val="28"/>
            </w:rPr>
          </w:pPr>
        </w:p>
        <w:p w14:paraId="3E187291" w14:textId="56D32D7A" w:rsidR="0084474D" w:rsidRPr="0084474D" w:rsidRDefault="0071101D"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Hyperlink"/>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6438F26A"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Hyperlink"/>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4CD91B80"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Hyperlink"/>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hyperlink>
        </w:p>
        <w:p w14:paraId="44125EAF" w14:textId="57D0C994"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0" w:history="1">
            <w:r w:rsidR="0084474D" w:rsidRPr="0084474D">
              <w:rPr>
                <w:rStyle w:val="Hyperlink"/>
                <w:rFonts w:ascii="Times New Roman" w:hAnsi="Times New Roman" w:cs="Times New Roman"/>
                <w:b w:val="0"/>
                <w:bCs w:val="0"/>
                <w:i w:val="0"/>
                <w:iCs w:val="0"/>
                <w:noProof/>
                <w:sz w:val="28"/>
                <w:szCs w:val="28"/>
              </w:rPr>
              <w:t>В</w:t>
            </w:r>
            <w:r w:rsidR="008E07DA">
              <w:rPr>
                <w:rStyle w:val="Hyperlink"/>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0FC73153" w14:textId="7DFEE362"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Hyperlink"/>
                <w:rFonts w:ascii="Times New Roman" w:hAnsi="Times New Roman" w:cs="Times New Roman"/>
                <w:b w:val="0"/>
                <w:bCs w:val="0"/>
                <w:i w:val="0"/>
                <w:iCs w:val="0"/>
                <w:noProof/>
                <w:sz w:val="28"/>
                <w:szCs w:val="28"/>
              </w:rPr>
              <w:t>С</w:t>
            </w:r>
            <w:r w:rsidR="008E07DA">
              <w:rPr>
                <w:rStyle w:val="Hyperlink"/>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67BBF725" w14:textId="4B89EAC8"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Hyperlink"/>
                <w:rFonts w:ascii="Times New Roman" w:hAnsi="Times New Roman" w:cs="Times New Roman"/>
                <w:b w:val="0"/>
                <w:bCs w:val="0"/>
                <w:i w:val="0"/>
                <w:iCs w:val="0"/>
                <w:noProof/>
                <w:sz w:val="28"/>
                <w:szCs w:val="28"/>
              </w:rPr>
              <w:t>П</w:t>
            </w:r>
            <w:r w:rsidR="008E07DA">
              <w:rPr>
                <w:rStyle w:val="Hyperlink"/>
                <w:rFonts w:ascii="Times New Roman" w:hAnsi="Times New Roman" w:cs="Times New Roman"/>
                <w:b w:val="0"/>
                <w:bCs w:val="0"/>
                <w:i w:val="0"/>
                <w:iCs w:val="0"/>
                <w:noProof/>
                <w:sz w:val="28"/>
                <w:szCs w:val="28"/>
              </w:rPr>
              <w:t>риложение</w:t>
            </w:r>
            <w:r w:rsidR="0084474D" w:rsidRPr="0084474D">
              <w:rPr>
                <w:rStyle w:val="Hyperlink"/>
                <w:rFonts w:ascii="Times New Roman" w:hAnsi="Times New Roman" w:cs="Times New Roman"/>
                <w:b w:val="0"/>
                <w:bCs w:val="0"/>
                <w:i w:val="0"/>
                <w:iCs w:val="0"/>
                <w:noProof/>
                <w:sz w:val="28"/>
                <w:szCs w:val="28"/>
              </w:rPr>
              <w:t xml:space="preserve"> А (обязательное) </w:t>
            </w:r>
            <w:r w:rsidR="008E07DA">
              <w:rPr>
                <w:rStyle w:val="Hyperlink"/>
                <w:rFonts w:ascii="Times New Roman" w:hAnsi="Times New Roman" w:cs="Times New Roman"/>
                <w:b w:val="0"/>
                <w:bCs w:val="0"/>
                <w:i w:val="0"/>
                <w:iCs w:val="0"/>
                <w:noProof/>
                <w:sz w:val="28"/>
                <w:szCs w:val="28"/>
              </w:rPr>
              <w:t>л</w:t>
            </w:r>
            <w:r w:rsidR="0084474D" w:rsidRPr="0084474D">
              <w:rPr>
                <w:rStyle w:val="Hyperlink"/>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9</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4B7ECC98" w:rsidR="001244E3" w:rsidRDefault="001244E3">
      <w:pPr>
        <w:widowControl/>
        <w:autoSpaceDE/>
        <w:autoSpaceDN/>
        <w:spacing w:after="160" w:line="259" w:lineRule="auto"/>
        <w:rPr>
          <w:lang w:val="en-US"/>
        </w:rPr>
      </w:pPr>
      <w:r>
        <w:rPr>
          <w:lang w:val="en-US"/>
        </w:rPr>
        <w:br w:type="page"/>
      </w:r>
    </w:p>
    <w:p w14:paraId="5E953ED6" w14:textId="29543397" w:rsidR="00A24A29" w:rsidRPr="001A64CB" w:rsidRDefault="00061F42" w:rsidP="00C55694">
      <w:pPr>
        <w:pStyle w:val="Heading1"/>
        <w:spacing w:before="0"/>
        <w:ind w:firstLine="709"/>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Default="00A24A29" w:rsidP="00C55694">
      <w:pPr>
        <w:widowControl/>
        <w:autoSpaceDE/>
        <w:textAlignment w:val="baseline"/>
        <w:rPr>
          <w:sz w:val="28"/>
          <w:szCs w:val="28"/>
        </w:rPr>
      </w:pPr>
      <w:r>
        <w:rPr>
          <w:sz w:val="27"/>
          <w:szCs w:val="27"/>
          <w:lang w:val="en-US"/>
        </w:rPr>
        <w:t> </w:t>
      </w:r>
    </w:p>
    <w:p w14:paraId="66D34AFC" w14:textId="4824E00E" w:rsidR="001244E3" w:rsidRDefault="003E70A9" w:rsidP="0022107C">
      <w:pPr>
        <w:widowControl/>
        <w:autoSpaceDE/>
        <w:spacing w:line="276" w:lineRule="auto"/>
        <w:ind w:firstLine="709"/>
        <w:jc w:val="both"/>
        <w:textAlignment w:val="baseline"/>
        <w:rPr>
          <w:rFonts w:eastAsiaTheme="minorHAnsi"/>
          <w:sz w:val="28"/>
          <w:szCs w:val="28"/>
          <w14:ligatures w14:val="standardContextual"/>
        </w:rPr>
      </w:pPr>
      <w:r>
        <w:rPr>
          <w:rFonts w:eastAsiaTheme="minorHAnsi"/>
          <w:sz w:val="28"/>
          <w:szCs w:val="28"/>
          <w14:ligatures w14:val="standardContextual"/>
        </w:rPr>
        <w:t xml:space="preserve">Изучить управление процессами и потоками в </w:t>
      </w:r>
      <w:r w:rsidRPr="003E70A9">
        <w:rPr>
          <w:rFonts w:eastAsiaTheme="minorHAnsi"/>
          <w:i/>
          <w:iCs/>
          <w:sz w:val="28"/>
          <w:szCs w:val="28"/>
          <w:lang w:val="en-US"/>
          <w14:ligatures w14:val="standardContextual"/>
        </w:rPr>
        <w:t>Windows</w:t>
      </w:r>
      <w:r w:rsidRPr="003E70A9">
        <w:rPr>
          <w:rFonts w:eastAsiaTheme="minorHAnsi"/>
          <w:i/>
          <w:iCs/>
          <w:sz w:val="28"/>
          <w:szCs w:val="28"/>
          <w14:ligatures w14:val="standardContextual"/>
        </w:rPr>
        <w:t>.</w:t>
      </w:r>
      <w:r w:rsidRPr="003E70A9">
        <w:rPr>
          <w:sz w:val="28"/>
          <w:szCs w:val="28"/>
        </w:rPr>
        <w:t xml:space="preserve"> </w:t>
      </w:r>
      <w:r>
        <w:rPr>
          <w:sz w:val="28"/>
          <w:szCs w:val="28"/>
        </w:rPr>
        <w:t>Освоить возможности порождения, завершения, изменения приоритета процессов и потоков. Создать оконное приложение, выполняющее чтение, запись</w:t>
      </w:r>
      <w:r w:rsidR="00782074">
        <w:rPr>
          <w:sz w:val="28"/>
          <w:szCs w:val="28"/>
        </w:rPr>
        <w:t xml:space="preserve"> данных в файл</w:t>
      </w:r>
      <w:r>
        <w:rPr>
          <w:sz w:val="28"/>
          <w:szCs w:val="28"/>
        </w:rPr>
        <w:t>, отрисовку окна загрузки в разных потоках.</w:t>
      </w:r>
      <w:r w:rsidR="001809F9">
        <w:rPr>
          <w:rFonts w:eastAsiaTheme="minorHAnsi"/>
          <w:sz w:val="28"/>
          <w:szCs w:val="28"/>
          <w14:ligatures w14:val="standardContextual"/>
        </w:rPr>
        <w:t xml:space="preserve"> </w:t>
      </w:r>
    </w:p>
    <w:p w14:paraId="2BB16C36" w14:textId="50C2C93F" w:rsidR="001A64CB" w:rsidRPr="001244E3" w:rsidRDefault="001244E3" w:rsidP="0022107C">
      <w:pPr>
        <w:widowControl/>
        <w:autoSpaceDE/>
        <w:autoSpaceDN/>
        <w:spacing w:after="160" w:line="276" w:lineRule="auto"/>
        <w:rPr>
          <w:rStyle w:val="normaltextrun"/>
          <w:rFonts w:eastAsiaTheme="minorHAnsi"/>
          <w:sz w:val="28"/>
          <w:szCs w:val="28"/>
          <w14:ligatures w14:val="standardContextual"/>
        </w:rPr>
      </w:pPr>
      <w:r>
        <w:rPr>
          <w:rFonts w:eastAsiaTheme="minorHAnsi"/>
          <w:sz w:val="28"/>
          <w:szCs w:val="28"/>
          <w14:ligatures w14:val="standardContextual"/>
        </w:rPr>
        <w:br w:type="page"/>
      </w:r>
    </w:p>
    <w:p w14:paraId="0D123848" w14:textId="2F49B1F4" w:rsidR="00FF39A1" w:rsidRDefault="00061F42" w:rsidP="00C55694">
      <w:pPr>
        <w:pStyle w:val="paragraph"/>
        <w:spacing w:before="0" w:beforeAutospacing="0" w:after="0" w:afterAutospacing="0"/>
        <w:ind w:firstLine="720"/>
        <w:textAlignment w:val="baseline"/>
        <w:outlineLvl w:val="0"/>
        <w:rPr>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p>
    <w:p w14:paraId="6238781D" w14:textId="77777777" w:rsidR="00FF39A1" w:rsidRDefault="00FF39A1" w:rsidP="00C55694">
      <w:pPr>
        <w:widowControl/>
        <w:autoSpaceDE/>
        <w:jc w:val="both"/>
        <w:textAlignment w:val="baseline"/>
        <w:rPr>
          <w:sz w:val="28"/>
          <w:szCs w:val="28"/>
        </w:rPr>
      </w:pPr>
    </w:p>
    <w:p w14:paraId="613FB5E1" w14:textId="13D901A5"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sidRPr="00782074">
        <w:rPr>
          <w:i/>
          <w:iCs/>
          <w:color w:val="000000" w:themeColor="text1"/>
          <w:sz w:val="28"/>
          <w:szCs w:val="28"/>
          <w:shd w:val="clear" w:color="auto" w:fill="FFFFFF"/>
          <w:lang w:val="en-US"/>
        </w:rPr>
        <w:t>Windows</w:t>
      </w:r>
      <w:r w:rsidRPr="00782074">
        <w:rPr>
          <w:i/>
          <w:iCs/>
          <w:color w:val="000000" w:themeColor="text1"/>
          <w:sz w:val="28"/>
          <w:szCs w:val="28"/>
          <w:shd w:val="clear" w:color="auto" w:fill="FFFFFF"/>
        </w:rPr>
        <w:t xml:space="preserve"> 32 </w:t>
      </w:r>
      <w:r w:rsidRPr="00782074">
        <w:rPr>
          <w:i/>
          <w:iCs/>
          <w:color w:val="000000" w:themeColor="text1"/>
          <w:sz w:val="28"/>
          <w:szCs w:val="28"/>
          <w:shd w:val="clear" w:color="auto" w:fill="FFFFFF"/>
          <w:lang w:val="en-US"/>
        </w:rPr>
        <w:t>API</w:t>
      </w:r>
      <w:r w:rsidRPr="00782074">
        <w:rPr>
          <w:i/>
          <w:iCs/>
          <w:color w:val="000000" w:themeColor="text1"/>
          <w:sz w:val="28"/>
          <w:szCs w:val="28"/>
          <w:shd w:val="clear" w:color="auto" w:fill="FFFFFF"/>
        </w:rPr>
        <w:t xml:space="preserve"> </w:t>
      </w:r>
      <w:r w:rsidRPr="00782074">
        <w:rPr>
          <w:color w:val="000000" w:themeColor="text1"/>
          <w:sz w:val="28"/>
          <w:szCs w:val="28"/>
          <w:shd w:val="clear" w:color="auto" w:fill="FFFFFF"/>
        </w:rPr>
        <w:t>(</w:t>
      </w:r>
      <w:r w:rsidRPr="00782074">
        <w:rPr>
          <w:i/>
          <w:iCs/>
          <w:color w:val="000000" w:themeColor="text1"/>
          <w:sz w:val="28"/>
          <w:szCs w:val="28"/>
          <w:shd w:val="clear" w:color="auto" w:fill="FFFFFF"/>
          <w:lang w:val="en-US"/>
        </w:rPr>
        <w:t>Application</w:t>
      </w:r>
      <w:r w:rsidRPr="00782074">
        <w:rPr>
          <w:i/>
          <w:iCs/>
          <w:color w:val="000000" w:themeColor="text1"/>
          <w:sz w:val="28"/>
          <w:szCs w:val="28"/>
          <w:shd w:val="clear" w:color="auto" w:fill="FFFFFF"/>
        </w:rPr>
        <w:t xml:space="preserve"> </w:t>
      </w:r>
      <w:r w:rsidRPr="00782074">
        <w:rPr>
          <w:i/>
          <w:iCs/>
          <w:color w:val="000000" w:themeColor="text1"/>
          <w:sz w:val="28"/>
          <w:szCs w:val="28"/>
          <w:shd w:val="clear" w:color="auto" w:fill="FFFFFF"/>
          <w:lang w:val="en-US"/>
        </w:rPr>
        <w:t>Programming</w:t>
      </w:r>
      <w:r w:rsidRPr="00782074">
        <w:rPr>
          <w:i/>
          <w:iCs/>
          <w:color w:val="000000" w:themeColor="text1"/>
          <w:sz w:val="28"/>
          <w:szCs w:val="28"/>
          <w:shd w:val="clear" w:color="auto" w:fill="FFFFFF"/>
        </w:rPr>
        <w:t xml:space="preserve"> </w:t>
      </w:r>
      <w:r w:rsidRPr="00782074">
        <w:rPr>
          <w:i/>
          <w:iCs/>
          <w:color w:val="000000" w:themeColor="text1"/>
          <w:sz w:val="28"/>
          <w:szCs w:val="28"/>
          <w:shd w:val="clear" w:color="auto" w:fill="FFFFFF"/>
          <w:lang w:val="en-US"/>
        </w:rPr>
        <w:t>Interface</w:t>
      </w:r>
      <w:r w:rsidRPr="00782074">
        <w:rPr>
          <w:color w:val="000000" w:themeColor="text1"/>
          <w:sz w:val="28"/>
          <w:szCs w:val="28"/>
          <w:shd w:val="clear" w:color="auto" w:fill="FFFFFF"/>
        </w:rPr>
        <w:t xml:space="preserve">) предоставляет разработчикам мощные средства для управления процессами и потоками в операционной системе </w:t>
      </w:r>
      <w:r w:rsidRPr="00782074">
        <w:rPr>
          <w:i/>
          <w:iCs/>
          <w:color w:val="000000" w:themeColor="text1"/>
          <w:sz w:val="28"/>
          <w:szCs w:val="28"/>
          <w:shd w:val="clear" w:color="auto" w:fill="FFFFFF"/>
          <w:lang w:val="en-US"/>
        </w:rPr>
        <w:t>Windows</w:t>
      </w:r>
      <w:r w:rsidRPr="00782074">
        <w:rPr>
          <w:color w:val="000000" w:themeColor="text1"/>
          <w:sz w:val="28"/>
          <w:szCs w:val="28"/>
          <w:shd w:val="clear" w:color="auto" w:fill="FFFFFF"/>
        </w:rPr>
        <w:t>. Процесс является независимой программой, а поток - базовой единицей выполнения внутри процесса.</w:t>
      </w:r>
    </w:p>
    <w:p w14:paraId="282CBBD6" w14:textId="1577833E"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П</w:t>
      </w:r>
      <w:r w:rsidRPr="00782074">
        <w:rPr>
          <w:color w:val="000000" w:themeColor="text1"/>
          <w:sz w:val="28"/>
          <w:szCs w:val="28"/>
          <w:shd w:val="clear" w:color="auto" w:fill="FFFFFF"/>
        </w:rPr>
        <w:t>роцесс представляет собой выполняющуюся программу или задачу. Каждый активный процесс имеет собственное адресное пространство и ресурсы, которые позволяют ему работать независимо от других процессов</w:t>
      </w:r>
      <w:r>
        <w:rPr>
          <w:color w:val="000000" w:themeColor="text1"/>
          <w:sz w:val="28"/>
          <w:szCs w:val="28"/>
          <w:shd w:val="clear" w:color="auto" w:fill="FFFFFF"/>
        </w:rPr>
        <w:t xml:space="preserve">. </w:t>
      </w:r>
      <w:r w:rsidRPr="00782074">
        <w:rPr>
          <w:color w:val="000000" w:themeColor="text1"/>
          <w:sz w:val="28"/>
          <w:szCs w:val="28"/>
          <w:shd w:val="clear" w:color="auto" w:fill="FFFFFF"/>
        </w:rPr>
        <w:t>Процессы работают независимо друг от друга. Если один процесс завершается или сталкивается с ошибкой, это не влияет на работу других процессов.</w:t>
      </w:r>
      <w:r>
        <w:rPr>
          <w:color w:val="000000" w:themeColor="text1"/>
          <w:sz w:val="28"/>
          <w:szCs w:val="28"/>
          <w:shd w:val="clear" w:color="auto" w:fill="FFFFFF"/>
        </w:rPr>
        <w:t xml:space="preserve"> </w:t>
      </w:r>
      <w:r w:rsidRPr="00782074">
        <w:rPr>
          <w:color w:val="000000" w:themeColor="text1"/>
          <w:sz w:val="28"/>
          <w:szCs w:val="28"/>
          <w:shd w:val="clear" w:color="auto" w:fill="FFFFFF"/>
        </w:rPr>
        <w:t xml:space="preserve">Операционная система </w:t>
      </w:r>
      <w:r w:rsidRPr="00782074">
        <w:rPr>
          <w:i/>
          <w:iCs/>
          <w:color w:val="000000" w:themeColor="text1"/>
          <w:sz w:val="28"/>
          <w:szCs w:val="28"/>
          <w:shd w:val="clear" w:color="auto" w:fill="FFFFFF"/>
        </w:rPr>
        <w:t>Windows</w:t>
      </w:r>
      <w:r w:rsidRPr="00782074">
        <w:rPr>
          <w:color w:val="000000" w:themeColor="text1"/>
          <w:sz w:val="28"/>
          <w:szCs w:val="28"/>
          <w:shd w:val="clear" w:color="auto" w:fill="FFFFFF"/>
        </w:rPr>
        <w:t xml:space="preserve"> управляет выделением ресурсов для каждого процесса, таких как центральный процессор (</w:t>
      </w:r>
      <w:r w:rsidRPr="00782074">
        <w:rPr>
          <w:i/>
          <w:iCs/>
          <w:color w:val="000000" w:themeColor="text1"/>
          <w:sz w:val="28"/>
          <w:szCs w:val="28"/>
          <w:shd w:val="clear" w:color="auto" w:fill="FFFFFF"/>
        </w:rPr>
        <w:t>CPU</w:t>
      </w:r>
      <w:r w:rsidRPr="00782074">
        <w:rPr>
          <w:color w:val="000000" w:themeColor="text1"/>
          <w:sz w:val="28"/>
          <w:szCs w:val="28"/>
          <w:shd w:val="clear" w:color="auto" w:fill="FFFFFF"/>
        </w:rPr>
        <w:t>) и оперативная память. Это позволяет системе равномерно распределять ресурсы между активными процессами.</w:t>
      </w:r>
    </w:p>
    <w:p w14:paraId="4934E98C" w14:textId="070229E5" w:rsid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П</w:t>
      </w:r>
      <w:r w:rsidRPr="00782074">
        <w:rPr>
          <w:color w:val="000000" w:themeColor="text1"/>
          <w:sz w:val="28"/>
          <w:szCs w:val="28"/>
          <w:shd w:val="clear" w:color="auto" w:fill="FFFFFF"/>
        </w:rPr>
        <w:t>оток (</w:t>
      </w:r>
      <w:proofErr w:type="spellStart"/>
      <w:r w:rsidRPr="00782074">
        <w:rPr>
          <w:i/>
          <w:iCs/>
          <w:color w:val="000000" w:themeColor="text1"/>
          <w:sz w:val="28"/>
          <w:szCs w:val="28"/>
          <w:shd w:val="clear" w:color="auto" w:fill="FFFFFF"/>
        </w:rPr>
        <w:t>thread</w:t>
      </w:r>
      <w:proofErr w:type="spellEnd"/>
      <w:r w:rsidRPr="00782074">
        <w:rPr>
          <w:color w:val="000000" w:themeColor="text1"/>
          <w:sz w:val="28"/>
          <w:szCs w:val="28"/>
          <w:shd w:val="clear" w:color="auto" w:fill="FFFFFF"/>
        </w:rPr>
        <w:t>) представляет собой базовую единицу выполнения внутри процесса. Потоки являются частью многозадачности и позволяют процессам выполнять несколько задач параллельно или асинхронно.</w:t>
      </w:r>
      <w:r>
        <w:rPr>
          <w:color w:val="000000" w:themeColor="text1"/>
          <w:sz w:val="28"/>
          <w:szCs w:val="28"/>
          <w:shd w:val="clear" w:color="auto" w:fill="FFFFFF"/>
        </w:rPr>
        <w:t xml:space="preserve"> </w:t>
      </w:r>
      <w:r w:rsidRPr="00782074">
        <w:rPr>
          <w:color w:val="000000" w:themeColor="text1"/>
          <w:sz w:val="28"/>
          <w:szCs w:val="28"/>
          <w:shd w:val="clear" w:color="auto" w:fill="FFFFFF"/>
        </w:rPr>
        <w:t>Потоки принадлежат конкретному процессу. Каждый процесс имеет по крайней мере один поток, называемый главным потоком, который создается при запуске процесса. Дополнительные потоки могут быть созданы внутри процесса для выполнения различных задач.</w:t>
      </w:r>
    </w:p>
    <w:p w14:paraId="2645B13C" w14:textId="7827F625" w:rsidR="00782074" w:rsidRPr="00782074" w:rsidRDefault="00782074" w:rsidP="0022107C">
      <w:pPr>
        <w:widowControl/>
        <w:autoSpaceDE/>
        <w:spacing w:line="276" w:lineRule="auto"/>
        <w:ind w:firstLine="709"/>
        <w:jc w:val="both"/>
        <w:textAlignment w:val="baseline"/>
        <w:rPr>
          <w:color w:val="000000" w:themeColor="text1"/>
          <w:sz w:val="28"/>
          <w:szCs w:val="28"/>
          <w:shd w:val="clear" w:color="auto" w:fill="FFFFFF"/>
        </w:rPr>
      </w:pPr>
      <w:r w:rsidRPr="00782074">
        <w:rPr>
          <w:color w:val="000000" w:themeColor="text1"/>
          <w:sz w:val="28"/>
          <w:szCs w:val="28"/>
          <w:shd w:val="clear" w:color="auto" w:fill="FFFFFF"/>
        </w:rPr>
        <w:t>Многопоточность (</w:t>
      </w:r>
      <w:proofErr w:type="spellStart"/>
      <w:r w:rsidRPr="00782074">
        <w:rPr>
          <w:i/>
          <w:iCs/>
          <w:color w:val="000000" w:themeColor="text1"/>
          <w:sz w:val="28"/>
          <w:szCs w:val="28"/>
          <w:shd w:val="clear" w:color="auto" w:fill="FFFFFF"/>
        </w:rPr>
        <w:t>multithreading</w:t>
      </w:r>
      <w:proofErr w:type="spellEnd"/>
      <w:r w:rsidRPr="00782074">
        <w:rPr>
          <w:color w:val="000000" w:themeColor="text1"/>
          <w:sz w:val="28"/>
          <w:szCs w:val="28"/>
          <w:shd w:val="clear" w:color="auto" w:fill="FFFFFF"/>
        </w:rPr>
        <w:t xml:space="preserve">) в операционной системе </w:t>
      </w:r>
      <w:r w:rsidRPr="00782074">
        <w:rPr>
          <w:i/>
          <w:iCs/>
          <w:color w:val="000000" w:themeColor="text1"/>
          <w:sz w:val="28"/>
          <w:szCs w:val="28"/>
          <w:shd w:val="clear" w:color="auto" w:fill="FFFFFF"/>
        </w:rPr>
        <w:t>Windows</w:t>
      </w:r>
      <w:r w:rsidRPr="00782074">
        <w:rPr>
          <w:color w:val="000000" w:themeColor="text1"/>
          <w:sz w:val="28"/>
          <w:szCs w:val="28"/>
          <w:shd w:val="clear" w:color="auto" w:fill="FFFFFF"/>
        </w:rPr>
        <w:t xml:space="preserve"> означает использование нескольких потоков</w:t>
      </w:r>
      <w:r>
        <w:rPr>
          <w:color w:val="000000" w:themeColor="text1"/>
          <w:sz w:val="28"/>
          <w:szCs w:val="28"/>
          <w:shd w:val="clear" w:color="auto" w:fill="FFFFFF"/>
        </w:rPr>
        <w:t xml:space="preserve"> </w:t>
      </w:r>
      <w:r w:rsidRPr="00782074">
        <w:rPr>
          <w:color w:val="000000" w:themeColor="text1"/>
          <w:sz w:val="28"/>
          <w:szCs w:val="28"/>
          <w:shd w:val="clear" w:color="auto" w:fill="FFFFFF"/>
        </w:rPr>
        <w:t>внутри одного процесса для параллельного выполнения задач.</w:t>
      </w:r>
      <w:r>
        <w:rPr>
          <w:color w:val="000000" w:themeColor="text1"/>
          <w:sz w:val="28"/>
          <w:szCs w:val="28"/>
          <w:shd w:val="clear" w:color="auto" w:fill="FFFFFF"/>
        </w:rPr>
        <w:t xml:space="preserve"> </w:t>
      </w:r>
      <w:r w:rsidRPr="00782074">
        <w:rPr>
          <w:color w:val="000000" w:themeColor="text1"/>
          <w:sz w:val="28"/>
          <w:szCs w:val="28"/>
          <w:shd w:val="clear" w:color="auto" w:fill="FFFFFF"/>
        </w:rPr>
        <w:t>Многопоточные приложения позволяют выполнять несколько задач одновременно, что может увеличить производительность и отзывчивость приложения. Например, один поток может обрабатывать пользовательский интерфейс, а другой - фоновые вычисления.</w:t>
      </w:r>
    </w:p>
    <w:p w14:paraId="4F998911" w14:textId="3815BDCF" w:rsidR="00FB5C3F" w:rsidRPr="00782074" w:rsidRDefault="00FB5C3F" w:rsidP="00782074">
      <w:pPr>
        <w:widowControl/>
        <w:autoSpaceDE/>
        <w:spacing w:line="276" w:lineRule="auto"/>
        <w:ind w:firstLine="709"/>
        <w:jc w:val="both"/>
        <w:textAlignment w:val="baseline"/>
        <w:rPr>
          <w:color w:val="000000" w:themeColor="text1"/>
          <w:sz w:val="28"/>
          <w:szCs w:val="28"/>
        </w:rPr>
      </w:pPr>
      <w:r w:rsidRPr="00FB5C3F">
        <w:rPr>
          <w:color w:val="000000" w:themeColor="text1"/>
          <w:sz w:val="28"/>
          <w:szCs w:val="28"/>
        </w:rPr>
        <w:t xml:space="preserve">В </w:t>
      </w:r>
      <w:r w:rsidRPr="0022107C">
        <w:rPr>
          <w:i/>
          <w:iCs/>
          <w:color w:val="000000" w:themeColor="text1"/>
          <w:sz w:val="28"/>
          <w:szCs w:val="28"/>
        </w:rPr>
        <w:t>Win32</w:t>
      </w:r>
      <w:r w:rsidRPr="00FB5C3F">
        <w:rPr>
          <w:color w:val="000000" w:themeColor="text1"/>
          <w:sz w:val="28"/>
          <w:szCs w:val="28"/>
        </w:rPr>
        <w:t xml:space="preserve"> </w:t>
      </w:r>
      <w:r w:rsidRPr="0022107C">
        <w:rPr>
          <w:i/>
          <w:iCs/>
          <w:color w:val="000000" w:themeColor="text1"/>
          <w:sz w:val="28"/>
          <w:szCs w:val="28"/>
        </w:rPr>
        <w:t>API</w:t>
      </w:r>
      <w:r w:rsidRPr="00FB5C3F">
        <w:rPr>
          <w:color w:val="000000" w:themeColor="text1"/>
          <w:sz w:val="28"/>
          <w:szCs w:val="28"/>
        </w:rPr>
        <w:t xml:space="preserve"> операции ввода и вывода (</w:t>
      </w:r>
      <w:r w:rsidRPr="0022107C">
        <w:rPr>
          <w:i/>
          <w:iCs/>
          <w:color w:val="000000" w:themeColor="text1"/>
          <w:sz w:val="28"/>
          <w:szCs w:val="28"/>
        </w:rPr>
        <w:t>I/O</w:t>
      </w:r>
      <w:r w:rsidRPr="00FB5C3F">
        <w:rPr>
          <w:color w:val="000000" w:themeColor="text1"/>
          <w:sz w:val="28"/>
          <w:szCs w:val="28"/>
        </w:rPr>
        <w:t xml:space="preserve">) играют ключевую роль в разработке приложений, так как они позволяют программам взаимодействовать с файлами, устройствами и сетевыми ресурсами. Операции </w:t>
      </w:r>
      <w:r w:rsidRPr="0022107C">
        <w:rPr>
          <w:i/>
          <w:iCs/>
          <w:color w:val="000000" w:themeColor="text1"/>
          <w:sz w:val="28"/>
          <w:szCs w:val="28"/>
        </w:rPr>
        <w:t>I/O</w:t>
      </w:r>
      <w:r w:rsidRPr="00FB5C3F">
        <w:rPr>
          <w:color w:val="000000" w:themeColor="text1"/>
          <w:sz w:val="28"/>
          <w:szCs w:val="28"/>
        </w:rPr>
        <w:t xml:space="preserve"> предоставляют широкий набор функций и механизмов для эффективной и гибкой работы с данными. </w:t>
      </w:r>
    </w:p>
    <w:p w14:paraId="74850BE4" w14:textId="01591530" w:rsidR="005C097B" w:rsidRPr="00515627" w:rsidRDefault="00192472" w:rsidP="0022107C">
      <w:pPr>
        <w:widowControl/>
        <w:autoSpaceDE/>
        <w:spacing w:line="276" w:lineRule="auto"/>
        <w:ind w:firstLine="709"/>
        <w:jc w:val="both"/>
        <w:textAlignment w:val="baseline"/>
        <w:rPr>
          <w:sz w:val="28"/>
          <w:szCs w:val="28"/>
        </w:rPr>
      </w:pPr>
      <w:r>
        <w:rPr>
          <w:color w:val="000000" w:themeColor="text1"/>
          <w:sz w:val="28"/>
          <w:szCs w:val="28"/>
        </w:rPr>
        <w:t>В ходе выполнения данной лабораторной работы использовались следующие инструменты и концепции</w:t>
      </w:r>
      <w:r w:rsidRPr="00192472">
        <w:rPr>
          <w:color w:val="000000" w:themeColor="text1"/>
          <w:sz w:val="28"/>
          <w:szCs w:val="28"/>
        </w:rPr>
        <w:t>:</w:t>
      </w:r>
    </w:p>
    <w:p w14:paraId="1C145A81" w14:textId="71A36D8D" w:rsidR="00515627" w:rsidRPr="00515627" w:rsidRDefault="00515627" w:rsidP="0022107C">
      <w:pPr>
        <w:pStyle w:val="ListParagraph"/>
        <w:widowControl/>
        <w:numPr>
          <w:ilvl w:val="0"/>
          <w:numId w:val="8"/>
        </w:numPr>
        <w:tabs>
          <w:tab w:val="left" w:pos="993"/>
        </w:tabs>
        <w:autoSpaceDE/>
        <w:spacing w:line="276" w:lineRule="auto"/>
        <w:jc w:val="both"/>
        <w:textAlignment w:val="baseline"/>
        <w:rPr>
          <w:sz w:val="28"/>
          <w:szCs w:val="28"/>
        </w:rPr>
      </w:pPr>
      <w:r w:rsidRPr="00515627">
        <w:rPr>
          <w:i/>
          <w:iCs/>
          <w:sz w:val="28"/>
          <w:szCs w:val="28"/>
        </w:rPr>
        <w:lastRenderedPageBreak/>
        <w:t>C</w:t>
      </w:r>
      <w:proofErr w:type="spellStart"/>
      <w:r w:rsidRPr="00515627">
        <w:rPr>
          <w:i/>
          <w:iCs/>
          <w:sz w:val="28"/>
          <w:szCs w:val="28"/>
          <w:lang w:val="en-US"/>
        </w:rPr>
        <w:t>reateThread</w:t>
      </w:r>
      <w:proofErr w:type="spellEnd"/>
      <w:r w:rsidRPr="00515627">
        <w:rPr>
          <w:sz w:val="28"/>
          <w:szCs w:val="28"/>
        </w:rPr>
        <w:t xml:space="preserve"> </w:t>
      </w:r>
      <w:r w:rsidRPr="00515627">
        <w:rPr>
          <w:sz w:val="28"/>
          <w:szCs w:val="28"/>
        </w:rPr>
        <w:t xml:space="preserve">предназначена для создания новых потоков внутри процесса и позволяет разработчикам реализовать параллельное выполнение задач в приложениях под операционной системой </w:t>
      </w:r>
      <w:r w:rsidRPr="00515627">
        <w:rPr>
          <w:i/>
          <w:iCs/>
          <w:sz w:val="28"/>
          <w:szCs w:val="28"/>
        </w:rPr>
        <w:t>Windows</w:t>
      </w:r>
      <w:r w:rsidRPr="00515627">
        <w:rPr>
          <w:sz w:val="28"/>
          <w:szCs w:val="28"/>
        </w:rPr>
        <w:t>.</w:t>
      </w:r>
    </w:p>
    <w:p w14:paraId="4B6D0FC0" w14:textId="5CDD5AF0" w:rsidR="001A64CB" w:rsidRDefault="00515627" w:rsidP="00515627">
      <w:pPr>
        <w:pStyle w:val="ListParagraph"/>
        <w:widowControl/>
        <w:numPr>
          <w:ilvl w:val="0"/>
          <w:numId w:val="8"/>
        </w:numPr>
        <w:tabs>
          <w:tab w:val="left" w:pos="993"/>
        </w:tabs>
        <w:autoSpaceDE/>
        <w:spacing w:line="276" w:lineRule="auto"/>
        <w:jc w:val="both"/>
        <w:textAlignment w:val="baseline"/>
        <w:rPr>
          <w:sz w:val="28"/>
          <w:szCs w:val="28"/>
        </w:rPr>
      </w:pPr>
      <w:proofErr w:type="spellStart"/>
      <w:r w:rsidRPr="00515627">
        <w:rPr>
          <w:i/>
          <w:iCs/>
          <w:sz w:val="28"/>
          <w:szCs w:val="28"/>
        </w:rPr>
        <w:t>WaitForSingleObject</w:t>
      </w:r>
      <w:proofErr w:type="spellEnd"/>
      <w:r>
        <w:rPr>
          <w:i/>
          <w:iCs/>
          <w:sz w:val="28"/>
          <w:szCs w:val="28"/>
        </w:rPr>
        <w:t xml:space="preserve"> </w:t>
      </w:r>
      <w:r w:rsidRPr="00515627">
        <w:rPr>
          <w:sz w:val="28"/>
          <w:szCs w:val="28"/>
        </w:rPr>
        <w:t>позволяет потоку ожидать завершения выполнения другого потока или объекта синхронизации. Она блокирует выполнение текущего потока, пока целевой поток или объект синхронизации не завершат свою работу или не перейдут в состояние, которое удовлетворяет заданным условиям ожидания.</w:t>
      </w:r>
      <w:r w:rsidR="001244E3">
        <w:rPr>
          <w:sz w:val="28"/>
          <w:szCs w:val="28"/>
        </w:rPr>
        <w:br w:type="page"/>
      </w:r>
    </w:p>
    <w:p w14:paraId="3595F0A8" w14:textId="2CB5F74F" w:rsidR="00FF39A1" w:rsidRPr="001A64CB" w:rsidRDefault="00061F42" w:rsidP="000D74E5">
      <w:pPr>
        <w:pStyle w:val="Heading1"/>
        <w:spacing w:before="0"/>
        <w:ind w:firstLine="709"/>
        <w:rPr>
          <w:rFonts w:ascii="Times New Roman" w:hAnsi="Times New Roman" w:cs="Times New Roman"/>
          <w:b/>
          <w:bCs/>
          <w:color w:val="000000" w:themeColor="text1"/>
        </w:rPr>
      </w:pPr>
      <w:bookmarkStart w:id="2" w:name="_Toc146836469"/>
      <w:r w:rsidRPr="001A64CB">
        <w:rPr>
          <w:rFonts w:ascii="Times New Roman" w:hAnsi="Times New Roman" w:cs="Times New Roman"/>
          <w:b/>
          <w:bCs/>
          <w:color w:val="000000" w:themeColor="text1"/>
        </w:rPr>
        <w:lastRenderedPageBreak/>
        <w:t>3 ПОЛУЧЕННЫЕ РЕЗУЛЬТАТЫ</w:t>
      </w:r>
      <w:bookmarkEnd w:id="2"/>
    </w:p>
    <w:p w14:paraId="6D878BD3" w14:textId="77777777" w:rsidR="00FF39A1" w:rsidRDefault="00FF39A1" w:rsidP="000D74E5">
      <w:pPr>
        <w:widowControl/>
        <w:autoSpaceDE/>
        <w:jc w:val="both"/>
        <w:textAlignment w:val="baseline"/>
        <w:rPr>
          <w:b/>
          <w:bCs/>
          <w:sz w:val="32"/>
          <w:szCs w:val="32"/>
        </w:rPr>
      </w:pPr>
    </w:p>
    <w:p w14:paraId="2F5EB7BD" w14:textId="3CD39AD3" w:rsidR="003E67F5" w:rsidRPr="002976B4" w:rsidRDefault="00160D68" w:rsidP="0022107C">
      <w:pPr>
        <w:widowControl/>
        <w:autoSpaceDE/>
        <w:spacing w:line="276" w:lineRule="auto"/>
        <w:ind w:firstLine="709"/>
        <w:jc w:val="both"/>
        <w:textAlignment w:val="baseline"/>
        <w:rPr>
          <w:rFonts w:eastAsiaTheme="minorHAnsi"/>
          <w:sz w:val="28"/>
          <w:szCs w:val="28"/>
          <w14:ligatures w14:val="standardContextual"/>
        </w:rPr>
      </w:pPr>
      <w:r>
        <w:rPr>
          <w:sz w:val="28"/>
          <w:szCs w:val="28"/>
        </w:rPr>
        <w:t>Б</w:t>
      </w:r>
      <w:r w:rsidR="003E67F5" w:rsidRPr="002976B4">
        <w:rPr>
          <w:sz w:val="28"/>
          <w:szCs w:val="28"/>
        </w:rPr>
        <w:t xml:space="preserve">ыло создано </w:t>
      </w:r>
      <w:r w:rsidR="003E67F5" w:rsidRPr="002976B4">
        <w:rPr>
          <w:rFonts w:eastAsiaTheme="minorHAnsi"/>
          <w:sz w:val="28"/>
          <w:szCs w:val="28"/>
          <w14:ligatures w14:val="standardContextual"/>
        </w:rPr>
        <w:t xml:space="preserve">оконное приложение, позволяющее вводить </w:t>
      </w:r>
      <w:r w:rsidR="00816204">
        <w:rPr>
          <w:rFonts w:eastAsiaTheme="minorHAnsi"/>
          <w:sz w:val="28"/>
          <w:szCs w:val="28"/>
          <w14:ligatures w14:val="standardContextual"/>
        </w:rPr>
        <w:t>данные и асинхронно записывать их в файл</w:t>
      </w:r>
      <w:r w:rsidR="00515627">
        <w:rPr>
          <w:rFonts w:eastAsiaTheme="minorHAnsi"/>
          <w:sz w:val="28"/>
          <w:szCs w:val="28"/>
          <w14:ligatures w14:val="standardContextual"/>
        </w:rPr>
        <w:t xml:space="preserve">, запускать в отдельном потоке вычисление и отображение </w:t>
      </w:r>
      <w:r>
        <w:rPr>
          <w:rFonts w:eastAsiaTheme="minorHAnsi"/>
          <w:sz w:val="28"/>
          <w:szCs w:val="28"/>
          <w14:ligatures w14:val="standardContextual"/>
        </w:rPr>
        <w:t>процесса вычисления в окне загрузки</w:t>
      </w:r>
      <w:r w:rsidR="003E67F5" w:rsidRPr="002976B4">
        <w:rPr>
          <w:rFonts w:eastAsiaTheme="minorHAnsi"/>
          <w:sz w:val="28"/>
          <w:szCs w:val="28"/>
          <w14:ligatures w14:val="standardContextual"/>
        </w:rPr>
        <w:t xml:space="preserve">. В качестве входных данных </w:t>
      </w:r>
      <w:r w:rsidR="00816204">
        <w:rPr>
          <w:rFonts w:eastAsiaTheme="minorHAnsi"/>
          <w:sz w:val="28"/>
          <w:szCs w:val="28"/>
          <w14:ligatures w14:val="standardContextual"/>
        </w:rPr>
        <w:t xml:space="preserve">пользователем </w:t>
      </w:r>
      <w:r w:rsidR="003E67F5" w:rsidRPr="002976B4">
        <w:rPr>
          <w:rFonts w:eastAsiaTheme="minorHAnsi"/>
          <w:sz w:val="28"/>
          <w:szCs w:val="28"/>
          <w14:ligatures w14:val="standardContextual"/>
        </w:rPr>
        <w:t xml:space="preserve">вводится </w:t>
      </w:r>
      <w:r w:rsidR="00816204">
        <w:rPr>
          <w:rFonts w:eastAsiaTheme="minorHAnsi"/>
          <w:sz w:val="28"/>
          <w:szCs w:val="28"/>
          <w14:ligatures w14:val="standardContextual"/>
        </w:rPr>
        <w:t>любая строка</w:t>
      </w:r>
      <w:r w:rsidR="003E67F5" w:rsidRPr="002976B4">
        <w:rPr>
          <w:rFonts w:eastAsiaTheme="minorHAnsi"/>
          <w:sz w:val="28"/>
          <w:szCs w:val="28"/>
          <w14:ligatures w14:val="standardContextual"/>
        </w:rPr>
        <w:t>. При нажатии на кнопку</w:t>
      </w:r>
      <w:r w:rsidR="00816204">
        <w:rPr>
          <w:rFonts w:eastAsiaTheme="minorHAnsi"/>
          <w:sz w:val="28"/>
          <w:szCs w:val="28"/>
          <w14:ligatures w14:val="standardContextual"/>
        </w:rPr>
        <w:t xml:space="preserve"> записи</w:t>
      </w:r>
      <w:r w:rsidR="003E67F5" w:rsidRPr="002976B4">
        <w:rPr>
          <w:rFonts w:eastAsiaTheme="minorHAnsi"/>
          <w:sz w:val="28"/>
          <w:szCs w:val="28"/>
          <w14:ligatures w14:val="standardContextual"/>
        </w:rPr>
        <w:t xml:space="preserve">, </w:t>
      </w:r>
      <w:r w:rsidR="00816204">
        <w:rPr>
          <w:rFonts w:eastAsiaTheme="minorHAnsi"/>
          <w:sz w:val="28"/>
          <w:szCs w:val="28"/>
          <w14:ligatures w14:val="standardContextual"/>
        </w:rPr>
        <w:t>происходит запись данных в файл, при нажатии на кнопку чтения, происходит чтение из файла</w:t>
      </w:r>
      <w:r>
        <w:rPr>
          <w:rFonts w:eastAsiaTheme="minorHAnsi"/>
          <w:sz w:val="28"/>
          <w:szCs w:val="28"/>
          <w14:ligatures w14:val="standardContextual"/>
        </w:rPr>
        <w:t>, при нажатии на кнопку начала или конца выполнения вычисления запускается или останавливается вычислительный поток</w:t>
      </w:r>
      <w:r w:rsidR="003E67F5" w:rsidRPr="002976B4">
        <w:rPr>
          <w:rFonts w:eastAsiaTheme="minorHAnsi"/>
          <w:sz w:val="28"/>
          <w:szCs w:val="28"/>
          <w14:ligatures w14:val="standardContextual"/>
        </w:rPr>
        <w:t>.</w:t>
      </w:r>
    </w:p>
    <w:p w14:paraId="3F005D9F" w14:textId="14D7FFFF" w:rsidR="003E67F5" w:rsidRPr="002976B4" w:rsidRDefault="003E67F5" w:rsidP="0022107C">
      <w:pPr>
        <w:spacing w:line="276" w:lineRule="auto"/>
        <w:ind w:firstLine="709"/>
        <w:jc w:val="both"/>
        <w:rPr>
          <w:sz w:val="28"/>
          <w:szCs w:val="28"/>
        </w:rPr>
      </w:pPr>
      <w:r w:rsidRPr="002976B4">
        <w:rPr>
          <w:sz w:val="28"/>
          <w:szCs w:val="28"/>
        </w:rPr>
        <w:tab/>
        <w:t>Интерфейс программы представляет собой</w:t>
      </w:r>
      <w:r w:rsidR="00816204">
        <w:rPr>
          <w:sz w:val="28"/>
          <w:szCs w:val="28"/>
        </w:rPr>
        <w:t xml:space="preserve"> </w:t>
      </w:r>
      <w:r w:rsidRPr="002976B4">
        <w:rPr>
          <w:sz w:val="28"/>
          <w:szCs w:val="28"/>
        </w:rPr>
        <w:t>пол</w:t>
      </w:r>
      <w:r w:rsidR="00816204">
        <w:rPr>
          <w:sz w:val="28"/>
          <w:szCs w:val="28"/>
        </w:rPr>
        <w:t>я</w:t>
      </w:r>
      <w:r w:rsidRPr="002976B4">
        <w:rPr>
          <w:sz w:val="28"/>
          <w:szCs w:val="28"/>
        </w:rPr>
        <w:t xml:space="preserve"> для ввода</w:t>
      </w:r>
      <w:r w:rsidR="00816204">
        <w:rPr>
          <w:sz w:val="28"/>
          <w:szCs w:val="28"/>
        </w:rPr>
        <w:t xml:space="preserve"> кнопки чтения</w:t>
      </w:r>
      <w:r w:rsidR="00160D68">
        <w:rPr>
          <w:sz w:val="28"/>
          <w:szCs w:val="28"/>
        </w:rPr>
        <w:t>,</w:t>
      </w:r>
      <w:r w:rsidR="00816204">
        <w:rPr>
          <w:sz w:val="28"/>
          <w:szCs w:val="28"/>
        </w:rPr>
        <w:t xml:space="preserve"> записи</w:t>
      </w:r>
      <w:r w:rsidR="00160D68">
        <w:rPr>
          <w:sz w:val="28"/>
          <w:szCs w:val="28"/>
        </w:rPr>
        <w:t>, управления потоком вычисления, окно загрузки</w:t>
      </w:r>
      <w:r w:rsidR="00816204">
        <w:rPr>
          <w:sz w:val="28"/>
          <w:szCs w:val="28"/>
        </w:rPr>
        <w:t xml:space="preserve"> </w:t>
      </w:r>
      <w:r w:rsidRPr="002976B4">
        <w:rPr>
          <w:sz w:val="28"/>
          <w:szCs w:val="28"/>
        </w:rPr>
        <w:t>(рисунок 1).</w:t>
      </w:r>
    </w:p>
    <w:p w14:paraId="5566A85A" w14:textId="77777777" w:rsidR="00FF39A1" w:rsidRPr="002976B4" w:rsidRDefault="00FF39A1" w:rsidP="000D74E5">
      <w:pPr>
        <w:widowControl/>
        <w:autoSpaceDE/>
        <w:jc w:val="both"/>
        <w:textAlignment w:val="baseline"/>
        <w:rPr>
          <w:sz w:val="28"/>
          <w:szCs w:val="28"/>
        </w:rPr>
      </w:pPr>
    </w:p>
    <w:p w14:paraId="765F8033" w14:textId="2398EE40" w:rsidR="00FF39A1" w:rsidRPr="002976B4" w:rsidRDefault="00160D68" w:rsidP="0022107C">
      <w:pPr>
        <w:widowControl/>
        <w:autoSpaceDE/>
        <w:spacing w:line="276" w:lineRule="auto"/>
        <w:jc w:val="center"/>
        <w:textAlignment w:val="baseline"/>
        <w:rPr>
          <w:sz w:val="28"/>
          <w:szCs w:val="28"/>
        </w:rPr>
      </w:pPr>
      <w:r>
        <w:rPr>
          <w:noProof/>
          <w:sz w:val="28"/>
          <w:szCs w:val="28"/>
          <w14:ligatures w14:val="standardContextual"/>
        </w:rPr>
        <w:drawing>
          <wp:inline distT="0" distB="0" distL="0" distR="0" wp14:anchorId="3CF8C140" wp14:editId="18050D32">
            <wp:extent cx="4524375" cy="2702479"/>
            <wp:effectExtent l="12700" t="12700" r="9525" b="15875"/>
            <wp:docPr id="80767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7960" name="Picture 807677960"/>
                    <pic:cNvPicPr/>
                  </pic:nvPicPr>
                  <pic:blipFill>
                    <a:blip r:embed="rId8">
                      <a:extLst>
                        <a:ext uri="{28A0092B-C50C-407E-A947-70E740481C1C}">
                          <a14:useLocalDpi xmlns:a14="http://schemas.microsoft.com/office/drawing/2010/main" val="0"/>
                        </a:ext>
                      </a:extLst>
                    </a:blip>
                    <a:stretch>
                      <a:fillRect/>
                    </a:stretch>
                  </pic:blipFill>
                  <pic:spPr>
                    <a:xfrm>
                      <a:off x="0" y="0"/>
                      <a:ext cx="4595414" cy="2744912"/>
                    </a:xfrm>
                    <a:prstGeom prst="rect">
                      <a:avLst/>
                    </a:prstGeom>
                    <a:ln>
                      <a:solidFill>
                        <a:schemeClr val="tx1"/>
                      </a:solidFill>
                    </a:ln>
                  </pic:spPr>
                </pic:pic>
              </a:graphicData>
            </a:graphic>
          </wp:inline>
        </w:drawing>
      </w:r>
    </w:p>
    <w:p w14:paraId="0B270A4F" w14:textId="77777777" w:rsidR="00FF39A1" w:rsidRPr="002976B4" w:rsidRDefault="00FF39A1" w:rsidP="000D74E5">
      <w:pPr>
        <w:widowControl/>
        <w:autoSpaceDE/>
        <w:jc w:val="both"/>
        <w:textAlignment w:val="baseline"/>
        <w:rPr>
          <w:sz w:val="28"/>
          <w:szCs w:val="28"/>
        </w:rPr>
      </w:pPr>
    </w:p>
    <w:p w14:paraId="49E1E783" w14:textId="6ECDCBB4" w:rsidR="00FF39A1" w:rsidRPr="002976B4" w:rsidRDefault="00FF39A1" w:rsidP="0022107C">
      <w:pPr>
        <w:widowControl/>
        <w:autoSpaceDE/>
        <w:spacing w:line="276" w:lineRule="auto"/>
        <w:jc w:val="center"/>
        <w:textAlignment w:val="baseline"/>
        <w:rPr>
          <w:sz w:val="28"/>
          <w:szCs w:val="28"/>
        </w:rPr>
      </w:pPr>
      <w:r w:rsidRPr="002976B4">
        <w:rPr>
          <w:sz w:val="28"/>
          <w:szCs w:val="28"/>
        </w:rPr>
        <w:t xml:space="preserve">Рисунок </w:t>
      </w:r>
      <w:r w:rsidR="003E67F5" w:rsidRPr="00FE4437">
        <w:rPr>
          <w:sz w:val="28"/>
          <w:szCs w:val="28"/>
        </w:rPr>
        <w:t>1</w:t>
      </w:r>
      <w:r w:rsidRPr="002976B4">
        <w:rPr>
          <w:sz w:val="28"/>
          <w:szCs w:val="28"/>
        </w:rPr>
        <w:t xml:space="preserve"> – </w:t>
      </w:r>
      <w:r w:rsidR="003E67F5" w:rsidRPr="002976B4">
        <w:rPr>
          <w:sz w:val="28"/>
          <w:szCs w:val="28"/>
        </w:rPr>
        <w:t>Интерфейс приложения</w:t>
      </w:r>
    </w:p>
    <w:p w14:paraId="185392D5" w14:textId="77777777" w:rsidR="000E074D" w:rsidRPr="002976B4" w:rsidRDefault="000E074D" w:rsidP="000D74E5">
      <w:pPr>
        <w:widowControl/>
        <w:autoSpaceDE/>
        <w:jc w:val="center"/>
        <w:textAlignment w:val="baseline"/>
        <w:rPr>
          <w:sz w:val="28"/>
          <w:szCs w:val="28"/>
        </w:rPr>
      </w:pPr>
    </w:p>
    <w:p w14:paraId="6AE8DDC8" w14:textId="77777777" w:rsidR="00160D68" w:rsidRDefault="00160D68" w:rsidP="000D74E5">
      <w:pPr>
        <w:pStyle w:val="Heading1"/>
        <w:spacing w:before="0"/>
        <w:jc w:val="center"/>
        <w:rPr>
          <w:rFonts w:ascii="Times New Roman" w:hAnsi="Times New Roman" w:cs="Times New Roman"/>
          <w:b/>
          <w:color w:val="000000" w:themeColor="text1"/>
        </w:rPr>
      </w:pPr>
      <w:bookmarkStart w:id="3" w:name="_Toc146836470"/>
    </w:p>
    <w:p w14:paraId="28A09867" w14:textId="77777777" w:rsidR="00160D68" w:rsidRDefault="00160D68" w:rsidP="00160D68"/>
    <w:p w14:paraId="01AB7EE2" w14:textId="77777777" w:rsidR="00160D68" w:rsidRDefault="00160D68" w:rsidP="00160D68"/>
    <w:p w14:paraId="50AD2C8B" w14:textId="77777777" w:rsidR="00160D68" w:rsidRDefault="00160D68" w:rsidP="00160D68"/>
    <w:p w14:paraId="7F382D66" w14:textId="77777777" w:rsidR="00160D68" w:rsidRDefault="00160D68" w:rsidP="00160D68"/>
    <w:p w14:paraId="13B05085" w14:textId="77777777" w:rsidR="00160D68" w:rsidRDefault="00160D68" w:rsidP="00160D68"/>
    <w:p w14:paraId="2175875F" w14:textId="77777777" w:rsidR="00160D68" w:rsidRDefault="00160D68" w:rsidP="00160D68"/>
    <w:p w14:paraId="3B751363" w14:textId="77777777" w:rsidR="00160D68" w:rsidRDefault="00160D68" w:rsidP="00160D68"/>
    <w:p w14:paraId="5921C5C9" w14:textId="77777777" w:rsidR="00160D68" w:rsidRDefault="00160D68" w:rsidP="00160D68"/>
    <w:p w14:paraId="416BB920" w14:textId="77777777" w:rsidR="00160D68" w:rsidRDefault="00160D68" w:rsidP="00160D68"/>
    <w:p w14:paraId="7C14CE8E" w14:textId="77777777" w:rsidR="00160D68" w:rsidRDefault="00160D68" w:rsidP="00160D68"/>
    <w:p w14:paraId="090F9172" w14:textId="77777777" w:rsidR="00160D68" w:rsidRDefault="00160D68" w:rsidP="00160D68">
      <w:pPr>
        <w:pStyle w:val="Heading1"/>
        <w:spacing w:before="0"/>
        <w:rPr>
          <w:rFonts w:ascii="Times New Roman" w:hAnsi="Times New Roman" w:cs="Times New Roman"/>
          <w:b/>
          <w:color w:val="000000" w:themeColor="text1"/>
        </w:rPr>
      </w:pPr>
    </w:p>
    <w:p w14:paraId="768B22D2" w14:textId="77777777" w:rsidR="00160D68" w:rsidRDefault="00160D68" w:rsidP="000D74E5">
      <w:pPr>
        <w:pStyle w:val="Heading1"/>
        <w:spacing w:before="0"/>
        <w:jc w:val="center"/>
        <w:rPr>
          <w:rFonts w:ascii="Times New Roman" w:hAnsi="Times New Roman" w:cs="Times New Roman"/>
          <w:b/>
          <w:color w:val="000000" w:themeColor="text1"/>
        </w:rPr>
      </w:pPr>
    </w:p>
    <w:p w14:paraId="3AABDD56" w14:textId="77777777" w:rsidR="00160D68" w:rsidRPr="00160D68" w:rsidRDefault="00160D68" w:rsidP="00160D68"/>
    <w:p w14:paraId="2CBB4721" w14:textId="1CE77549" w:rsidR="000E074D" w:rsidRPr="00EA45DC" w:rsidRDefault="001A64CB" w:rsidP="000D74E5">
      <w:pPr>
        <w:pStyle w:val="Heading1"/>
        <w:spacing w:before="0"/>
        <w:jc w:val="center"/>
        <w:rPr>
          <w:rFonts w:ascii="Times New Roman" w:hAnsi="Times New Roman" w:cs="Times New Roman"/>
          <w:b/>
          <w:color w:val="000000" w:themeColor="text1"/>
          <w:lang w:val="en-US"/>
        </w:rPr>
      </w:pPr>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321850D1" w14:textId="7EDA7CD6" w:rsidR="001244E3" w:rsidRPr="001244E3" w:rsidRDefault="000E074D" w:rsidP="00E306DD">
      <w:pPr>
        <w:widowControl/>
        <w:autoSpaceDE/>
        <w:spacing w:line="276" w:lineRule="auto"/>
        <w:ind w:firstLine="709"/>
        <w:jc w:val="both"/>
        <w:textAlignment w:val="baseline"/>
        <w:rPr>
          <w:rFonts w:eastAsiaTheme="minorHAnsi"/>
          <w:sz w:val="28"/>
          <w:szCs w:val="28"/>
          <w14:ligatures w14:val="standardContextual"/>
        </w:rPr>
      </w:pPr>
      <w:r>
        <w:rPr>
          <w:sz w:val="28"/>
          <w:szCs w:val="28"/>
        </w:rPr>
        <w:t xml:space="preserve">В </w:t>
      </w:r>
      <w:r w:rsidR="000F58F2">
        <w:rPr>
          <w:sz w:val="28"/>
          <w:szCs w:val="28"/>
        </w:rPr>
        <w:t>результате</w:t>
      </w:r>
      <w:r>
        <w:rPr>
          <w:sz w:val="28"/>
          <w:szCs w:val="28"/>
        </w:rPr>
        <w:t xml:space="preserve"> выполнения лабораторной работы был</w:t>
      </w:r>
      <w:r w:rsidR="00160D68">
        <w:rPr>
          <w:sz w:val="28"/>
          <w:szCs w:val="28"/>
        </w:rPr>
        <w:t>о изучено</w:t>
      </w:r>
      <w:r w:rsidR="00160D68" w:rsidRPr="00160D68">
        <w:rPr>
          <w:rFonts w:eastAsiaTheme="minorHAnsi"/>
          <w:sz w:val="28"/>
          <w:szCs w:val="28"/>
          <w14:ligatures w14:val="standardContextual"/>
        </w:rPr>
        <w:t xml:space="preserve"> </w:t>
      </w:r>
      <w:r w:rsidR="00160D68">
        <w:rPr>
          <w:rFonts w:eastAsiaTheme="minorHAnsi"/>
          <w:sz w:val="28"/>
          <w:szCs w:val="28"/>
          <w14:ligatures w14:val="standardContextual"/>
        </w:rPr>
        <w:t xml:space="preserve">управление процессами и потоками в </w:t>
      </w:r>
      <w:r w:rsidR="00160D68" w:rsidRPr="003E70A9">
        <w:rPr>
          <w:rFonts w:eastAsiaTheme="minorHAnsi"/>
          <w:i/>
          <w:iCs/>
          <w:sz w:val="28"/>
          <w:szCs w:val="28"/>
          <w:lang w:val="en-US"/>
          <w14:ligatures w14:val="standardContextual"/>
        </w:rPr>
        <w:t>Windows</w:t>
      </w:r>
      <w:r w:rsidR="00160D68">
        <w:rPr>
          <w:rFonts w:eastAsiaTheme="minorHAnsi"/>
          <w:i/>
          <w:iCs/>
          <w:sz w:val="28"/>
          <w:szCs w:val="28"/>
          <w14:ligatures w14:val="standardContextual"/>
        </w:rPr>
        <w:t xml:space="preserve">, </w:t>
      </w:r>
      <w:r w:rsidR="00160D68">
        <w:rPr>
          <w:sz w:val="28"/>
          <w:szCs w:val="28"/>
        </w:rPr>
        <w:t>о</w:t>
      </w:r>
      <w:r w:rsidR="00160D68">
        <w:rPr>
          <w:sz w:val="28"/>
          <w:szCs w:val="28"/>
        </w:rPr>
        <w:t>сво</w:t>
      </w:r>
      <w:r w:rsidR="00160D68">
        <w:rPr>
          <w:sz w:val="28"/>
          <w:szCs w:val="28"/>
        </w:rPr>
        <w:t>ены</w:t>
      </w:r>
      <w:r w:rsidR="00160D68">
        <w:rPr>
          <w:sz w:val="28"/>
          <w:szCs w:val="28"/>
        </w:rPr>
        <w:t xml:space="preserve"> возможности порождения, завершения, изменения приоритета процессов и потоков.</w:t>
      </w:r>
      <w:r w:rsidR="00E306DD" w:rsidRPr="003E67F5">
        <w:rPr>
          <w:rFonts w:eastAsiaTheme="minorHAnsi"/>
          <w:sz w:val="28"/>
          <w:szCs w:val="28"/>
          <w14:ligatures w14:val="standardContextual"/>
        </w:rPr>
        <w:t xml:space="preserve"> </w:t>
      </w:r>
      <w:r w:rsidR="00E306DD">
        <w:rPr>
          <w:rFonts w:eastAsiaTheme="minorHAnsi"/>
          <w:sz w:val="28"/>
          <w:szCs w:val="28"/>
          <w14:ligatures w14:val="standardContextual"/>
        </w:rPr>
        <w:t>Было с</w:t>
      </w:r>
      <w:r w:rsidR="00E306DD" w:rsidRPr="003E67F5">
        <w:rPr>
          <w:rFonts w:eastAsiaTheme="minorHAnsi"/>
          <w:sz w:val="28"/>
          <w:szCs w:val="28"/>
          <w14:ligatures w14:val="standardContextual"/>
        </w:rPr>
        <w:t>озда</w:t>
      </w:r>
      <w:r w:rsidR="00E306DD">
        <w:rPr>
          <w:rFonts w:eastAsiaTheme="minorHAnsi"/>
          <w:sz w:val="28"/>
          <w:szCs w:val="28"/>
          <w14:ligatures w14:val="standardContextual"/>
        </w:rPr>
        <w:t>но</w:t>
      </w:r>
      <w:r w:rsidR="00E306DD" w:rsidRPr="003E67F5">
        <w:rPr>
          <w:rFonts w:eastAsiaTheme="minorHAnsi"/>
          <w:sz w:val="28"/>
          <w:szCs w:val="28"/>
          <w14:ligatures w14:val="standardContextual"/>
        </w:rPr>
        <w:t xml:space="preserve"> </w:t>
      </w:r>
      <w:r w:rsidR="00160D68">
        <w:rPr>
          <w:sz w:val="28"/>
          <w:szCs w:val="28"/>
        </w:rPr>
        <w:t>оконное приложение, выполняющее чтение, запись данных в файл, отрисовку окна загрузки в разных потоках.</w:t>
      </w:r>
      <w:r w:rsidR="00160D68">
        <w:rPr>
          <w:rFonts w:eastAsiaTheme="minorHAnsi"/>
          <w:sz w:val="28"/>
          <w:szCs w:val="28"/>
          <w14:ligatures w14:val="standardContextual"/>
        </w:rPr>
        <w:t xml:space="preserve"> </w:t>
      </w:r>
      <w:r w:rsidR="001244E3">
        <w:rPr>
          <w:rFonts w:eastAsiaTheme="minorHAnsi"/>
          <w:sz w:val="28"/>
          <w:szCs w:val="28"/>
          <w14:ligatures w14:val="standardContextual"/>
        </w:rPr>
        <w:br w:type="page"/>
      </w:r>
    </w:p>
    <w:p w14:paraId="5646A79D" w14:textId="3E4B69CD" w:rsidR="00C661D7" w:rsidRPr="0084474D" w:rsidRDefault="00C661D7" w:rsidP="000D74E5">
      <w:pPr>
        <w:pStyle w:val="Heading1"/>
        <w:spacing w:before="0"/>
        <w:jc w:val="center"/>
        <w:rPr>
          <w:rFonts w:ascii="Times New Roman" w:hAnsi="Times New Roman" w:cs="Times New Roman"/>
          <w:b/>
          <w:bCs/>
          <w:color w:val="000000" w:themeColor="text1"/>
        </w:rPr>
      </w:pPr>
      <w:bookmarkStart w:id="4" w:name="_Toc146836471"/>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77777777" w:rsidR="00C661D7" w:rsidRDefault="00C661D7" w:rsidP="000D74E5">
      <w:pPr>
        <w:widowControl/>
        <w:autoSpaceDE/>
        <w:ind w:firstLine="709"/>
        <w:jc w:val="both"/>
        <w:textAlignment w:val="baseline"/>
        <w:rPr>
          <w:b/>
          <w:bCs/>
          <w:sz w:val="28"/>
          <w:szCs w:val="28"/>
        </w:rPr>
      </w:pPr>
    </w:p>
    <w:p w14:paraId="40352C2B" w14:textId="7097D987" w:rsidR="00061F42" w:rsidRPr="00061F42" w:rsidRDefault="00EA45DC" w:rsidP="0022107C">
      <w:pPr>
        <w:pStyle w:val="ListParagraph"/>
        <w:numPr>
          <w:ilvl w:val="0"/>
          <w:numId w:val="6"/>
        </w:numPr>
        <w:spacing w:line="276" w:lineRule="auto"/>
        <w:jc w:val="both"/>
        <w:rPr>
          <w:sz w:val="28"/>
          <w:szCs w:val="28"/>
        </w:rPr>
      </w:pPr>
      <w:r>
        <w:rPr>
          <w:sz w:val="28"/>
          <w:szCs w:val="28"/>
        </w:rPr>
        <w:t xml:space="preserve">Управление потоками в </w:t>
      </w:r>
      <w:proofErr w:type="spellStart"/>
      <w:r w:rsidRPr="00EA45DC">
        <w:rPr>
          <w:i/>
          <w:iCs/>
          <w:sz w:val="28"/>
          <w:szCs w:val="28"/>
          <w:lang w:val="en-US"/>
        </w:rPr>
        <w:t>WinAPI</w:t>
      </w:r>
      <w:proofErr w:type="spellEnd"/>
      <w:r w:rsidR="008E07DA">
        <w:rPr>
          <w:sz w:val="28"/>
          <w:szCs w:val="28"/>
        </w:rPr>
        <w:t xml:space="preserve"> </w:t>
      </w:r>
      <w:r w:rsidR="00061F42" w:rsidRPr="00061F42">
        <w:rPr>
          <w:sz w:val="28"/>
          <w:szCs w:val="28"/>
        </w:rPr>
        <w:t xml:space="preserve">[Электронный ресурс]. – Режим доступа: </w:t>
      </w:r>
      <w:r w:rsidRPr="00EA45DC">
        <w:rPr>
          <w:sz w:val="28"/>
          <w:szCs w:val="28"/>
        </w:rPr>
        <w:t>https://ppt-online.org/799671</w:t>
      </w:r>
      <w:r w:rsidRPr="00EA45DC">
        <w:rPr>
          <w:sz w:val="28"/>
          <w:szCs w:val="28"/>
        </w:rPr>
        <w:t>.</w:t>
      </w:r>
    </w:p>
    <w:p w14:paraId="21C5981F" w14:textId="61AF51B9" w:rsidR="00061F42" w:rsidRPr="00061F42" w:rsidRDefault="00EA45DC" w:rsidP="0022107C">
      <w:pPr>
        <w:pStyle w:val="ListParagraph"/>
        <w:numPr>
          <w:ilvl w:val="0"/>
          <w:numId w:val="6"/>
        </w:numPr>
        <w:spacing w:line="276" w:lineRule="auto"/>
        <w:jc w:val="both"/>
        <w:rPr>
          <w:sz w:val="28"/>
          <w:szCs w:val="28"/>
        </w:rPr>
      </w:pPr>
      <w:r>
        <w:rPr>
          <w:sz w:val="28"/>
          <w:szCs w:val="28"/>
        </w:rPr>
        <w:t xml:space="preserve">Потоки в </w:t>
      </w:r>
      <w:r w:rsidRPr="00EA45DC">
        <w:rPr>
          <w:i/>
          <w:iCs/>
          <w:sz w:val="28"/>
          <w:szCs w:val="28"/>
        </w:rPr>
        <w:t>W</w:t>
      </w:r>
      <w:r w:rsidRPr="00EA45DC">
        <w:rPr>
          <w:i/>
          <w:iCs/>
          <w:sz w:val="28"/>
          <w:szCs w:val="28"/>
          <w:lang w:val="en-US"/>
        </w:rPr>
        <w:t>in</w:t>
      </w:r>
      <w:r w:rsidRPr="00EA45DC">
        <w:rPr>
          <w:i/>
          <w:iCs/>
          <w:sz w:val="28"/>
          <w:szCs w:val="28"/>
        </w:rPr>
        <w:t>32</w:t>
      </w:r>
      <w:r w:rsidR="008E07DA" w:rsidRPr="008E07DA">
        <w:rPr>
          <w:sz w:val="28"/>
          <w:szCs w:val="28"/>
        </w:rPr>
        <w:t xml:space="preserve"> </w:t>
      </w:r>
      <w:r w:rsidR="00061F42" w:rsidRPr="00061F42">
        <w:rPr>
          <w:sz w:val="28"/>
          <w:szCs w:val="28"/>
        </w:rPr>
        <w:t xml:space="preserve">[Электронный ресурс]. – Режим доступа: </w:t>
      </w:r>
      <w:r w:rsidRPr="00EA45DC">
        <w:rPr>
          <w:sz w:val="28"/>
          <w:szCs w:val="28"/>
        </w:rPr>
        <w:t>https://club.shelek.ru/viewart.php?id=71</w:t>
      </w:r>
      <w:r w:rsidRPr="00EA45DC">
        <w:rPr>
          <w:sz w:val="28"/>
          <w:szCs w:val="28"/>
        </w:rPr>
        <w:t>.</w:t>
      </w: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Heading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15E5872B" w:rsidR="00FE47DE" w:rsidRPr="00061F42"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061F42">
        <w:rPr>
          <w:sz w:val="28"/>
          <w:szCs w:val="28"/>
        </w:rPr>
        <w:t xml:space="preserve"> 1 </w:t>
      </w:r>
      <w:r w:rsidRPr="00061F42">
        <w:rPr>
          <w:b/>
          <w:bCs/>
          <w:sz w:val="28"/>
          <w:szCs w:val="28"/>
        </w:rPr>
        <w:t xml:space="preserve">– </w:t>
      </w:r>
      <w:r w:rsidRPr="0084474D">
        <w:rPr>
          <w:sz w:val="28"/>
          <w:szCs w:val="28"/>
        </w:rPr>
        <w:t>Файл</w:t>
      </w:r>
      <w:r w:rsidRPr="00061F42">
        <w:rPr>
          <w:sz w:val="28"/>
          <w:szCs w:val="28"/>
        </w:rPr>
        <w:t xml:space="preserve"> </w:t>
      </w:r>
      <w:r w:rsidRPr="0022107C">
        <w:rPr>
          <w:i/>
          <w:iCs/>
          <w:sz w:val="28"/>
          <w:szCs w:val="28"/>
          <w:lang w:val="en-US"/>
        </w:rPr>
        <w:t>Lab</w:t>
      </w:r>
      <w:r w:rsidRPr="0022107C">
        <w:rPr>
          <w:i/>
          <w:iCs/>
          <w:sz w:val="28"/>
          <w:szCs w:val="28"/>
        </w:rPr>
        <w:t>_</w:t>
      </w:r>
      <w:r w:rsidR="00EA45DC" w:rsidRPr="00EA45DC">
        <w:rPr>
          <w:i/>
          <w:iCs/>
          <w:sz w:val="28"/>
          <w:szCs w:val="28"/>
        </w:rPr>
        <w:t>4</w:t>
      </w:r>
      <w:r w:rsidR="00E306DD" w:rsidRPr="0022107C">
        <w:rPr>
          <w:i/>
          <w:iCs/>
          <w:sz w:val="28"/>
          <w:szCs w:val="28"/>
        </w:rPr>
        <w:t>_W</w:t>
      </w:r>
      <w:r w:rsidR="00E306DD" w:rsidRPr="0022107C">
        <w:rPr>
          <w:i/>
          <w:iCs/>
          <w:sz w:val="28"/>
          <w:szCs w:val="28"/>
          <w:lang w:val="en-US"/>
        </w:rPr>
        <w:t>INAPI</w:t>
      </w:r>
      <w:r w:rsidR="00E306DD" w:rsidRPr="0022107C">
        <w:rPr>
          <w:i/>
          <w:iCs/>
          <w:sz w:val="28"/>
          <w:szCs w:val="28"/>
        </w:rPr>
        <w:t>32</w:t>
      </w:r>
      <w:r w:rsidRPr="0022107C">
        <w:rPr>
          <w:i/>
          <w:iCs/>
          <w:sz w:val="28"/>
          <w:szCs w:val="28"/>
        </w:rPr>
        <w:t>.</w:t>
      </w:r>
      <w:proofErr w:type="spellStart"/>
      <w:r w:rsidRPr="0022107C">
        <w:rPr>
          <w:i/>
          <w:iCs/>
          <w:sz w:val="28"/>
          <w:szCs w:val="28"/>
          <w:lang w:val="en-US"/>
        </w:rPr>
        <w:t>cpp</w:t>
      </w:r>
      <w:proofErr w:type="spellEnd"/>
      <w:r w:rsidRPr="00061F42">
        <w:rPr>
          <w:sz w:val="28"/>
          <w:szCs w:val="28"/>
        </w:rPr>
        <w:t>:</w:t>
      </w:r>
      <w:r w:rsidRPr="0084474D">
        <w:rPr>
          <w:b/>
          <w:bCs/>
          <w:sz w:val="28"/>
          <w:szCs w:val="28"/>
          <w:lang w:val="en-US"/>
        </w:rPr>
        <w:t> </w:t>
      </w:r>
    </w:p>
    <w:p w14:paraId="634F4AB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windows.h</w:t>
      </w:r>
      <w:proofErr w:type="spellEnd"/>
      <w:r w:rsidRPr="00AA4FBD">
        <w:rPr>
          <w:rFonts w:ascii="Courier New" w:eastAsiaTheme="minorHAnsi" w:hAnsi="Courier New" w:cs="Courier New"/>
          <w:sz w:val="20"/>
          <w:szCs w:val="20"/>
          <w:lang w:val="en-GB"/>
          <w14:ligatures w14:val="standardContextual"/>
        </w:rPr>
        <w:t>&gt;</w:t>
      </w:r>
    </w:p>
    <w:p w14:paraId="73F26B2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cstdlib</w:t>
      </w:r>
      <w:proofErr w:type="spellEnd"/>
      <w:r w:rsidRPr="00AA4FBD">
        <w:rPr>
          <w:rFonts w:ascii="Courier New" w:eastAsiaTheme="minorHAnsi" w:hAnsi="Courier New" w:cs="Courier New"/>
          <w:sz w:val="20"/>
          <w:szCs w:val="20"/>
          <w:lang w:val="en-GB"/>
          <w14:ligatures w14:val="standardContextual"/>
        </w:rPr>
        <w:t>&gt;</w:t>
      </w:r>
    </w:p>
    <w:p w14:paraId="3605B01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&lt;string&gt;</w:t>
      </w:r>
    </w:p>
    <w:p w14:paraId="1341B5E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#include &lt;</w:t>
      </w:r>
      <w:proofErr w:type="spellStart"/>
      <w:r w:rsidRPr="00AA4FBD">
        <w:rPr>
          <w:rFonts w:ascii="Courier New" w:eastAsiaTheme="minorHAnsi" w:hAnsi="Courier New" w:cs="Courier New"/>
          <w:sz w:val="20"/>
          <w:szCs w:val="20"/>
          <w:lang w:val="en-GB"/>
          <w14:ligatures w14:val="standardContextual"/>
        </w:rPr>
        <w:t>CommCtrl.h</w:t>
      </w:r>
      <w:proofErr w:type="spellEnd"/>
      <w:r w:rsidRPr="00AA4FBD">
        <w:rPr>
          <w:rFonts w:ascii="Courier New" w:eastAsiaTheme="minorHAnsi" w:hAnsi="Courier New" w:cs="Courier New"/>
          <w:sz w:val="20"/>
          <w:szCs w:val="20"/>
          <w:lang w:val="en-GB"/>
          <w14:ligatures w14:val="standardContextual"/>
        </w:rPr>
        <w:t>&gt;</w:t>
      </w:r>
    </w:p>
    <w:p w14:paraId="0F7B789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ECD41D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ID_FILE_WRITE 100</w:t>
      </w:r>
    </w:p>
    <w:p w14:paraId="7364D0C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ID_FILE_READ 101</w:t>
      </w:r>
    </w:p>
    <w:p w14:paraId="7DA9D75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ID_CALCULATE 102</w:t>
      </w:r>
    </w:p>
    <w:p w14:paraId="77B7841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ID_PROGRESS_STATE 103</w:t>
      </w:r>
    </w:p>
    <w:p w14:paraId="5654467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ID_PROGRESS_BAR 104</w:t>
      </w:r>
    </w:p>
    <w:p w14:paraId="7A1F4B4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#define ID_TERMINATE 105</w:t>
      </w:r>
    </w:p>
    <w:p w14:paraId="1D9777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6C97C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HMENU </w:t>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w:t>
      </w:r>
    </w:p>
    <w:p w14:paraId="0AB264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w:t>
      </w:r>
      <w:proofErr w:type="spellEnd"/>
      <w:r w:rsidRPr="00AA4FBD">
        <w:rPr>
          <w:rFonts w:ascii="Courier New" w:eastAsiaTheme="minorHAnsi" w:hAnsi="Courier New" w:cs="Courier New"/>
          <w:sz w:val="20"/>
          <w:szCs w:val="20"/>
          <w:lang w:val="en-GB"/>
          <w14:ligatures w14:val="standardContextual"/>
        </w:rPr>
        <w:t>;</w:t>
      </w:r>
    </w:p>
    <w:p w14:paraId="78D782F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data[</w:t>
      </w:r>
      <w:proofErr w:type="gramEnd"/>
      <w:r w:rsidRPr="00AA4FBD">
        <w:rPr>
          <w:rFonts w:ascii="Courier New" w:eastAsiaTheme="minorHAnsi" w:hAnsi="Courier New" w:cs="Courier New"/>
          <w:sz w:val="20"/>
          <w:szCs w:val="20"/>
          <w:lang w:val="en-GB"/>
          <w14:ligatures w14:val="standardContextual"/>
        </w:rPr>
        <w:t>100];</w:t>
      </w:r>
    </w:p>
    <w:p w14:paraId="7EC8ED0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int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7D3A7D4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res[</w:t>
      </w:r>
      <w:proofErr w:type="gramEnd"/>
      <w:r w:rsidRPr="00AA4FBD">
        <w:rPr>
          <w:rFonts w:ascii="Courier New" w:eastAsiaTheme="minorHAnsi" w:hAnsi="Courier New" w:cs="Courier New"/>
          <w:sz w:val="20"/>
          <w:szCs w:val="20"/>
          <w:lang w:val="en-GB"/>
          <w14:ligatures w14:val="standardContextual"/>
        </w:rPr>
        <w:t>100];</w:t>
      </w:r>
    </w:p>
    <w:p w14:paraId="47E44B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HANDLE </w:t>
      </w:r>
      <w:proofErr w:type="spellStart"/>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w:t>
      </w:r>
    </w:p>
    <w:p w14:paraId="1C2133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bool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w:t>
      </w:r>
    </w:p>
    <w:p w14:paraId="40B166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HBRUSH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w:t>
      </w:r>
    </w:p>
    <w:p w14:paraId="70C651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RECT </w:t>
      </w:r>
      <w:proofErr w:type="spellStart"/>
      <w:r w:rsidRPr="00AA4FBD">
        <w:rPr>
          <w:rFonts w:ascii="Courier New" w:eastAsiaTheme="minorHAnsi" w:hAnsi="Courier New" w:cs="Courier New"/>
          <w:sz w:val="20"/>
          <w:szCs w:val="20"/>
          <w:lang w:val="en-GB"/>
          <w14:ligatures w14:val="standardContextual"/>
        </w:rPr>
        <w:t>progressBarRect</w:t>
      </w:r>
      <w:proofErr w:type="spellEnd"/>
      <w:r w:rsidRPr="00AA4FBD">
        <w:rPr>
          <w:rFonts w:ascii="Courier New" w:eastAsiaTheme="minorHAnsi" w:hAnsi="Courier New" w:cs="Courier New"/>
          <w:sz w:val="20"/>
          <w:szCs w:val="20"/>
          <w:lang w:val="en-GB"/>
          <w14:ligatures w14:val="standardContextual"/>
        </w:rPr>
        <w:t>;</w:t>
      </w:r>
    </w:p>
    <w:p w14:paraId="531AB6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2DB305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6DD9A17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5115213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32A8D92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129EBB2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E7DA94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w:t>
      </w:r>
    </w:p>
    <w:p w14:paraId="65D486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2549F6E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219232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00A0456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1F94732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lpParam</w:t>
      </w:r>
      <w:proofErr w:type="spellEnd"/>
      <w:r w:rsidRPr="00AA4FBD">
        <w:rPr>
          <w:rFonts w:ascii="Courier New" w:eastAsiaTheme="minorHAnsi" w:hAnsi="Courier New" w:cs="Courier New"/>
          <w:sz w:val="20"/>
          <w:szCs w:val="20"/>
          <w:lang w:val="en-GB"/>
          <w14:ligatures w14:val="standardContextual"/>
        </w:rPr>
        <w:t>);</w:t>
      </w:r>
    </w:p>
    <w:p w14:paraId="7893E84A" w14:textId="3C0230E3"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LRESULT CALLBACK </w:t>
      </w:r>
      <w:proofErr w:type="spellStart"/>
      <w:proofErr w:type="gram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UINT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LPARAM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w:t>
      </w:r>
    </w:p>
    <w:p w14:paraId="5D43533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5C33348" w14:textId="3B1A4D7B"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int WINAPI </w:t>
      </w:r>
      <w:proofErr w:type="spellStart"/>
      <w:proofErr w:type="gramStart"/>
      <w:r w:rsidRPr="00AA4FBD">
        <w:rPr>
          <w:rFonts w:ascii="Courier New" w:eastAsiaTheme="minorHAnsi" w:hAnsi="Courier New" w:cs="Courier New"/>
          <w:sz w:val="20"/>
          <w:szCs w:val="20"/>
          <w:lang w:val="en-GB"/>
          <w14:ligatures w14:val="standardContextual"/>
        </w:rPr>
        <w:t>WinMain</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HINSTANCE </w:t>
      </w:r>
      <w:proofErr w:type="spellStart"/>
      <w:r w:rsidRPr="00AA4FBD">
        <w:rPr>
          <w:rFonts w:ascii="Courier New" w:eastAsiaTheme="minorHAnsi" w:hAnsi="Courier New" w:cs="Courier New"/>
          <w:sz w:val="20"/>
          <w:szCs w:val="20"/>
          <w:lang w:val="en-GB"/>
          <w14:ligatures w14:val="standardContextual"/>
        </w:rPr>
        <w:t>hInst</w:t>
      </w:r>
      <w:proofErr w:type="spellEnd"/>
      <w:r w:rsidRPr="00AA4FBD">
        <w:rPr>
          <w:rFonts w:ascii="Courier New" w:eastAsiaTheme="minorHAnsi" w:hAnsi="Courier New" w:cs="Courier New"/>
          <w:sz w:val="20"/>
          <w:szCs w:val="20"/>
          <w:lang w:val="en-GB"/>
          <w14:ligatures w14:val="standardContextual"/>
        </w:rPr>
        <w:t xml:space="preserve">, HINSTANCE </w:t>
      </w:r>
      <w:proofErr w:type="spellStart"/>
      <w:r w:rsidRPr="00AA4FBD">
        <w:rPr>
          <w:rFonts w:ascii="Courier New" w:eastAsiaTheme="minorHAnsi" w:hAnsi="Courier New" w:cs="Courier New"/>
          <w:sz w:val="20"/>
          <w:szCs w:val="20"/>
          <w:lang w:val="en-GB"/>
          <w14:ligatures w14:val="standardContextual"/>
        </w:rPr>
        <w:t>hPrevInst</w:t>
      </w:r>
      <w:proofErr w:type="spellEnd"/>
      <w:r w:rsidRPr="00AA4FBD">
        <w:rPr>
          <w:rFonts w:ascii="Courier New" w:eastAsiaTheme="minorHAnsi" w:hAnsi="Courier New" w:cs="Courier New"/>
          <w:sz w:val="20"/>
          <w:szCs w:val="20"/>
          <w:lang w:val="en-GB"/>
          <w14:ligatures w14:val="standardContextual"/>
        </w:rPr>
        <w:t xml:space="preserve">, LPSTR arts, int </w:t>
      </w:r>
      <w:proofErr w:type="spellStart"/>
      <w:r w:rsidRPr="00AA4FBD">
        <w:rPr>
          <w:rFonts w:ascii="Courier New" w:eastAsiaTheme="minorHAnsi" w:hAnsi="Courier New" w:cs="Courier New"/>
          <w:sz w:val="20"/>
          <w:szCs w:val="20"/>
          <w:lang w:val="en-GB"/>
          <w14:ligatures w14:val="standardContextual"/>
        </w:rPr>
        <w:t>ncmdshow</w:t>
      </w:r>
      <w:proofErr w:type="spellEnd"/>
      <w:r w:rsidRPr="00AA4FBD">
        <w:rPr>
          <w:rFonts w:ascii="Courier New" w:eastAsiaTheme="minorHAnsi" w:hAnsi="Courier New" w:cs="Courier New"/>
          <w:sz w:val="20"/>
          <w:szCs w:val="20"/>
          <w:lang w:val="en-GB"/>
          <w14:ligatures w14:val="standardContextual"/>
        </w:rPr>
        <w:t>) {</w:t>
      </w:r>
    </w:p>
    <w:p w14:paraId="0C933DE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7B9A9B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WNDCLASSW </w:t>
      </w:r>
      <w:proofErr w:type="spellStart"/>
      <w:r w:rsidRPr="00AA4FBD">
        <w:rPr>
          <w:rFonts w:ascii="Courier New" w:eastAsiaTheme="minorHAnsi" w:hAnsi="Courier New" w:cs="Courier New"/>
          <w:sz w:val="20"/>
          <w:szCs w:val="20"/>
          <w:lang w:val="en-GB"/>
          <w14:ligatures w14:val="standardContextual"/>
        </w:rPr>
        <w:t>wc</w:t>
      </w:r>
      <w:proofErr w:type="spellEnd"/>
      <w:r w:rsidRPr="00AA4FBD">
        <w:rPr>
          <w:rFonts w:ascii="Courier New" w:eastAsiaTheme="minorHAnsi" w:hAnsi="Courier New" w:cs="Courier New"/>
          <w:sz w:val="20"/>
          <w:szCs w:val="20"/>
          <w:lang w:val="en-GB"/>
          <w14:ligatures w14:val="standardContextual"/>
        </w:rPr>
        <w:t xml:space="preserve"> = </w:t>
      </w:r>
      <w:proofErr w:type="gramStart"/>
      <w:r w:rsidRPr="00AA4FBD">
        <w:rPr>
          <w:rFonts w:ascii="Courier New" w:eastAsiaTheme="minorHAnsi" w:hAnsi="Courier New" w:cs="Courier New"/>
          <w:sz w:val="20"/>
          <w:szCs w:val="20"/>
          <w:lang w:val="en-GB"/>
          <w14:ligatures w14:val="standardContextual"/>
        </w:rPr>
        <w:t>{ 0</w:t>
      </w:r>
      <w:proofErr w:type="gramEnd"/>
      <w:r w:rsidRPr="00AA4FBD">
        <w:rPr>
          <w:rFonts w:ascii="Courier New" w:eastAsiaTheme="minorHAnsi" w:hAnsi="Courier New" w:cs="Courier New"/>
          <w:sz w:val="20"/>
          <w:szCs w:val="20"/>
          <w:lang w:val="en-GB"/>
          <w14:ligatures w14:val="standardContextual"/>
        </w:rPr>
        <w:t xml:space="preserve"> };</w:t>
      </w:r>
    </w:p>
    <w:p w14:paraId="78B0CE8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1F03DA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wc.hbrBackground</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CreateSolidBrush</w:t>
      </w:r>
      <w:proofErr w:type="spellEnd"/>
      <w:r w:rsidRPr="00AA4FBD">
        <w:rPr>
          <w:rFonts w:ascii="Courier New" w:eastAsiaTheme="minorHAnsi" w:hAnsi="Courier New" w:cs="Courier New"/>
          <w:sz w:val="20"/>
          <w:szCs w:val="20"/>
          <w:lang w:val="en-GB"/>
          <w14:ligatures w14:val="standardContextual"/>
        </w:rPr>
        <w:t>(RGB(255, 255, 255));</w:t>
      </w:r>
    </w:p>
    <w:p w14:paraId="687B02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wc.hCursor</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LoadCursor</w:t>
      </w:r>
      <w:proofErr w:type="spellEnd"/>
      <w:r w:rsidRPr="00AA4FBD">
        <w:rPr>
          <w:rFonts w:ascii="Courier New" w:eastAsiaTheme="minorHAnsi" w:hAnsi="Courier New" w:cs="Courier New"/>
          <w:sz w:val="20"/>
          <w:szCs w:val="20"/>
          <w:lang w:val="en-GB"/>
          <w14:ligatures w14:val="standardContextual"/>
        </w:rPr>
        <w:t>(NULL, IDC_ARROW);</w:t>
      </w:r>
    </w:p>
    <w:p w14:paraId="5229E38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wc.hInstance</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hInst</w:t>
      </w:r>
      <w:proofErr w:type="spellEnd"/>
      <w:r w:rsidRPr="00AA4FBD">
        <w:rPr>
          <w:rFonts w:ascii="Courier New" w:eastAsiaTheme="minorHAnsi" w:hAnsi="Courier New" w:cs="Courier New"/>
          <w:sz w:val="20"/>
          <w:szCs w:val="20"/>
          <w:lang w:val="en-GB"/>
          <w14:ligatures w14:val="standardContextual"/>
        </w:rPr>
        <w:t>;</w:t>
      </w:r>
    </w:p>
    <w:p w14:paraId="2C09921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wc.lpszClassName</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L"Class</w:t>
      </w:r>
      <w:proofErr w:type="spellEnd"/>
      <w:r w:rsidRPr="00AA4FBD">
        <w:rPr>
          <w:rFonts w:ascii="Courier New" w:eastAsiaTheme="minorHAnsi" w:hAnsi="Courier New" w:cs="Courier New"/>
          <w:sz w:val="20"/>
          <w:szCs w:val="20"/>
          <w:lang w:val="en-GB"/>
          <w14:ligatures w14:val="standardContextual"/>
        </w:rPr>
        <w:t>";</w:t>
      </w:r>
    </w:p>
    <w:p w14:paraId="06359DF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wc.lpfnWndProc</w:t>
      </w:r>
      <w:proofErr w:type="spellEnd"/>
      <w:proofErr w:type="gram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
    <w:p w14:paraId="51F92B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F1402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if </w:t>
      </w:r>
      <w:proofErr w:type="gramStart"/>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RegisterClassW</w:t>
      </w:r>
      <w:proofErr w:type="spellEnd"/>
      <w:proofErr w:type="gram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wc</w:t>
      </w:r>
      <w:proofErr w:type="spellEnd"/>
      <w:r w:rsidRPr="00AA4FBD">
        <w:rPr>
          <w:rFonts w:ascii="Courier New" w:eastAsiaTheme="minorHAnsi" w:hAnsi="Courier New" w:cs="Courier New"/>
          <w:sz w:val="20"/>
          <w:szCs w:val="20"/>
          <w:lang w:val="en-GB"/>
          <w14:ligatures w14:val="standardContextual"/>
        </w:rPr>
        <w:t>))</w:t>
      </w:r>
    </w:p>
    <w:p w14:paraId="1DC397F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return -1;</w:t>
      </w:r>
    </w:p>
    <w:p w14:paraId="73AA132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EADCE5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4CD2576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L"Class</w:t>
      </w:r>
      <w:proofErr w:type="spellEnd"/>
      <w:r w:rsidRPr="00AA4FBD">
        <w:rPr>
          <w:rFonts w:ascii="Courier New" w:eastAsiaTheme="minorHAnsi" w:hAnsi="Courier New" w:cs="Courier New"/>
          <w:sz w:val="20"/>
          <w:szCs w:val="20"/>
          <w:lang w:val="en-GB"/>
          <w14:ligatures w14:val="standardContextual"/>
        </w:rPr>
        <w:t>", L"Lab_4", WS_OVERLAPPEDWINDOW | WS_VISIBLE, 20, 20, 500, 300, NULL, NULL, NULL, NULL);</w:t>
      </w:r>
    </w:p>
    <w:p w14:paraId="1E4642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88156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 xml:space="preserve">MSG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 </w:t>
      </w:r>
      <w:proofErr w:type="gramStart"/>
      <w:r w:rsidRPr="00AA4FBD">
        <w:rPr>
          <w:rFonts w:ascii="Courier New" w:eastAsiaTheme="minorHAnsi" w:hAnsi="Courier New" w:cs="Courier New"/>
          <w:sz w:val="20"/>
          <w:szCs w:val="20"/>
          <w:lang w:val="en-GB"/>
          <w14:ligatures w14:val="standardContextual"/>
        </w:rPr>
        <w:t>{ 0</w:t>
      </w:r>
      <w:proofErr w:type="gramEnd"/>
      <w:r w:rsidRPr="00AA4FBD">
        <w:rPr>
          <w:rFonts w:ascii="Courier New" w:eastAsiaTheme="minorHAnsi" w:hAnsi="Courier New" w:cs="Courier New"/>
          <w:sz w:val="20"/>
          <w:szCs w:val="20"/>
          <w:lang w:val="en-GB"/>
          <w14:ligatures w14:val="standardContextual"/>
        </w:rPr>
        <w:t xml:space="preserve"> };</w:t>
      </w:r>
    </w:p>
    <w:p w14:paraId="64D7009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ab/>
        <w:t>while (</w:t>
      </w:r>
      <w:proofErr w:type="spellStart"/>
      <w:proofErr w:type="gramStart"/>
      <w:r w:rsidRPr="00AA4FBD">
        <w:rPr>
          <w:rFonts w:ascii="Courier New" w:eastAsiaTheme="minorHAnsi" w:hAnsi="Courier New" w:cs="Courier New"/>
          <w:sz w:val="20"/>
          <w:szCs w:val="20"/>
          <w:lang w:val="en-GB"/>
          <w14:ligatures w14:val="standardContextual"/>
        </w:rPr>
        <w:t>GetMessage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NULL, NULL, NULL)) {</w:t>
      </w:r>
    </w:p>
    <w:p w14:paraId="273F4A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TranslateMessage</w:t>
      </w:r>
      <w:proofErr w:type="spell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421309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DispatchMessage</w:t>
      </w:r>
      <w:proofErr w:type="spellEnd"/>
      <w:r w:rsidRPr="00AA4FBD">
        <w:rPr>
          <w:rFonts w:ascii="Courier New" w:eastAsiaTheme="minorHAnsi" w:hAnsi="Courier New" w:cs="Courier New"/>
          <w:sz w:val="20"/>
          <w:szCs w:val="20"/>
          <w:lang w:val="en-GB"/>
          <w14:ligatures w14:val="standardContextual"/>
        </w:rPr>
        <w:t>(&amp;</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6F727BA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15FED2F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BEF4B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return 0;</w:t>
      </w:r>
    </w:p>
    <w:p w14:paraId="5633596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0AF9F9A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2EBFDD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lpParam</w:t>
      </w:r>
      <w:proofErr w:type="spellEnd"/>
      <w:r w:rsidRPr="00AA4FBD">
        <w:rPr>
          <w:rFonts w:ascii="Courier New" w:eastAsiaTheme="minorHAnsi" w:hAnsi="Courier New" w:cs="Courier New"/>
          <w:sz w:val="20"/>
          <w:szCs w:val="20"/>
          <w:lang w:val="en-GB"/>
          <w14:ligatures w14:val="standardContextual"/>
        </w:rPr>
        <w:t>) {</w:t>
      </w:r>
    </w:p>
    <w:p w14:paraId="22772B4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for (int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xml:space="preserve"> = 1;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xml:space="preserve"> &lt;= 100;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 {</w:t>
      </w:r>
    </w:p>
    <w:p w14:paraId="50C51A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for (int j = 0; j &lt; 70000000; </w:t>
      </w:r>
      <w:proofErr w:type="spellStart"/>
      <w:r w:rsidRPr="00AA4FBD">
        <w:rPr>
          <w:rFonts w:ascii="Courier New" w:eastAsiaTheme="minorHAnsi" w:hAnsi="Courier New" w:cs="Courier New"/>
          <w:sz w:val="20"/>
          <w:szCs w:val="20"/>
          <w:lang w:val="en-GB"/>
          <w14:ligatures w14:val="standardContextual"/>
        </w:rPr>
        <w:t>j++</w:t>
      </w:r>
      <w:proofErr w:type="spellEnd"/>
      <w:r w:rsidRPr="00AA4FBD">
        <w:rPr>
          <w:rFonts w:ascii="Courier New" w:eastAsiaTheme="minorHAnsi" w:hAnsi="Courier New" w:cs="Courier New"/>
          <w:sz w:val="20"/>
          <w:szCs w:val="20"/>
          <w:lang w:val="en-GB"/>
          <w14:ligatures w14:val="standardContextual"/>
        </w:rPr>
        <w:t>) {</w:t>
      </w:r>
    </w:p>
    <w:p w14:paraId="348D6EC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if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 {</w:t>
      </w:r>
    </w:p>
    <w:p w14:paraId="30DEC9F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ID_PROGRESS_STATE, 0, 0);</w:t>
      </w:r>
    </w:p>
    <w:p w14:paraId="6DF6D92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GetDlgItem</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ID_PROGRESS_BAR), PBM_SETPOS, 0, 0);</w:t>
      </w:r>
    </w:p>
    <w:p w14:paraId="31F49D0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0381D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53C83E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a = 6;</w:t>
      </w:r>
    </w:p>
    <w:p w14:paraId="4422056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b = 7;</w:t>
      </w:r>
    </w:p>
    <w:p w14:paraId="6835FFF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c = a + b;</w:t>
      </w:r>
    </w:p>
    <w:p w14:paraId="7AA9350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4864B51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progress = </w:t>
      </w:r>
      <w:proofErr w:type="spellStart"/>
      <w:r w:rsidRPr="00AA4FBD">
        <w:rPr>
          <w:rFonts w:ascii="Courier New" w:eastAsiaTheme="minorHAnsi" w:hAnsi="Courier New" w:cs="Courier New"/>
          <w:sz w:val="20"/>
          <w:szCs w:val="20"/>
          <w:lang w:val="en-GB"/>
          <w14:ligatures w14:val="standardContextual"/>
        </w:rPr>
        <w:t>i</w:t>
      </w:r>
      <w:proofErr w:type="spellEnd"/>
      <w:r w:rsidRPr="00AA4FBD">
        <w:rPr>
          <w:rFonts w:ascii="Courier New" w:eastAsiaTheme="minorHAnsi" w:hAnsi="Courier New" w:cs="Courier New"/>
          <w:sz w:val="20"/>
          <w:szCs w:val="20"/>
          <w:lang w:val="en-GB"/>
          <w14:ligatures w14:val="standardContextual"/>
        </w:rPr>
        <w:t>;</w:t>
      </w:r>
    </w:p>
    <w:p w14:paraId="5A8357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ID_PROGRESS_STATE,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&lt;WPARAM*&gt;(&amp;progress), 0);</w:t>
      </w:r>
    </w:p>
    <w:p w14:paraId="7BCEC1C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SendMessage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GetDlgItem</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ID_PROGRESS_BAR), PBM_SETPOS, progress, 0);</w:t>
      </w:r>
    </w:p>
    <w:p w14:paraId="45EDD3B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FE062F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6E41296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4DED49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038ECCA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84CBDD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531B9E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5AC97F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LRESULT CALLBACK </w:t>
      </w:r>
      <w:proofErr w:type="spellStart"/>
      <w:proofErr w:type="gramStart"/>
      <w:r w:rsidRPr="00AA4FBD">
        <w:rPr>
          <w:rFonts w:ascii="Courier New" w:eastAsiaTheme="minorHAnsi" w:hAnsi="Courier New" w:cs="Courier New"/>
          <w:sz w:val="20"/>
          <w:szCs w:val="20"/>
          <w:lang w:val="en-GB"/>
          <w14:ligatures w14:val="standardContextual"/>
        </w:rPr>
        <w:t>WindowProcedure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UINT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LPARAM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 {</w:t>
      </w:r>
    </w:p>
    <w:p w14:paraId="294E4B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switch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w:t>
      </w:r>
    </w:p>
    <w:p w14:paraId="3BBDC67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7A74A84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WM_COMMAND:</w:t>
      </w:r>
    </w:p>
    <w:p w14:paraId="6868000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switch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78D6301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4C0090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case ID_FILE_WRITE: {</w:t>
      </w:r>
    </w:p>
    <w:p w14:paraId="4CA1CE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767752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5AAF79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18D8022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ID_FILE_READ: {</w:t>
      </w:r>
    </w:p>
    <w:p w14:paraId="31D74E6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2BE7ED7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7B8E71A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22AA27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ID_CALCULATE: {</w:t>
      </w:r>
    </w:p>
    <w:p w14:paraId="74BBFBA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AB20EA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4BEA215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00D272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ID_TERMINATE: {</w:t>
      </w:r>
    </w:p>
    <w:p w14:paraId="43A3A6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w:t>
      </w:r>
    </w:p>
    <w:p w14:paraId="784704D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5791C8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0EBC542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w:t>
      </w:r>
    </w:p>
    <w:p w14:paraId="69F4731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1F12CC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C4F90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case ID_PROGRESS_STATE: {</w:t>
      </w:r>
    </w:p>
    <w:p w14:paraId="1373FA3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635405A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AC09CC7" w14:textId="643E6CA4"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A4B7AE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case WM_PAINT:</w:t>
      </w:r>
    </w:p>
    <w:p w14:paraId="3CB6A6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460BC6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4CDDA21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break;</w:t>
      </w:r>
    </w:p>
    <w:p w14:paraId="6DA01F7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32E3697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WM_CREATE:</w:t>
      </w:r>
    </w:p>
    <w:p w14:paraId="595239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4286D85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w:t>
      </w:r>
    </w:p>
    <w:p w14:paraId="4A25E4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2AB483B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A2DD53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case WM_DESTROY:</w:t>
      </w:r>
    </w:p>
    <w:p w14:paraId="7B59F26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PostQuitMessage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0);</w:t>
      </w:r>
    </w:p>
    <w:p w14:paraId="44B6301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break;</w:t>
      </w:r>
    </w:p>
    <w:p w14:paraId="1C5EC8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B3A00A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default:</w:t>
      </w:r>
    </w:p>
    <w:p w14:paraId="7B3841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r w:rsidRPr="00AA4FBD">
        <w:rPr>
          <w:rFonts w:ascii="Courier New" w:eastAsiaTheme="minorHAnsi" w:hAnsi="Courier New" w:cs="Courier New"/>
          <w:sz w:val="20"/>
          <w:szCs w:val="20"/>
          <w:lang w:val="en-GB"/>
          <w14:ligatures w14:val="standardContextual"/>
        </w:rPr>
        <w:tab/>
        <w:t xml:space="preserve">return </w:t>
      </w:r>
      <w:proofErr w:type="spellStart"/>
      <w:proofErr w:type="gramStart"/>
      <w:r w:rsidRPr="00AA4FBD">
        <w:rPr>
          <w:rFonts w:ascii="Courier New" w:eastAsiaTheme="minorHAnsi" w:hAnsi="Courier New" w:cs="Courier New"/>
          <w:sz w:val="20"/>
          <w:szCs w:val="20"/>
          <w:lang w:val="en-GB"/>
          <w14:ligatures w14:val="standardContextual"/>
        </w:rPr>
        <w:t>DefWindowProcW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msg</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lp</w:t>
      </w:r>
      <w:proofErr w:type="spellEnd"/>
      <w:r w:rsidRPr="00AA4FBD">
        <w:rPr>
          <w:rFonts w:ascii="Courier New" w:eastAsiaTheme="minorHAnsi" w:hAnsi="Courier New" w:cs="Courier New"/>
          <w:sz w:val="20"/>
          <w:szCs w:val="20"/>
          <w:lang w:val="en-GB"/>
          <w14:ligatures w14:val="standardContextual"/>
        </w:rPr>
        <w:t>);</w:t>
      </w:r>
    </w:p>
    <w:p w14:paraId="384584D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t>}</w:t>
      </w:r>
    </w:p>
    <w:p w14:paraId="700857AA" w14:textId="5E0666C0" w:rsidR="00EA45DC" w:rsidRPr="00AA4FBD" w:rsidRDefault="00AA4FBD" w:rsidP="00AA4FBD">
      <w:pPr>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19997C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AddMenus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1C5FB7E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CreateMenu</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w:t>
      </w:r>
    </w:p>
    <w:p w14:paraId="1F1E1AB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0F4A2F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SetMenu</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hMenu</w:t>
      </w:r>
      <w:proofErr w:type="spellEnd"/>
      <w:r w:rsidRPr="00AA4FBD">
        <w:rPr>
          <w:rFonts w:ascii="Courier New" w:eastAsiaTheme="minorHAnsi" w:hAnsi="Courier New" w:cs="Courier New"/>
          <w:sz w:val="20"/>
          <w:szCs w:val="20"/>
          <w:lang w:val="en-GB"/>
          <w14:ligatures w14:val="standardContextual"/>
        </w:rPr>
        <w:t>);</w:t>
      </w:r>
    </w:p>
    <w:p w14:paraId="241DDE6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8EA50D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02B204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181AF5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AddControls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77305FE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L"Edit</w:t>
      </w:r>
      <w:proofErr w:type="spellEnd"/>
      <w:r w:rsidRPr="00AA4FBD">
        <w:rPr>
          <w:rFonts w:ascii="Courier New" w:eastAsiaTheme="minorHAnsi" w:hAnsi="Courier New" w:cs="Courier New"/>
          <w:sz w:val="20"/>
          <w:szCs w:val="20"/>
          <w:lang w:val="en-GB"/>
          <w14:ligatures w14:val="standardContextual"/>
        </w:rPr>
        <w:t xml:space="preserve">", L"", WS_VISIBLE | WS_CHILD | WS_BORDER, 40, 40, 280,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15DB8C0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ab/>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L"Write</w:t>
      </w:r>
      <w:proofErr w:type="spellEnd"/>
      <w:r w:rsidRPr="00AA4FBD">
        <w:rPr>
          <w:rFonts w:ascii="Courier New" w:eastAsiaTheme="minorHAnsi" w:hAnsi="Courier New" w:cs="Courier New"/>
          <w:sz w:val="20"/>
          <w:szCs w:val="20"/>
          <w:lang w:val="en-GB"/>
          <w14:ligatures w14:val="standardContextual"/>
        </w:rPr>
        <w:t xml:space="preserve">", WS_VISIBLE | WS_CHILD, 340, 40,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(HMENU)ID_FILE_WRITE, NULL, NULL);</w:t>
      </w:r>
    </w:p>
    <w:p w14:paraId="2297355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DE72EA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L"Edit</w:t>
      </w:r>
      <w:proofErr w:type="spellEnd"/>
      <w:r w:rsidRPr="00AA4FBD">
        <w:rPr>
          <w:rFonts w:ascii="Courier New" w:eastAsiaTheme="minorHAnsi" w:hAnsi="Courier New" w:cs="Courier New"/>
          <w:sz w:val="20"/>
          <w:szCs w:val="20"/>
          <w:lang w:val="en-GB"/>
          <w14:ligatures w14:val="standardContextual"/>
        </w:rPr>
        <w:t xml:space="preserve">", L"", WS_VISIBLE | WS_CHILD | WS_BORDER, 40, 100, 280,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48F60F9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L"Read</w:t>
      </w:r>
      <w:proofErr w:type="spellEnd"/>
      <w:r w:rsidRPr="00AA4FBD">
        <w:rPr>
          <w:rFonts w:ascii="Courier New" w:eastAsiaTheme="minorHAnsi" w:hAnsi="Courier New" w:cs="Courier New"/>
          <w:sz w:val="20"/>
          <w:szCs w:val="20"/>
          <w:lang w:val="en-GB"/>
          <w14:ligatures w14:val="standardContextual"/>
        </w:rPr>
        <w:t xml:space="preserve">", WS_VISIBLE | WS_CHILD, 340, 100,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(HMENU)ID_FILE_READ, NULL, NULL);</w:t>
      </w:r>
    </w:p>
    <w:p w14:paraId="22C0F9E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04022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76F03D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CreateWindowEx</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0, PROGRESS_CLASS, NULL, WS_CHILD | WS_VISIBLE, 40, 177, 245,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(HMENU)ID_PROGRESS_BAR, NULL, NULL);</w:t>
      </w:r>
    </w:p>
    <w:p w14:paraId="18F2012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L"Static</w:t>
      </w:r>
      <w:proofErr w:type="spellEnd"/>
      <w:r w:rsidRPr="00AA4FBD">
        <w:rPr>
          <w:rFonts w:ascii="Courier New" w:eastAsiaTheme="minorHAnsi" w:hAnsi="Courier New" w:cs="Courier New"/>
          <w:sz w:val="20"/>
          <w:szCs w:val="20"/>
          <w:lang w:val="en-GB"/>
          <w14:ligatures w14:val="standardContextual"/>
        </w:rPr>
        <w:t xml:space="preserve">", L"", WS_VISIBLE | WS_CHILD | WS_BORDER, 290, 177, 30,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NULL, NULL, NULL);</w:t>
      </w:r>
    </w:p>
    <w:p w14:paraId="17221C2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L"Start</w:t>
      </w:r>
      <w:proofErr w:type="spellEnd"/>
      <w:r w:rsidRPr="00AA4FBD">
        <w:rPr>
          <w:rFonts w:ascii="Courier New" w:eastAsiaTheme="minorHAnsi" w:hAnsi="Courier New" w:cs="Courier New"/>
          <w:sz w:val="20"/>
          <w:szCs w:val="20"/>
          <w:lang w:val="en-GB"/>
          <w14:ligatures w14:val="standardContextual"/>
        </w:rPr>
        <w:t xml:space="preserve">", WS_VISIBLE | WS_CHILD, 340, 160,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(HMENU)ID_CALCULATE, NULL, NULL);</w:t>
      </w:r>
    </w:p>
    <w:p w14:paraId="129F54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CreateWindowW</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L"Button</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L"Terminate</w:t>
      </w:r>
      <w:proofErr w:type="spellEnd"/>
      <w:r w:rsidRPr="00AA4FBD">
        <w:rPr>
          <w:rFonts w:ascii="Courier New" w:eastAsiaTheme="minorHAnsi" w:hAnsi="Courier New" w:cs="Courier New"/>
          <w:sz w:val="20"/>
          <w:szCs w:val="20"/>
          <w:lang w:val="en-GB"/>
          <w14:ligatures w14:val="standardContextual"/>
        </w:rPr>
        <w:t xml:space="preserve">", WS_VISIBLE | WS_CHILD, 340, 200, 100, 30,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(HMENU)ID_TERMINATE, NULL, NULL);</w:t>
      </w:r>
    </w:p>
    <w:p w14:paraId="057B37C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318B57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45F6C26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268D461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WriteToFileAsync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14C66A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AFDCAC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LPCWSTR  filename</w:t>
      </w:r>
      <w:proofErr w:type="gramEnd"/>
      <w:r w:rsidRPr="00AA4FBD">
        <w:rPr>
          <w:rFonts w:ascii="Courier New" w:eastAsiaTheme="minorHAnsi" w:hAnsi="Courier New" w:cs="Courier New"/>
          <w:sz w:val="20"/>
          <w:szCs w:val="20"/>
          <w:lang w:val="en-GB"/>
          <w14:ligatures w14:val="standardContextual"/>
        </w:rPr>
        <w:t xml:space="preserve"> = L"mapped_file.txt";</w:t>
      </w:r>
    </w:p>
    <w:p w14:paraId="15599D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2A0C27D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w:t>
      </w:r>
      <w:proofErr w:type="spellEnd"/>
      <w:r w:rsidRPr="00AA4FBD">
        <w:rPr>
          <w:rFonts w:ascii="Courier New" w:eastAsiaTheme="minorHAnsi" w:hAnsi="Courier New" w:cs="Courier New"/>
          <w:sz w:val="20"/>
          <w:szCs w:val="20"/>
          <w:lang w:val="en-GB"/>
          <w14:ligatures w14:val="standardContextual"/>
        </w:rPr>
        <w:t>(</w:t>
      </w:r>
      <w:proofErr w:type="gramEnd"/>
    </w:p>
    <w:p w14:paraId="2F6183C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filename,</w:t>
      </w:r>
    </w:p>
    <w:p w14:paraId="4B08475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GENERIC_READ | GENERIC_WRITE,</w:t>
      </w:r>
    </w:p>
    <w:p w14:paraId="17A6F39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FILE_SHARE_READ | FILE_SHARE_WRITE,</w:t>
      </w:r>
    </w:p>
    <w:p w14:paraId="7ADA8BF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2D3771F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CREATE_ALWAYS,</w:t>
      </w:r>
    </w:p>
    <w:p w14:paraId="431C13A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FILE_ATTRIBUTE_NORMAL | FILE_FLAG_OVERLAPPED,</w:t>
      </w:r>
    </w:p>
    <w:p w14:paraId="2729EDD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32AC8F92" w14:textId="49DACC42"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210C941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GetWindowText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hSource</w:t>
      </w:r>
      <w:proofErr w:type="spellEnd"/>
      <w:r w:rsidRPr="00AA4FBD">
        <w:rPr>
          <w:rFonts w:ascii="Courier New" w:eastAsiaTheme="minorHAnsi" w:hAnsi="Courier New" w:cs="Courier New"/>
          <w:sz w:val="20"/>
          <w:szCs w:val="20"/>
          <w:lang w:val="en-GB"/>
          <w14:ligatures w14:val="standardContextual"/>
        </w:rPr>
        <w:t>, data, 100);</w:t>
      </w:r>
    </w:p>
    <w:p w14:paraId="7A9A8EE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wcslen</w:t>
      </w:r>
      <w:proofErr w:type="spellEnd"/>
      <w:r w:rsidRPr="00AA4FBD">
        <w:rPr>
          <w:rFonts w:ascii="Courier New" w:eastAsiaTheme="minorHAnsi" w:hAnsi="Courier New" w:cs="Courier New"/>
          <w:sz w:val="20"/>
          <w:szCs w:val="20"/>
          <w:lang w:val="en-GB"/>
          <w14:ligatures w14:val="standardContextual"/>
        </w:rPr>
        <w:t xml:space="preserve">(data) + 1) * </w:t>
      </w:r>
      <w:proofErr w:type="spellStart"/>
      <w:r w:rsidRPr="00AA4FBD">
        <w:rPr>
          <w:rFonts w:ascii="Courier New" w:eastAsiaTheme="minorHAnsi" w:hAnsi="Courier New" w:cs="Courier New"/>
          <w:sz w:val="20"/>
          <w:szCs w:val="20"/>
          <w:lang w:val="en-GB"/>
          <w14:ligatures w14:val="standardContextual"/>
        </w:rPr>
        <w:t>sizeof</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w:t>
      </w:r>
    </w:p>
    <w:p w14:paraId="1668E52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12BA3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DWORD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1225435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SetFilePointer</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NULL, FILE_BEGIN);</w:t>
      </w:r>
    </w:p>
    <w:p w14:paraId="3A94AC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SetEndOfFile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74A5EE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CB359B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CreateFileMapping</w:t>
      </w:r>
      <w:proofErr w:type="spellEnd"/>
      <w:r w:rsidRPr="00AA4FBD">
        <w:rPr>
          <w:rFonts w:ascii="Courier New" w:eastAsiaTheme="minorHAnsi" w:hAnsi="Courier New" w:cs="Courier New"/>
          <w:sz w:val="20"/>
          <w:szCs w:val="20"/>
          <w:lang w:val="en-GB"/>
          <w14:ligatures w14:val="standardContextual"/>
        </w:rPr>
        <w:t>(</w:t>
      </w:r>
      <w:proofErr w:type="gramEnd"/>
    </w:p>
    <w:p w14:paraId="27846F7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1EB4B0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14D1AB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PAGE_READWRITE,</w:t>
      </w:r>
    </w:p>
    <w:p w14:paraId="4AB988B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0,</w:t>
      </w:r>
    </w:p>
    <w:p w14:paraId="4ABF47E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w:t>
      </w:r>
    </w:p>
    <w:p w14:paraId="2737085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0547E91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32C6F2E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560401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MapViewOfFile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FILE_MAP_WRITE, 0, 0, 0);</w:t>
      </w:r>
    </w:p>
    <w:p w14:paraId="2887552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AD96AE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0, NULL);</w:t>
      </w:r>
    </w:p>
    <w:p w14:paraId="31E6847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375C3B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 INFINITE);</w:t>
      </w:r>
    </w:p>
    <w:p w14:paraId="07E1490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8BC32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writeThread</w:t>
      </w:r>
      <w:proofErr w:type="spellEnd"/>
      <w:r w:rsidRPr="00AA4FBD">
        <w:rPr>
          <w:rFonts w:ascii="Courier New" w:eastAsiaTheme="minorHAnsi" w:hAnsi="Courier New" w:cs="Courier New"/>
          <w:sz w:val="20"/>
          <w:szCs w:val="20"/>
          <w:lang w:val="en-GB"/>
          <w14:ligatures w14:val="standardContextual"/>
        </w:rPr>
        <w:t>);</w:t>
      </w:r>
    </w:p>
    <w:p w14:paraId="16FD07C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41F23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UnmapViewOfFile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39A380A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w:t>
      </w:r>
    </w:p>
    <w:p w14:paraId="508C96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3C7E957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5F39C04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592B59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ReadFromFileAsync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HWND </w:t>
      </w:r>
      <w:proofErr w:type="spellStart"/>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w:t>
      </w:r>
    </w:p>
    <w:p w14:paraId="284D527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961C6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gramStart"/>
      <w:r w:rsidRPr="00AA4FBD">
        <w:rPr>
          <w:rFonts w:ascii="Courier New" w:eastAsiaTheme="minorHAnsi" w:hAnsi="Courier New" w:cs="Courier New"/>
          <w:sz w:val="20"/>
          <w:szCs w:val="20"/>
          <w:lang w:val="en-GB"/>
          <w14:ligatures w14:val="standardContextual"/>
        </w:rPr>
        <w:t>LPCWSTR  filename</w:t>
      </w:r>
      <w:proofErr w:type="gramEnd"/>
      <w:r w:rsidRPr="00AA4FBD">
        <w:rPr>
          <w:rFonts w:ascii="Courier New" w:eastAsiaTheme="minorHAnsi" w:hAnsi="Courier New" w:cs="Courier New"/>
          <w:sz w:val="20"/>
          <w:szCs w:val="20"/>
          <w:lang w:val="en-GB"/>
          <w14:ligatures w14:val="standardContextual"/>
        </w:rPr>
        <w:t xml:space="preserve"> = L"mapped_file.txt";</w:t>
      </w:r>
    </w:p>
    <w:p w14:paraId="76F6946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CA7B3B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w:t>
      </w:r>
      <w:proofErr w:type="spellEnd"/>
      <w:r w:rsidRPr="00AA4FBD">
        <w:rPr>
          <w:rFonts w:ascii="Courier New" w:eastAsiaTheme="minorHAnsi" w:hAnsi="Courier New" w:cs="Courier New"/>
          <w:sz w:val="20"/>
          <w:szCs w:val="20"/>
          <w:lang w:val="en-GB"/>
          <w14:ligatures w14:val="standardContextual"/>
        </w:rPr>
        <w:t>(</w:t>
      </w:r>
      <w:proofErr w:type="gramEnd"/>
    </w:p>
    <w:p w14:paraId="78A6693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filename,</w:t>
      </w:r>
    </w:p>
    <w:p w14:paraId="231E646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GENERIC_READ | GENERIC_WRITE,</w:t>
      </w:r>
    </w:p>
    <w:p w14:paraId="5FFF8B8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FILE_SHARE_READ | FILE_SHARE_WRITE,</w:t>
      </w:r>
    </w:p>
    <w:p w14:paraId="6998A36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1FC11C0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OPEN_EXISTING,</w:t>
      </w:r>
    </w:p>
    <w:p w14:paraId="4E5C22B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FILE_ATTRIBUTE_NORMAL | FILE_FLAG_OVERLAPPED,</w:t>
      </w:r>
    </w:p>
    <w:p w14:paraId="3FAB88F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32B31D9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C82EE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61279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DWORD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6DC3E00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SetFilePointer</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 NULL, FILE_BEGIN);</w:t>
      </w:r>
    </w:p>
    <w:p w14:paraId="0E7645B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SetEndOfFile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6A5D109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F5230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CreateFileMapping</w:t>
      </w:r>
      <w:proofErr w:type="spellEnd"/>
      <w:r w:rsidRPr="00AA4FBD">
        <w:rPr>
          <w:rFonts w:ascii="Courier New" w:eastAsiaTheme="minorHAnsi" w:hAnsi="Courier New" w:cs="Courier New"/>
          <w:sz w:val="20"/>
          <w:szCs w:val="20"/>
          <w:lang w:val="en-GB"/>
          <w14:ligatures w14:val="standardContextual"/>
        </w:rPr>
        <w:t>(</w:t>
      </w:r>
      <w:proofErr w:type="gramEnd"/>
    </w:p>
    <w:p w14:paraId="5F1D2D7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7D6640C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56D06A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PAGE_READWRITE,</w:t>
      </w:r>
    </w:p>
    <w:p w14:paraId="148B4C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0,</w:t>
      </w:r>
    </w:p>
    <w:p w14:paraId="3EFB7D5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fileSize</w:t>
      </w:r>
      <w:proofErr w:type="spellEnd"/>
      <w:r w:rsidRPr="00AA4FBD">
        <w:rPr>
          <w:rFonts w:ascii="Courier New" w:eastAsiaTheme="minorHAnsi" w:hAnsi="Courier New" w:cs="Courier New"/>
          <w:sz w:val="20"/>
          <w:szCs w:val="20"/>
          <w:lang w:val="en-GB"/>
          <w14:ligatures w14:val="standardContextual"/>
        </w:rPr>
        <w:t>,</w:t>
      </w:r>
    </w:p>
    <w:p w14:paraId="5103679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NULL</w:t>
      </w:r>
    </w:p>
    <w:p w14:paraId="0AAACE0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55AF7E4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88CFE9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MapViewOfFile</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 FILE_MAP_WRITE, 0, 0, 0);</w:t>
      </w:r>
    </w:p>
    <w:p w14:paraId="640F4CD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A04464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0, NULL);</w:t>
      </w:r>
    </w:p>
    <w:p w14:paraId="5108C7A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8E0B59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 INFINITE);</w:t>
      </w:r>
    </w:p>
    <w:p w14:paraId="3FA39D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2E0047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readThread</w:t>
      </w:r>
      <w:proofErr w:type="spellEnd"/>
      <w:r w:rsidRPr="00AA4FBD">
        <w:rPr>
          <w:rFonts w:ascii="Courier New" w:eastAsiaTheme="minorHAnsi" w:hAnsi="Courier New" w:cs="Courier New"/>
          <w:sz w:val="20"/>
          <w:szCs w:val="20"/>
          <w:lang w:val="en-GB"/>
          <w14:ligatures w14:val="standardContextual"/>
        </w:rPr>
        <w:t>);</w:t>
      </w:r>
    </w:p>
    <w:p w14:paraId="67170AD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A079EE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hResult</w:t>
      </w:r>
      <w:proofErr w:type="spellEnd"/>
      <w:r w:rsidRPr="00AA4FBD">
        <w:rPr>
          <w:rFonts w:ascii="Courier New" w:eastAsiaTheme="minorHAnsi" w:hAnsi="Courier New" w:cs="Courier New"/>
          <w:sz w:val="20"/>
          <w:szCs w:val="20"/>
          <w:lang w:val="en-GB"/>
          <w14:ligatures w14:val="standardContextual"/>
        </w:rPr>
        <w:t>, res);</w:t>
      </w:r>
    </w:p>
    <w:p w14:paraId="116777E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970BCE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UnmapViewOfFile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w:t>
      </w:r>
    </w:p>
    <w:p w14:paraId="050BC2C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fileMapping</w:t>
      </w:r>
      <w:proofErr w:type="spellEnd"/>
      <w:r w:rsidRPr="00AA4FBD">
        <w:rPr>
          <w:rFonts w:ascii="Courier New" w:eastAsiaTheme="minorHAnsi" w:hAnsi="Courier New" w:cs="Courier New"/>
          <w:sz w:val="20"/>
          <w:szCs w:val="20"/>
          <w:lang w:val="en-GB"/>
          <w14:ligatures w14:val="standardContextual"/>
        </w:rPr>
        <w:t>);</w:t>
      </w:r>
    </w:p>
    <w:p w14:paraId="2F3C5CD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CloseHandle</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fileHandle</w:t>
      </w:r>
      <w:proofErr w:type="spellEnd"/>
      <w:r w:rsidRPr="00AA4FBD">
        <w:rPr>
          <w:rFonts w:ascii="Courier New" w:eastAsiaTheme="minorHAnsi" w:hAnsi="Courier New" w:cs="Courier New"/>
          <w:sz w:val="20"/>
          <w:szCs w:val="20"/>
          <w:lang w:val="en-GB"/>
          <w14:ligatures w14:val="standardContextual"/>
        </w:rPr>
        <w:t>);</w:t>
      </w:r>
    </w:p>
    <w:p w14:paraId="39C2199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2DC73E4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4FAD41D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WriteAsync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w:t>
      </w:r>
    </w:p>
    <w:p w14:paraId="44C3042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CopyMemory</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data,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0884525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756E60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SetEvent</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w:t>
      </w:r>
    </w:p>
    <w:p w14:paraId="3BC4B83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04DC365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0F1D034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67131DD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36DC98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DWORD WINAPI </w:t>
      </w:r>
      <w:proofErr w:type="spellStart"/>
      <w:proofErr w:type="gramStart"/>
      <w:r w:rsidRPr="00AA4FBD">
        <w:rPr>
          <w:rFonts w:ascii="Courier New" w:eastAsiaTheme="minorHAnsi" w:hAnsi="Courier New" w:cs="Courier New"/>
          <w:sz w:val="20"/>
          <w:szCs w:val="20"/>
          <w:lang w:val="en-GB"/>
          <w14:ligatures w14:val="standardContextual"/>
        </w:rPr>
        <w:t>ReadAsync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LPVOID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w:t>
      </w:r>
    </w:p>
    <w:p w14:paraId="05D83D5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WaitForSingleObject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writeCompleteEvent</w:t>
      </w:r>
      <w:proofErr w:type="spellEnd"/>
      <w:r w:rsidRPr="00AA4FBD">
        <w:rPr>
          <w:rFonts w:ascii="Courier New" w:eastAsiaTheme="minorHAnsi" w:hAnsi="Courier New" w:cs="Courier New"/>
          <w:sz w:val="20"/>
          <w:szCs w:val="20"/>
          <w:lang w:val="en-GB"/>
          <w14:ligatures w14:val="standardContextual"/>
        </w:rPr>
        <w:t>, INFINITE);</w:t>
      </w:r>
    </w:p>
    <w:p w14:paraId="53B721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3388651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 xml:space="preserve">* Buffer = new </w:t>
      </w:r>
      <w:proofErr w:type="spellStart"/>
      <w:r w:rsidRPr="00AA4FBD">
        <w:rPr>
          <w:rFonts w:ascii="Courier New" w:eastAsiaTheme="minorHAnsi" w:hAnsi="Courier New" w:cs="Courier New"/>
          <w:sz w:val="20"/>
          <w:szCs w:val="20"/>
          <w:lang w:val="en-GB"/>
          <w14:ligatures w14:val="standardContextual"/>
        </w:rPr>
        <w:t>wchar_</w:t>
      </w:r>
      <w:proofErr w:type="gramStart"/>
      <w:r w:rsidRPr="00AA4FBD">
        <w:rPr>
          <w:rFonts w:ascii="Courier New" w:eastAsiaTheme="minorHAnsi" w:hAnsi="Courier New" w:cs="Courier New"/>
          <w:sz w:val="20"/>
          <w:szCs w:val="20"/>
          <w:lang w:val="en-GB"/>
          <w14:ligatures w14:val="standardContextual"/>
        </w:rPr>
        <w:t>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sizeof</w:t>
      </w:r>
      <w:proofErr w:type="spellEnd"/>
      <w:r w:rsidRPr="00AA4FBD">
        <w:rPr>
          <w:rFonts w:ascii="Courier New" w:eastAsiaTheme="minorHAnsi" w:hAnsi="Courier New" w:cs="Courier New"/>
          <w:sz w:val="20"/>
          <w:szCs w:val="20"/>
          <w:lang w:val="en-GB"/>
          <w14:ligatures w14:val="standardContextual"/>
        </w:rPr>
        <w:t>(</w:t>
      </w:r>
      <w:proofErr w:type="spellStart"/>
      <w:r w:rsidRPr="00AA4FBD">
        <w:rPr>
          <w:rFonts w:ascii="Courier New" w:eastAsiaTheme="minorHAnsi" w:hAnsi="Courier New" w:cs="Courier New"/>
          <w:sz w:val="20"/>
          <w:szCs w:val="20"/>
          <w:lang w:val="en-GB"/>
          <w14:ligatures w14:val="standardContextual"/>
        </w:rPr>
        <w:t>wchar_t</w:t>
      </w:r>
      <w:proofErr w:type="spellEnd"/>
      <w:r w:rsidRPr="00AA4FBD">
        <w:rPr>
          <w:rFonts w:ascii="Courier New" w:eastAsiaTheme="minorHAnsi" w:hAnsi="Courier New" w:cs="Courier New"/>
          <w:sz w:val="20"/>
          <w:szCs w:val="20"/>
          <w:lang w:val="en-GB"/>
          <w14:ligatures w14:val="standardContextual"/>
        </w:rPr>
        <w:t>)];</w:t>
      </w:r>
    </w:p>
    <w:p w14:paraId="129B484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CopyMemory</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Buffer, </w:t>
      </w:r>
      <w:proofErr w:type="spellStart"/>
      <w:r w:rsidRPr="00AA4FBD">
        <w:rPr>
          <w:rFonts w:ascii="Courier New" w:eastAsiaTheme="minorHAnsi" w:hAnsi="Courier New" w:cs="Courier New"/>
          <w:sz w:val="20"/>
          <w:szCs w:val="20"/>
          <w:lang w:val="en-GB"/>
          <w14:ligatures w14:val="standardContextual"/>
        </w:rPr>
        <w:t>filePointer</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numBytesToWrite</w:t>
      </w:r>
      <w:proofErr w:type="spellEnd"/>
      <w:r w:rsidRPr="00AA4FBD">
        <w:rPr>
          <w:rFonts w:ascii="Courier New" w:eastAsiaTheme="minorHAnsi" w:hAnsi="Courier New" w:cs="Courier New"/>
          <w:sz w:val="20"/>
          <w:szCs w:val="20"/>
          <w:lang w:val="en-GB"/>
          <w14:ligatures w14:val="standardContextual"/>
        </w:rPr>
        <w:t>);</w:t>
      </w:r>
    </w:p>
    <w:p w14:paraId="6A30774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wcscpy_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res, Buffer);</w:t>
      </w:r>
    </w:p>
    <w:p w14:paraId="605BB99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wcscat_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res, L"\0");</w:t>
      </w:r>
    </w:p>
    <w:p w14:paraId="39EB28C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D871A4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 0;</w:t>
      </w:r>
    </w:p>
    <w:p w14:paraId="1306F48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0CE07CE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B24357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CalculateAsync</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723A24B"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if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w:t>
      </w:r>
    </w:p>
    <w:p w14:paraId="0D15FA7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return;</w:t>
      </w:r>
    </w:p>
    <w:p w14:paraId="1F35FA8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74D7C97A"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else</w:t>
      </w:r>
    </w:p>
    <w:p w14:paraId="15594A6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D8724D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true;</w:t>
      </w:r>
    </w:p>
    <w:p w14:paraId="649DD98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HANDLE </w:t>
      </w:r>
      <w:proofErr w:type="spellStart"/>
      <w:r w:rsidRPr="00AA4FBD">
        <w:rPr>
          <w:rFonts w:ascii="Courier New" w:eastAsiaTheme="minorHAnsi" w:hAnsi="Courier New" w:cs="Courier New"/>
          <w:sz w:val="20"/>
          <w:szCs w:val="20"/>
          <w:lang w:val="en-GB"/>
          <w14:ligatures w14:val="standardContextual"/>
        </w:rPr>
        <w:t>CalculateThread</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CreateThread</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NULL, 0, </w:t>
      </w:r>
      <w:proofErr w:type="spellStart"/>
      <w:r w:rsidRPr="00AA4FBD">
        <w:rPr>
          <w:rFonts w:ascii="Courier New" w:eastAsiaTheme="minorHAnsi" w:hAnsi="Courier New" w:cs="Courier New"/>
          <w:sz w:val="20"/>
          <w:szCs w:val="20"/>
          <w:lang w:val="en-GB"/>
          <w14:ligatures w14:val="standardContextual"/>
        </w:rPr>
        <w:t>ProgressAsync</w:t>
      </w:r>
      <w:proofErr w:type="spellEnd"/>
      <w:r w:rsidRPr="00AA4FBD">
        <w:rPr>
          <w:rFonts w:ascii="Courier New" w:eastAsiaTheme="minorHAnsi" w:hAnsi="Courier New" w:cs="Courier New"/>
          <w:sz w:val="20"/>
          <w:szCs w:val="20"/>
          <w:lang w:val="en-GB"/>
          <w14:ligatures w14:val="standardContextual"/>
        </w:rPr>
        <w:t>, NULL, 0, NULL);</w:t>
      </w:r>
    </w:p>
    <w:p w14:paraId="16AFB09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SetThreadPriority</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CalculateThread</w:t>
      </w:r>
      <w:proofErr w:type="spellEnd"/>
      <w:r w:rsidRPr="00AA4FBD">
        <w:rPr>
          <w:rFonts w:ascii="Courier New" w:eastAsiaTheme="minorHAnsi" w:hAnsi="Courier New" w:cs="Courier New"/>
          <w:sz w:val="20"/>
          <w:szCs w:val="20"/>
          <w:lang w:val="en-GB"/>
          <w14:ligatures w14:val="standardContextual"/>
        </w:rPr>
        <w:t>, THREAD_PRIORITY_HIGHEST);</w:t>
      </w:r>
    </w:p>
    <w:p w14:paraId="6D167DC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
    <w:p w14:paraId="12E4FF5C"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62536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0CB524A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gramStart"/>
      <w:r w:rsidRPr="00AA4FBD">
        <w:rPr>
          <w:rFonts w:ascii="Courier New" w:eastAsiaTheme="minorHAnsi" w:hAnsi="Courier New" w:cs="Courier New"/>
          <w:sz w:val="20"/>
          <w:szCs w:val="20"/>
          <w:lang w:val="en-GB"/>
          <w14:ligatures w14:val="standardContextual"/>
        </w:rPr>
        <w:t>Terminate(</w:t>
      </w:r>
      <w:proofErr w:type="gramEnd"/>
      <w:r w:rsidRPr="00AA4FBD">
        <w:rPr>
          <w:rFonts w:ascii="Courier New" w:eastAsiaTheme="minorHAnsi" w:hAnsi="Courier New" w:cs="Courier New"/>
          <w:sz w:val="20"/>
          <w:szCs w:val="20"/>
          <w:lang w:val="en-GB"/>
          <w14:ligatures w14:val="standardContextual"/>
        </w:rPr>
        <w:t>) {</w:t>
      </w:r>
    </w:p>
    <w:p w14:paraId="1C4BF901"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isInProgress</w:t>
      </w:r>
      <w:proofErr w:type="spellEnd"/>
      <w:r w:rsidRPr="00AA4FBD">
        <w:rPr>
          <w:rFonts w:ascii="Courier New" w:eastAsiaTheme="minorHAnsi" w:hAnsi="Courier New" w:cs="Courier New"/>
          <w:sz w:val="20"/>
          <w:szCs w:val="20"/>
          <w:lang w:val="en-GB"/>
          <w14:ligatures w14:val="standardContextual"/>
        </w:rPr>
        <w:t xml:space="preserve"> = false;</w:t>
      </w:r>
    </w:p>
    <w:p w14:paraId="299C692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07A52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FB75E4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UpdateProgressState</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8A9B4F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w:t>
      </w:r>
      <w:proofErr w:type="spellStart"/>
      <w:r w:rsidRPr="00AA4FBD">
        <w:rPr>
          <w:rFonts w:ascii="Courier New" w:eastAsiaTheme="minorHAnsi" w:hAnsi="Courier New" w:cs="Courier New"/>
          <w:sz w:val="20"/>
          <w:szCs w:val="20"/>
          <w:lang w:val="en-GB"/>
          <w14:ligatures w14:val="standardContextual"/>
        </w:rPr>
        <w:t>progress_int</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&lt;int*&gt;(&amp;</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019077BF"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WCHAR </w:t>
      </w:r>
      <w:proofErr w:type="spellStart"/>
      <w:r w:rsidRPr="00AA4FBD">
        <w:rPr>
          <w:rFonts w:ascii="Courier New" w:eastAsiaTheme="minorHAnsi" w:hAnsi="Courier New" w:cs="Courier New"/>
          <w:sz w:val="20"/>
          <w:szCs w:val="20"/>
          <w:lang w:val="en-GB"/>
          <w14:ligatures w14:val="standardContextual"/>
        </w:rPr>
        <w:t>progress_</w:t>
      </w:r>
      <w:proofErr w:type="gramStart"/>
      <w:r w:rsidRPr="00AA4FBD">
        <w:rPr>
          <w:rFonts w:ascii="Courier New" w:eastAsiaTheme="minorHAnsi" w:hAnsi="Courier New" w:cs="Courier New"/>
          <w:sz w:val="20"/>
          <w:szCs w:val="20"/>
          <w:lang w:val="en-GB"/>
          <w14:ligatures w14:val="standardContextual"/>
        </w:rPr>
        <w:t>wchar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4];</w:t>
      </w:r>
    </w:p>
    <w:p w14:paraId="1E4E923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swprintf_</w:t>
      </w:r>
      <w:proofErr w:type="gramStart"/>
      <w:r w:rsidRPr="00AA4FBD">
        <w:rPr>
          <w:rFonts w:ascii="Courier New" w:eastAsiaTheme="minorHAnsi" w:hAnsi="Courier New" w:cs="Courier New"/>
          <w:sz w:val="20"/>
          <w:szCs w:val="20"/>
          <w:lang w:val="en-GB"/>
          <w14:ligatures w14:val="standardContextual"/>
        </w:rPr>
        <w:t>s</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progress_wchar</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L"%d</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progress_int</w:t>
      </w:r>
      <w:proofErr w:type="spellEnd"/>
      <w:r w:rsidRPr="00AA4FBD">
        <w:rPr>
          <w:rFonts w:ascii="Courier New" w:eastAsiaTheme="minorHAnsi" w:hAnsi="Courier New" w:cs="Courier New"/>
          <w:sz w:val="20"/>
          <w:szCs w:val="20"/>
          <w:lang w:val="en-GB"/>
          <w14:ligatures w14:val="standardContextual"/>
        </w:rPr>
        <w:t>);</w:t>
      </w:r>
    </w:p>
    <w:p w14:paraId="474BE175"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LPCWSTR progress = </w:t>
      </w:r>
      <w:proofErr w:type="spellStart"/>
      <w:r w:rsidRPr="00AA4FBD">
        <w:rPr>
          <w:rFonts w:ascii="Courier New" w:eastAsiaTheme="minorHAnsi" w:hAnsi="Courier New" w:cs="Courier New"/>
          <w:sz w:val="20"/>
          <w:szCs w:val="20"/>
          <w:lang w:val="en-GB"/>
          <w14:ligatures w14:val="standardContextual"/>
        </w:rPr>
        <w:t>progress_wchar</w:t>
      </w:r>
      <w:proofErr w:type="spellEnd"/>
      <w:r w:rsidRPr="00AA4FBD">
        <w:rPr>
          <w:rFonts w:ascii="Courier New" w:eastAsiaTheme="minorHAnsi" w:hAnsi="Courier New" w:cs="Courier New"/>
          <w:sz w:val="20"/>
          <w:szCs w:val="20"/>
          <w:lang w:val="en-GB"/>
          <w14:ligatures w14:val="standardContextual"/>
        </w:rPr>
        <w:t>;</w:t>
      </w:r>
    </w:p>
    <w:p w14:paraId="4515218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56B510D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SetWindowText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hProgress</w:t>
      </w:r>
      <w:proofErr w:type="spellEnd"/>
      <w:r w:rsidRPr="00AA4FBD">
        <w:rPr>
          <w:rFonts w:ascii="Courier New" w:eastAsiaTheme="minorHAnsi" w:hAnsi="Courier New" w:cs="Courier New"/>
          <w:sz w:val="20"/>
          <w:szCs w:val="20"/>
          <w:lang w:val="en-GB"/>
          <w14:ligatures w14:val="standardContextual"/>
        </w:rPr>
        <w:t>, progress);</w:t>
      </w:r>
    </w:p>
    <w:p w14:paraId="7B54C4AD"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w:t>
      </w:r>
    </w:p>
    <w:p w14:paraId="7E0A0B3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625E470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void </w:t>
      </w:r>
      <w:proofErr w:type="spellStart"/>
      <w:proofErr w:type="gramStart"/>
      <w:r w:rsidRPr="00AA4FBD">
        <w:rPr>
          <w:rFonts w:ascii="Courier New" w:eastAsiaTheme="minorHAnsi" w:hAnsi="Courier New" w:cs="Courier New"/>
          <w:sz w:val="20"/>
          <w:szCs w:val="20"/>
          <w:lang w:val="en-GB"/>
          <w14:ligatures w14:val="standardContextual"/>
        </w:rPr>
        <w:t>UpdateProgressBar</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 xml:space="preserve">WPARAM </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 {</w:t>
      </w:r>
    </w:p>
    <w:p w14:paraId="55D7BAF9"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PAINTSTRUCT </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502CBDB8"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HDC </w:t>
      </w:r>
      <w:proofErr w:type="spellStart"/>
      <w:r w:rsidRPr="00AA4FBD">
        <w:rPr>
          <w:rFonts w:ascii="Courier New" w:eastAsiaTheme="minorHAnsi" w:hAnsi="Courier New" w:cs="Courier New"/>
          <w:sz w:val="20"/>
          <w:szCs w:val="20"/>
          <w:lang w:val="en-GB"/>
          <w14:ligatures w14:val="standardContextual"/>
        </w:rPr>
        <w:t>hdc</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BeginPaint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5F771ED3"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77E65C77"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int progress = *</w:t>
      </w:r>
      <w:proofErr w:type="spellStart"/>
      <w:r w:rsidRPr="00AA4FBD">
        <w:rPr>
          <w:rFonts w:ascii="Courier New" w:eastAsiaTheme="minorHAnsi" w:hAnsi="Courier New" w:cs="Courier New"/>
          <w:sz w:val="20"/>
          <w:szCs w:val="20"/>
          <w:lang w:val="en-GB"/>
          <w14:ligatures w14:val="standardContextual"/>
        </w:rPr>
        <w:t>reinterpret_cast</w:t>
      </w:r>
      <w:proofErr w:type="spellEnd"/>
      <w:r w:rsidRPr="00AA4FBD">
        <w:rPr>
          <w:rFonts w:ascii="Courier New" w:eastAsiaTheme="minorHAnsi" w:hAnsi="Courier New" w:cs="Courier New"/>
          <w:sz w:val="20"/>
          <w:szCs w:val="20"/>
          <w:lang w:val="en-GB"/>
          <w14:ligatures w14:val="standardContextual"/>
        </w:rPr>
        <w:t>&lt;int*&gt;(&amp;</w:t>
      </w:r>
      <w:proofErr w:type="spellStart"/>
      <w:r w:rsidRPr="00AA4FBD">
        <w:rPr>
          <w:rFonts w:ascii="Courier New" w:eastAsiaTheme="minorHAnsi" w:hAnsi="Courier New" w:cs="Courier New"/>
          <w:sz w:val="20"/>
          <w:szCs w:val="20"/>
          <w:lang w:val="en-GB"/>
          <w14:ligatures w14:val="standardContextual"/>
        </w:rPr>
        <w:t>wp</w:t>
      </w:r>
      <w:proofErr w:type="spellEnd"/>
      <w:r w:rsidRPr="00AA4FBD">
        <w:rPr>
          <w:rFonts w:ascii="Courier New" w:eastAsiaTheme="minorHAnsi" w:hAnsi="Courier New" w:cs="Courier New"/>
          <w:sz w:val="20"/>
          <w:szCs w:val="20"/>
          <w:lang w:val="en-GB"/>
          <w14:ligatures w14:val="standardContextual"/>
        </w:rPr>
        <w:t>);</w:t>
      </w:r>
    </w:p>
    <w:p w14:paraId="5B763CF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progressBarRect.right</w:t>
      </w:r>
      <w:proofErr w:type="spellEnd"/>
      <w:r w:rsidRPr="00AA4FBD">
        <w:rPr>
          <w:rFonts w:ascii="Courier New" w:eastAsiaTheme="minorHAnsi" w:hAnsi="Courier New" w:cs="Courier New"/>
          <w:sz w:val="20"/>
          <w:szCs w:val="20"/>
          <w:lang w:val="en-GB"/>
          <w14:ligatures w14:val="standardContextual"/>
        </w:rPr>
        <w:t xml:space="preserve"> = </w:t>
      </w:r>
      <w:proofErr w:type="spellStart"/>
      <w:r w:rsidRPr="00AA4FBD">
        <w:rPr>
          <w:rFonts w:ascii="Courier New" w:eastAsiaTheme="minorHAnsi" w:hAnsi="Courier New" w:cs="Courier New"/>
          <w:sz w:val="20"/>
          <w:szCs w:val="20"/>
          <w:lang w:val="en-GB"/>
          <w14:ligatures w14:val="standardContextual"/>
        </w:rPr>
        <w:t>progressBarRect.left</w:t>
      </w:r>
      <w:proofErr w:type="spellEnd"/>
      <w:r w:rsidRPr="00AA4FBD">
        <w:rPr>
          <w:rFonts w:ascii="Courier New" w:eastAsiaTheme="minorHAnsi" w:hAnsi="Courier New" w:cs="Courier New"/>
          <w:sz w:val="20"/>
          <w:szCs w:val="20"/>
          <w:lang w:val="en-GB"/>
          <w14:ligatures w14:val="standardContextual"/>
        </w:rPr>
        <w:t xml:space="preserve"> + progress;</w:t>
      </w:r>
    </w:p>
    <w:p w14:paraId="620C98D4"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84FEE76"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lastRenderedPageBreak/>
        <w:t xml:space="preserve">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 xml:space="preserve"> = </w:t>
      </w:r>
      <w:proofErr w:type="spellStart"/>
      <w:proofErr w:type="gramStart"/>
      <w:r w:rsidRPr="00AA4FBD">
        <w:rPr>
          <w:rFonts w:ascii="Courier New" w:eastAsiaTheme="minorHAnsi" w:hAnsi="Courier New" w:cs="Courier New"/>
          <w:sz w:val="20"/>
          <w:szCs w:val="20"/>
          <w:lang w:val="en-GB"/>
          <w14:ligatures w14:val="standardContextual"/>
        </w:rPr>
        <w:t>CreateSolidBrush</w:t>
      </w:r>
      <w:proofErr w:type="spellEnd"/>
      <w:r w:rsidRPr="00AA4FBD">
        <w:rPr>
          <w:rFonts w:ascii="Courier New" w:eastAsiaTheme="minorHAnsi" w:hAnsi="Courier New" w:cs="Courier New"/>
          <w:sz w:val="20"/>
          <w:szCs w:val="20"/>
          <w:lang w:val="en-GB"/>
          <w14:ligatures w14:val="standardContextual"/>
        </w:rPr>
        <w:t>(</w:t>
      </w:r>
      <w:proofErr w:type="gramEnd"/>
      <w:r w:rsidRPr="00AA4FBD">
        <w:rPr>
          <w:rFonts w:ascii="Courier New" w:eastAsiaTheme="minorHAnsi" w:hAnsi="Courier New" w:cs="Courier New"/>
          <w:sz w:val="20"/>
          <w:szCs w:val="20"/>
          <w:lang w:val="en-GB"/>
          <w14:ligatures w14:val="standardContextual"/>
        </w:rPr>
        <w:t>RGB(0, 0, 255));</w:t>
      </w:r>
    </w:p>
    <w:p w14:paraId="4D7BD87E"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FillRect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hdc</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progressBarRect</w:t>
      </w:r>
      <w:proofErr w:type="spellEnd"/>
      <w:r w:rsidRPr="00AA4FBD">
        <w:rPr>
          <w:rFonts w:ascii="Courier New" w:eastAsiaTheme="minorHAnsi" w:hAnsi="Courier New" w:cs="Courier New"/>
          <w:sz w:val="20"/>
          <w:szCs w:val="20"/>
          <w:lang w:val="en-GB"/>
          <w14:ligatures w14:val="standardContextual"/>
        </w:rPr>
        <w:t xml:space="preserve">, </w:t>
      </w:r>
      <w:proofErr w:type="spellStart"/>
      <w:r w:rsidRPr="00AA4FBD">
        <w:rPr>
          <w:rFonts w:ascii="Courier New" w:eastAsiaTheme="minorHAnsi" w:hAnsi="Courier New" w:cs="Courier New"/>
          <w:sz w:val="20"/>
          <w:szCs w:val="20"/>
          <w:lang w:val="en-GB"/>
          <w14:ligatures w14:val="standardContextual"/>
        </w:rPr>
        <w:t>hProgressBarBrush</w:t>
      </w:r>
      <w:proofErr w:type="spellEnd"/>
      <w:r w:rsidRPr="00AA4FBD">
        <w:rPr>
          <w:rFonts w:ascii="Courier New" w:eastAsiaTheme="minorHAnsi" w:hAnsi="Courier New" w:cs="Courier New"/>
          <w:sz w:val="20"/>
          <w:szCs w:val="20"/>
          <w:lang w:val="en-GB"/>
          <w14:ligatures w14:val="standardContextual"/>
        </w:rPr>
        <w:t>);</w:t>
      </w:r>
    </w:p>
    <w:p w14:paraId="232D3962"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p>
    <w:p w14:paraId="18FF35C0" w14:textId="77777777" w:rsidR="00AA4FBD" w:rsidRPr="00AA4FBD" w:rsidRDefault="00AA4FBD" w:rsidP="00AA4F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ourier New" w:eastAsiaTheme="minorHAnsi" w:hAnsi="Courier New" w:cs="Courier New"/>
          <w:sz w:val="20"/>
          <w:szCs w:val="20"/>
          <w:lang w:val="en-GB"/>
          <w14:ligatures w14:val="standardContextual"/>
        </w:rPr>
      </w:pPr>
      <w:r w:rsidRPr="00AA4FBD">
        <w:rPr>
          <w:rFonts w:ascii="Courier New" w:eastAsiaTheme="minorHAnsi" w:hAnsi="Courier New" w:cs="Courier New"/>
          <w:sz w:val="20"/>
          <w:szCs w:val="20"/>
          <w:lang w:val="en-GB"/>
          <w14:ligatures w14:val="standardContextual"/>
        </w:rPr>
        <w:t xml:space="preserve">    </w:t>
      </w:r>
      <w:proofErr w:type="spellStart"/>
      <w:proofErr w:type="gramStart"/>
      <w:r w:rsidRPr="00AA4FBD">
        <w:rPr>
          <w:rFonts w:ascii="Courier New" w:eastAsiaTheme="minorHAnsi" w:hAnsi="Courier New" w:cs="Courier New"/>
          <w:sz w:val="20"/>
          <w:szCs w:val="20"/>
          <w:lang w:val="en-GB"/>
          <w14:ligatures w14:val="standardContextual"/>
        </w:rPr>
        <w:t>EndPaint</w:t>
      </w:r>
      <w:proofErr w:type="spellEnd"/>
      <w:r w:rsidRPr="00AA4FBD">
        <w:rPr>
          <w:rFonts w:ascii="Courier New" w:eastAsiaTheme="minorHAnsi" w:hAnsi="Courier New" w:cs="Courier New"/>
          <w:sz w:val="20"/>
          <w:szCs w:val="20"/>
          <w:lang w:val="en-GB"/>
          <w14:ligatures w14:val="standardContextual"/>
        </w:rPr>
        <w:t>(</w:t>
      </w:r>
      <w:proofErr w:type="spellStart"/>
      <w:proofErr w:type="gramEnd"/>
      <w:r w:rsidRPr="00AA4FBD">
        <w:rPr>
          <w:rFonts w:ascii="Courier New" w:eastAsiaTheme="minorHAnsi" w:hAnsi="Courier New" w:cs="Courier New"/>
          <w:sz w:val="20"/>
          <w:szCs w:val="20"/>
          <w:lang w:val="en-GB"/>
          <w14:ligatures w14:val="standardContextual"/>
        </w:rPr>
        <w:t>hWnd</w:t>
      </w:r>
      <w:proofErr w:type="spellEnd"/>
      <w:r w:rsidRPr="00AA4FBD">
        <w:rPr>
          <w:rFonts w:ascii="Courier New" w:eastAsiaTheme="minorHAnsi" w:hAnsi="Courier New" w:cs="Courier New"/>
          <w:sz w:val="20"/>
          <w:szCs w:val="20"/>
          <w:lang w:val="en-GB"/>
          <w14:ligatures w14:val="standardContextual"/>
        </w:rPr>
        <w:t>, &amp;</w:t>
      </w:r>
      <w:proofErr w:type="spellStart"/>
      <w:r w:rsidRPr="00AA4FBD">
        <w:rPr>
          <w:rFonts w:ascii="Courier New" w:eastAsiaTheme="minorHAnsi" w:hAnsi="Courier New" w:cs="Courier New"/>
          <w:sz w:val="20"/>
          <w:szCs w:val="20"/>
          <w:lang w:val="en-GB"/>
          <w14:ligatures w14:val="standardContextual"/>
        </w:rPr>
        <w:t>ps</w:t>
      </w:r>
      <w:proofErr w:type="spellEnd"/>
      <w:r w:rsidRPr="00AA4FBD">
        <w:rPr>
          <w:rFonts w:ascii="Courier New" w:eastAsiaTheme="minorHAnsi" w:hAnsi="Courier New" w:cs="Courier New"/>
          <w:sz w:val="20"/>
          <w:szCs w:val="20"/>
          <w:lang w:val="en-GB"/>
          <w14:ligatures w14:val="standardContextual"/>
        </w:rPr>
        <w:t>);</w:t>
      </w:r>
    </w:p>
    <w:p w14:paraId="3FC0C736" w14:textId="11BDD5BA" w:rsidR="00AA4FBD" w:rsidRPr="00AA4FBD" w:rsidRDefault="00AA4FBD" w:rsidP="00AA4FBD">
      <w:pPr>
        <w:adjustRightInd w:val="0"/>
        <w:rPr>
          <w:rFonts w:ascii="Courier New" w:hAnsi="Courier New" w:cs="Courier New"/>
          <w:sz w:val="20"/>
          <w:szCs w:val="20"/>
          <w:lang w:val="en-BY"/>
        </w:rPr>
      </w:pPr>
      <w:r w:rsidRPr="00AA4FBD">
        <w:rPr>
          <w:rFonts w:ascii="Courier New" w:eastAsiaTheme="minorHAnsi" w:hAnsi="Courier New" w:cs="Courier New"/>
          <w:sz w:val="20"/>
          <w:szCs w:val="20"/>
          <w:lang w:val="en-GB"/>
          <w14:ligatures w14:val="standardContextual"/>
        </w:rPr>
        <w:t>}</w:t>
      </w:r>
    </w:p>
    <w:p w14:paraId="376AA0E6" w14:textId="0B4594F4" w:rsidR="00FE47DE" w:rsidRPr="00AA4FBD" w:rsidRDefault="00FE47DE" w:rsidP="00AA4FBD">
      <w:pPr>
        <w:adjustRightInd w:val="0"/>
        <w:rPr>
          <w:rFonts w:ascii="Courier New" w:hAnsi="Courier New" w:cs="Courier New"/>
          <w:sz w:val="20"/>
          <w:szCs w:val="20"/>
          <w:lang w:val="en-BY"/>
        </w:rPr>
      </w:pPr>
    </w:p>
    <w:sectPr w:rsidR="00FE47DE" w:rsidRPr="00AA4FBD" w:rsidSect="0084474D">
      <w:footerReference w:type="even" r:id="rId9"/>
      <w:footerReference w:type="default" r:id="rId10"/>
      <w:pgSz w:w="11906" w:h="16838"/>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A503" w14:textId="77777777" w:rsidR="006466B5" w:rsidRDefault="006466B5" w:rsidP="0084474D">
      <w:r>
        <w:separator/>
      </w:r>
    </w:p>
  </w:endnote>
  <w:endnote w:type="continuationSeparator" w:id="0">
    <w:p w14:paraId="36E862B1" w14:textId="77777777" w:rsidR="006466B5" w:rsidRDefault="006466B5"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9631"/>
      <w:docPartObj>
        <w:docPartGallery w:val="Page Numbers (Bottom of Page)"/>
        <w:docPartUnique/>
      </w:docPartObj>
    </w:sdtPr>
    <w:sdtContent>
      <w:p w14:paraId="12118660" w14:textId="1150349B"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36975" w14:textId="77777777" w:rsidR="0084474D" w:rsidRDefault="0084474D" w:rsidP="00844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6754"/>
      <w:docPartObj>
        <w:docPartGallery w:val="Page Numbers (Bottom of Page)"/>
        <w:docPartUnique/>
      </w:docPartObj>
    </w:sdtPr>
    <w:sdtContent>
      <w:p w14:paraId="41BF7F42" w14:textId="21781EB4"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48FA85" w14:textId="77777777" w:rsidR="0084474D" w:rsidRDefault="0084474D" w:rsidP="00844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72AA" w14:textId="77777777" w:rsidR="006466B5" w:rsidRDefault="006466B5" w:rsidP="0084474D">
      <w:r>
        <w:separator/>
      </w:r>
    </w:p>
  </w:footnote>
  <w:footnote w:type="continuationSeparator" w:id="0">
    <w:p w14:paraId="16A24B4A" w14:textId="77777777" w:rsidR="006466B5" w:rsidRDefault="006466B5"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2623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077236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414684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2678903">
    <w:abstractNumId w:val="3"/>
  </w:num>
  <w:num w:numId="5" w16cid:durableId="1879270580">
    <w:abstractNumId w:val="6"/>
  </w:num>
  <w:num w:numId="6" w16cid:durableId="1038051250">
    <w:abstractNumId w:val="5"/>
  </w:num>
  <w:num w:numId="7" w16cid:durableId="1707021534">
    <w:abstractNumId w:val="4"/>
  </w:num>
  <w:num w:numId="8" w16cid:durableId="75564746">
    <w:abstractNumId w:val="2"/>
  </w:num>
  <w:num w:numId="9" w16cid:durableId="1415513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61F42"/>
    <w:rsid w:val="000A3B5A"/>
    <w:rsid w:val="000D74E5"/>
    <w:rsid w:val="000E074D"/>
    <w:rsid w:val="000F58F2"/>
    <w:rsid w:val="001244E3"/>
    <w:rsid w:val="00134620"/>
    <w:rsid w:val="00142971"/>
    <w:rsid w:val="00160D68"/>
    <w:rsid w:val="001809F9"/>
    <w:rsid w:val="00192472"/>
    <w:rsid w:val="001A64CB"/>
    <w:rsid w:val="0022107C"/>
    <w:rsid w:val="00263137"/>
    <w:rsid w:val="002976B4"/>
    <w:rsid w:val="003B384F"/>
    <w:rsid w:val="003E67F5"/>
    <w:rsid w:val="003E70A9"/>
    <w:rsid w:val="003F0F1F"/>
    <w:rsid w:val="00492C6F"/>
    <w:rsid w:val="00515627"/>
    <w:rsid w:val="00545648"/>
    <w:rsid w:val="005C097B"/>
    <w:rsid w:val="00614944"/>
    <w:rsid w:val="006466B5"/>
    <w:rsid w:val="00660917"/>
    <w:rsid w:val="00687940"/>
    <w:rsid w:val="006C5585"/>
    <w:rsid w:val="0071101D"/>
    <w:rsid w:val="00752EBB"/>
    <w:rsid w:val="00771D3F"/>
    <w:rsid w:val="00782074"/>
    <w:rsid w:val="00793B94"/>
    <w:rsid w:val="007F4195"/>
    <w:rsid w:val="00816204"/>
    <w:rsid w:val="0084474D"/>
    <w:rsid w:val="008E07DA"/>
    <w:rsid w:val="00A24A29"/>
    <w:rsid w:val="00A72DA7"/>
    <w:rsid w:val="00AA4FBD"/>
    <w:rsid w:val="00B00C3F"/>
    <w:rsid w:val="00B81779"/>
    <w:rsid w:val="00C55694"/>
    <w:rsid w:val="00C661D7"/>
    <w:rsid w:val="00C76AB9"/>
    <w:rsid w:val="00CC5F25"/>
    <w:rsid w:val="00CD104A"/>
    <w:rsid w:val="00CF1544"/>
    <w:rsid w:val="00D17462"/>
    <w:rsid w:val="00D54E4B"/>
    <w:rsid w:val="00DD16AB"/>
    <w:rsid w:val="00DE1938"/>
    <w:rsid w:val="00E306DD"/>
    <w:rsid w:val="00EA45DC"/>
    <w:rsid w:val="00ED7C76"/>
    <w:rsid w:val="00F64352"/>
    <w:rsid w:val="00FA77ED"/>
    <w:rsid w:val="00FB5C3F"/>
    <w:rsid w:val="00FE4437"/>
    <w:rsid w:val="00FE47DE"/>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A24A29"/>
  </w:style>
  <w:style w:type="character" w:customStyle="1" w:styleId="eop">
    <w:name w:val="eop"/>
    <w:basedOn w:val="DefaultParagraphFont"/>
    <w:rsid w:val="00A24A29"/>
  </w:style>
  <w:style w:type="paragraph" w:styleId="TOC1">
    <w:name w:val="toc 1"/>
    <w:basedOn w:val="Normal"/>
    <w:next w:val="Normal"/>
    <w:autoRedefine/>
    <w:uiPriority w:val="39"/>
    <w:unhideWhenUsed/>
    <w:rsid w:val="00A24A29"/>
    <w:pPr>
      <w:spacing w:before="120"/>
    </w:pPr>
    <w:rPr>
      <w:rFonts w:asciiTheme="minorHAnsi" w:hAnsiTheme="minorHAnsi" w:cstheme="minorHAnsi"/>
      <w:b/>
      <w:bCs/>
      <w:i/>
      <w:iCs/>
      <w:sz w:val="24"/>
      <w:szCs w:val="24"/>
    </w:rPr>
  </w:style>
  <w:style w:type="character" w:customStyle="1" w:styleId="Heading1Char">
    <w:name w:val="Heading 1 Char"/>
    <w:basedOn w:val="DefaultParagraphFont"/>
    <w:link w:val="Heading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A24A29"/>
    <w:pPr>
      <w:widowControl/>
      <w:autoSpaceDE/>
      <w:autoSpaceDN/>
      <w:spacing w:line="256" w:lineRule="auto"/>
      <w:outlineLvl w:val="9"/>
    </w:pPr>
    <w:rPr>
      <w:lang w:val="en-US"/>
    </w:rPr>
  </w:style>
  <w:style w:type="paragraph" w:styleId="ListParagraph">
    <w:name w:val="List Paragraph"/>
    <w:basedOn w:val="Normal"/>
    <w:uiPriority w:val="34"/>
    <w:qFormat/>
    <w:rsid w:val="00A24A29"/>
    <w:pPr>
      <w:ind w:left="720"/>
      <w:contextualSpacing/>
    </w:pPr>
  </w:style>
  <w:style w:type="paragraph" w:styleId="TOC2">
    <w:name w:val="toc 2"/>
    <w:basedOn w:val="Normal"/>
    <w:next w:val="Normal"/>
    <w:autoRedefine/>
    <w:uiPriority w:val="39"/>
    <w:semiHidden/>
    <w:unhideWhenUsed/>
    <w:rsid w:val="0071101D"/>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71101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101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101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101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101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101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101D"/>
    <w:pPr>
      <w:ind w:left="1760"/>
    </w:pPr>
    <w:rPr>
      <w:rFonts w:asciiTheme="minorHAnsi" w:hAnsiTheme="minorHAnsi" w:cstheme="minorHAnsi"/>
      <w:sz w:val="20"/>
      <w:szCs w:val="20"/>
    </w:rPr>
  </w:style>
  <w:style w:type="character" w:styleId="Hyperlink">
    <w:name w:val="Hyperlink"/>
    <w:basedOn w:val="DefaultParagraphFont"/>
    <w:uiPriority w:val="99"/>
    <w:unhideWhenUsed/>
    <w:rsid w:val="0071101D"/>
    <w:rPr>
      <w:color w:val="0563C1" w:themeColor="hyperlink"/>
      <w:u w:val="single"/>
    </w:rPr>
  </w:style>
  <w:style w:type="character" w:styleId="FollowedHyperlink">
    <w:name w:val="FollowedHyperlink"/>
    <w:basedOn w:val="DefaultParagraphFont"/>
    <w:uiPriority w:val="99"/>
    <w:semiHidden/>
    <w:unhideWhenUsed/>
    <w:rsid w:val="00C76AB9"/>
    <w:rPr>
      <w:color w:val="954F72" w:themeColor="followedHyperlink"/>
      <w:u w:val="single"/>
    </w:rPr>
  </w:style>
  <w:style w:type="character" w:styleId="UnresolvedMention">
    <w:name w:val="Unresolved Mention"/>
    <w:basedOn w:val="DefaultParagraphFont"/>
    <w:uiPriority w:val="99"/>
    <w:semiHidden/>
    <w:unhideWhenUsed/>
    <w:rsid w:val="00C661D7"/>
    <w:rPr>
      <w:color w:val="605E5C"/>
      <w:shd w:val="clear" w:color="auto" w:fill="E1DFDD"/>
    </w:rPr>
  </w:style>
  <w:style w:type="paragraph" w:styleId="Footer">
    <w:name w:val="footer"/>
    <w:basedOn w:val="Normal"/>
    <w:link w:val="FooterChar"/>
    <w:uiPriority w:val="99"/>
    <w:unhideWhenUsed/>
    <w:rsid w:val="0084474D"/>
    <w:pPr>
      <w:tabs>
        <w:tab w:val="center" w:pos="4513"/>
        <w:tab w:val="right" w:pos="9026"/>
      </w:tabs>
    </w:pPr>
  </w:style>
  <w:style w:type="character" w:customStyle="1" w:styleId="FooterChar">
    <w:name w:val="Footer Char"/>
    <w:basedOn w:val="DefaultParagraphFont"/>
    <w:link w:val="Footer"/>
    <w:uiPriority w:val="99"/>
    <w:rsid w:val="0084474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4474D"/>
  </w:style>
  <w:style w:type="numbering" w:customStyle="1" w:styleId="CurrentList1">
    <w:name w:val="Current List1"/>
    <w:uiPriority w:val="99"/>
    <w:rsid w:val="005C097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1919</Words>
  <Characters>10942</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Vyacheslav Tatarinov</cp:lastModifiedBy>
  <cp:revision>12</cp:revision>
  <dcterms:created xsi:type="dcterms:W3CDTF">2023-09-26T12:25:00Z</dcterms:created>
  <dcterms:modified xsi:type="dcterms:W3CDTF">2023-10-13T00:15:00Z</dcterms:modified>
</cp:coreProperties>
</file>