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01. THÔNG TIN NHÓM VÀ MÔ HÌNH</w:t>
      </w:r>
    </w:p>
    <w:p>
      <w:r>
        <w:t>BÁO CÁO GIỮA KỲ – NHÓM 15 (5 SINH VIÊN): ĂN HẾT THỨC ĂN RỒI TỚI G</w:t>
      </w:r>
    </w:p>
    <w:p>
      <w:r>
        <w:t>Học phần: Biểu diễn tri thức và tìm kiếm nâng cao</w:t>
        <w:br/>
        <w:t>Giảng viên: TS. Nguyễn Bích Vân – IAI–UET–VNU</w:t>
      </w:r>
    </w:p>
    <w:p>
      <w:r>
        <w:t>Lớp / ngày giao / ngày nộp: [Điền]</w:t>
        <w:br/>
        <w:t>Python / hệ điều hành / lệnh chạy: [Điền]</w:t>
      </w:r>
    </w:p>
    <w:p>
      <w:r>
        <w:t>Chọn Word hoặc LaTeX, thay [Điền] bằng nội dung thật. Mẫu trống 6 trang; báo cáo hoàn thiện 6–8 trang chính. PDF tính tay nộp riêng.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/>
          <w:cantSplit/>
        </w:trPr>
        <w:tc>
          <w:tcPr>
            <w:tcW w:type="dxa" w:w="245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Thành viên / MSSV</w:t>
            </w:r>
          </w:p>
        </w:tc>
        <w:tc>
          <w:tcPr>
            <w:tcW w:type="dxa" w:w="245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Chủ trì</w:t>
            </w:r>
          </w:p>
        </w:tc>
        <w:tc>
          <w:tcPr>
            <w:tcW w:type="dxa" w:w="245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Hai test phụ trách</w:t>
            </w:r>
          </w:p>
        </w:tc>
        <w:tc>
          <w:tcPr>
            <w:tcW w:type="dxa" w:w="245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Kiểm tra chéo</w:t>
            </w:r>
          </w:p>
        </w:tc>
      </w:tr>
      <w:tr>
        <w:trPr>
          <w:cantSplit/>
        </w:trPr>
        <w:tc>
          <w:tcPr>
            <w:tcW w:type="dxa" w:w="2452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1. [Điền]</w:t>
            </w:r>
          </w:p>
        </w:tc>
        <w:tc>
          <w:tcPr>
            <w:tcW w:type="dxa" w:w="2452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2452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2452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45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2. [Điền]</w:t>
            </w:r>
          </w:p>
        </w:tc>
        <w:tc>
          <w:tcPr>
            <w:tcW w:type="dxa" w:w="245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245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245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452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3. [Điền]</w:t>
            </w:r>
          </w:p>
        </w:tc>
        <w:tc>
          <w:tcPr>
            <w:tcW w:type="dxa" w:w="2452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2452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2452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45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4. [Điền]</w:t>
            </w:r>
          </w:p>
        </w:tc>
        <w:tc>
          <w:tcPr>
            <w:tcW w:type="dxa" w:w="245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245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245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45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5. [Điền]</w:t>
            </w:r>
          </w:p>
        </w:tc>
        <w:tc>
          <w:tcPr>
            <w:tcW w:type="dxa" w:w="245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245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245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</w:tbl>
    <w:p>
      <w:pPr>
        <w:spacing w:after="20"/>
      </w:pPr>
    </w:p>
    <w:p>
      <w:pPr>
        <w:pStyle w:val="Heading2"/>
      </w:pPr>
      <w:r>
        <w:t>1. Mô hình bài toán</w:t>
      </w:r>
    </w:p>
    <w:p>
      <w:r>
        <w:t>Ý nghĩa P, F, G, tường và ô trống: [Điền].</w:t>
        <w:br/>
        <w:t>Trạng thái, hành động, chuyển trạng thái, chi phí: [Điền 4–6 câu].</w:t>
        <w:br/>
        <w:t>Điều kiện hoàn tất: [Điền].</w:t>
      </w:r>
    </w:p>
    <w:p>
      <w:r>
        <w:t>Vì sao vị trí đơn lẻ chưa đủ? Ví dụ cùng tọa độ khác tập thức ăn: [Điền].</w:t>
        <w:br/>
        <w:t>Cận số trạng thái theo V và m; điều cận này chưa nói: [Điền].</w:t>
      </w:r>
    </w:p>
    <w:p>
      <w:pPr>
        <w:pStyle w:val="Heading2"/>
      </w:pPr>
      <w:r>
        <w:t>2. Mặt nạ và phần việc tự làm</w:t>
      </w:r>
    </w:p>
    <w:p>
      <w:r>
        <w:t>Thứ tự đánh số F / ý nghĩa bit 1 / cách xóa bit: [Điền].</w:t>
        <w:br/>
        <w:t>Các tệp dùng nguyên: [Điền].</w:t>
        <w:br/>
        <w:t>Dữ liệu, test hoặc phần mã tự sửa: [Điền].</w:t>
      </w:r>
    </w:p>
    <w:p>
      <w:r>
        <w:br w:type="page"/>
      </w:r>
    </w:p>
    <w:p>
      <w:pPr>
        <w:pStyle w:val="Heading1"/>
      </w:pPr>
      <w:r>
        <w:t>02. THUẬT TOÁN VÀ HEURISTIC</w:t>
      </w:r>
    </w:p>
    <w:p>
      <w:pPr>
        <w:pStyle w:val="Heading2"/>
      </w:pPr>
      <w:r>
        <w:t>3. Trình bày lại hai thuật toán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/>
          <w:cantSplit/>
        </w:trPr>
        <w:tc>
          <w:tcPr>
            <w:tcW w:type="dxa" w:w="3269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Công việc</w:t>
            </w:r>
          </w:p>
        </w:tc>
        <w:tc>
          <w:tcPr>
            <w:tcW w:type="dxa" w:w="3269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UCS: mã giả / giải thích</w:t>
            </w:r>
          </w:p>
        </w:tc>
        <w:tc>
          <w:tcPr>
            <w:tcW w:type="dxa" w:w="3269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A*: mã giả / giải thích</w:t>
            </w:r>
          </w:p>
        </w:tc>
      </w:tr>
      <w:tr>
        <w:trPr>
          <w:cantSplit/>
        </w:trPr>
        <w:tc>
          <w:tcPr>
            <w:tcW w:type="dxa" w:w="3269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Khởi tạo biên / khóa</w:t>
            </w:r>
          </w:p>
        </w:tc>
        <w:tc>
          <w:tcPr>
            <w:tcW w:type="dxa" w:w="3269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3269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Lấy phần tử kế tiếp</w:t>
            </w:r>
          </w:p>
        </w:tc>
        <w:tc>
          <w:tcPr>
            <w:tcW w:type="dxa" w:w="3269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3269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Loại bản ghi cũ</w:t>
            </w:r>
          </w:p>
        </w:tc>
        <w:tc>
          <w:tcPr>
            <w:tcW w:type="dxa" w:w="3269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3269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Kiểm đích và ngân sách</w:t>
            </w:r>
          </w:p>
        </w:tc>
        <w:tc>
          <w:tcPr>
            <w:tcW w:type="dxa" w:w="3269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3269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Sinh con / cập nhật mask</w:t>
            </w:r>
          </w:p>
        </w:tc>
        <w:tc>
          <w:tcPr>
            <w:tcW w:type="dxa" w:w="3269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3269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Cập nhật g và cha</w:t>
            </w:r>
          </w:p>
        </w:tc>
        <w:tc>
          <w:tcPr>
            <w:tcW w:type="dxa" w:w="3269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3269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Dựng đường / kết thúc</w:t>
            </w:r>
          </w:p>
        </w:tc>
        <w:tc>
          <w:tcPr>
            <w:tcW w:type="dxa" w:w="3269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</w:tbl>
    <w:p>
      <w:pPr>
        <w:spacing w:after="20"/>
      </w:pPr>
    </w:p>
    <w:p>
      <w:r>
        <w:t>Tên tệp, hàm và đoạn mã tương ứng: [Điền].</w:t>
        <w:br/>
        <w:t>Quy tắc đồng hạng và khi nào đổi cha: [Điền].</w:t>
      </w:r>
    </w:p>
    <w:p>
      <w:pPr>
        <w:pStyle w:val="Heading2"/>
      </w:pPr>
      <w:r>
        <w:t>4. Hai heuristic</w:t>
      </w:r>
    </w:p>
    <w:p>
      <w:r>
        <w:t>Định nghĩa h_F, h_V bằng công thức và lời: [Điền].</w:t>
        <w:br/>
        <w:t>Trường hợp không còn F nhưng chưa tới G: [Điền].</w:t>
      </w:r>
    </w:p>
    <w:p>
      <w:r>
        <w:t>Chứng minh chấp nhận được: [Điền].</w:t>
        <w:br/>
        <w:t>Nhất quán khi không ăn F: [Điền].</w:t>
        <w:br/>
        <w:t>Nhất quán khi ăn F, kể cả viên cuối: [Điền].</w:t>
      </w:r>
    </w:p>
    <w:p>
      <w:r>
        <w:t>Quan hệ h_V và h_F; giới hạn kết luận về thời gian: [Điền].</w:t>
      </w:r>
    </w:p>
    <w:p>
      <w:pPr>
        <w:pStyle w:val="Heading2"/>
      </w:pPr>
      <w:r>
        <w:t>5. Độ phức tạp</w:t>
      </w:r>
    </w:p>
    <w:p>
      <w:r>
        <w:t>Phân biệt ô vật lý và state; V, V′, E′: [Điền].</w:t>
        <w:br/>
        <w:t>Thời gian, bộ nhớ, chi phí trace: [Điền].</w:t>
        <w:br/>
        <w:t>Các giả thiết dùng để bảo đảm tối ưu: [Điền].</w:t>
      </w:r>
    </w:p>
    <w:p>
      <w:r>
        <w:br w:type="page"/>
      </w:r>
    </w:p>
    <w:p>
      <w:pPr>
        <w:pStyle w:val="Heading1"/>
      </w:pPr>
      <w:r>
        <w:t>03. TÍNH TAY VÀ ĐỐI CHIẾU MÃ</w:t>
      </w:r>
    </w:p>
    <w:p>
      <w:r>
        <w:t>Tệp TinhTay.pdf / trang B1–B4: [Điền].</w:t>
        <w:br/>
        <w:t>Thời điểm ghi dự đoán trước khi chạy: [Điền].</w:t>
      </w:r>
    </w:p>
    <w:p>
      <w:pPr>
        <w:pStyle w:val="Heading2"/>
      </w:pPr>
      <w:r>
        <w:t>6. M0</w:t>
      </w:r>
    </w:p>
    <w:p>
      <w:r>
        <w:t>P/G/F, số ô đi được và cận trạng thái: [Điền].</w:t>
        <w:br/>
        <w:t>h_F, h_V ở đầu và hai con: [Điền].</w:t>
        <w:br/>
        <w:t>Đường, bước ăn từng F, chi phí và cận chứng minh tối ưu: [Điền].</w:t>
      </w:r>
    </w:p>
    <w:p>
      <w:pPr>
        <w:pStyle w:val="Heading2"/>
      </w:pPr>
      <w:r>
        <w:t>7. Sáu lần lấy đầu trên 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8"/>
        <w:gridCol w:w="2906"/>
        <w:gridCol w:w="3633"/>
        <w:gridCol w:w="2422"/>
      </w:tblGrid>
      <w:tr>
        <w:trPr>
          <w:tblHeader/>
          <w:cantSplit/>
        </w:trPr>
        <w:tc>
          <w:tcPr>
            <w:tcW w:type="dxa" w:w="245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Lần</w:t>
            </w:r>
          </w:p>
        </w:tc>
        <w:tc>
          <w:tcPr>
            <w:tcW w:type="dxa" w:w="245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UCS: state / g</w:t>
            </w:r>
          </w:p>
        </w:tc>
        <w:tc>
          <w:tcPr>
            <w:tcW w:type="dxa" w:w="245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A_V: state / g,h,f</w:t>
            </w:r>
          </w:p>
        </w:tc>
        <w:tc>
          <w:tcPr>
            <w:tcW w:type="dxa" w:w="245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Khớp tay–mã?</w:t>
            </w:r>
          </w:p>
        </w:tc>
      </w:tr>
      <w:tr>
        <w:trPr>
          <w:cantSplit/>
        </w:trPr>
        <w:tc>
          <w:tcPr>
            <w:tcW w:type="dxa" w:w="848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906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63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2422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848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2906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63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242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848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2906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63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2422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848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2906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63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242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848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5</w:t>
            </w:r>
          </w:p>
        </w:tc>
        <w:tc>
          <w:tcPr>
            <w:tcW w:type="dxa" w:w="2906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63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2422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848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6</w:t>
            </w:r>
          </w:p>
        </w:tc>
        <w:tc>
          <w:tcPr>
            <w:tcW w:type="dxa" w:w="2906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63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242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</w:tbl>
    <w:p>
      <w:pPr>
        <w:spacing w:after="20"/>
      </w:pPr>
    </w:p>
    <w:p>
      <w:r>
        <w:t>OPEN đầy đủ, con mới và cha: TinhTay.pdf trang [Điền].</w:t>
        <w:br/>
        <w:t>Lần đầu hai thuật toán lấy khác và nguyên nhân: [Điền].</w:t>
        <w:br/>
        <w:t>Đường hoàn chỉnh / chi phí / cận đạt được: [Điền].</w:t>
      </w:r>
    </w:p>
    <w:p>
      <w:pPr>
        <w:pStyle w:val="Heading2"/>
      </w:pPr>
      <w:r>
        <w:t>8. Các phản ví dụ</w:t>
      </w:r>
    </w:p>
    <w:p>
      <w:r>
        <w:t>Ô cần quay lại, test phát hiện gộp vị trí: [Điền].</w:t>
        <w:br/>
        <w:t>Qua G sớm / hết F chưa tới G: [Điền].</w:t>
        <w:br/>
        <w:t>Hàm cộng sai trên PFFG; dùng F ban đầu tại đích: [Điền].</w:t>
        <w:br/>
        <w:t>no_path so với limit, ngân sách 0: [Điền].</w:t>
      </w:r>
    </w:p>
    <w:p>
      <w:r>
        <w:t>Một dự đoán cần sửa hoặc điều hiểu rõ hơn sau đối chiếu: [Điền].</w:t>
      </w:r>
    </w:p>
    <w:p>
      <w:r>
        <w:br w:type="page"/>
      </w:r>
    </w:p>
    <w:p>
      <w:pPr>
        <w:pStyle w:val="Heading1"/>
      </w:pPr>
      <w:r>
        <w:t>04. THỰC NGHIỆM CHUNG VÀ RIÊNG</w:t>
      </w:r>
    </w:p>
    <w:p>
      <w:r>
        <w:t>Lệnh thật / ngân sách / tệp JSON và CSV: [Điền].</w:t>
        <w:br/>
        <w:t>N là số mở rộng, không phải số byte RAM. Chưa có lời giải: không ghi chi phí 0.</w:t>
      </w:r>
    </w:p>
    <w:p>
      <w:pPr>
        <w:pStyle w:val="Heading2"/>
      </w:pPr>
      <w:r>
        <w:t>9. Tóm tắt 24 cấu hình chung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85"/>
        <w:gridCol w:w="2345"/>
        <w:gridCol w:w="1493"/>
        <w:gridCol w:w="1493"/>
        <w:gridCol w:w="1493"/>
      </w:tblGrid>
      <w:tr>
        <w:trPr>
          <w:tblHeader/>
          <w:cantSplit/>
        </w:trPr>
        <w:tc>
          <w:tcPr>
            <w:tcW w:type="dxa" w:w="196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Bản đồ / thứ tự</w:t>
            </w:r>
          </w:p>
        </w:tc>
        <w:tc>
          <w:tcPr>
            <w:tcW w:type="dxa" w:w="196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 / cost</w:t>
            </w:r>
          </w:p>
        </w:tc>
        <w:tc>
          <w:tcPr>
            <w:tcW w:type="dxa" w:w="196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 UCS</w:t>
            </w:r>
          </w:p>
        </w:tc>
        <w:tc>
          <w:tcPr>
            <w:tcW w:type="dxa" w:w="196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 A_F</w:t>
            </w:r>
          </w:p>
        </w:tc>
        <w:tc>
          <w:tcPr>
            <w:tcW w:type="dxa" w:w="196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 A_V</w:t>
            </w:r>
          </w:p>
        </w:tc>
      </w:tr>
      <w:tr>
        <w:trPr>
          <w:cantSplit/>
        </w:trPr>
        <w:tc>
          <w:tcPr>
            <w:tcW w:type="dxa" w:w="298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M0/RDLU</w:t>
            </w:r>
          </w:p>
        </w:tc>
        <w:tc>
          <w:tcPr>
            <w:tcW w:type="dxa" w:w="234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98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M0/DRUL</w:t>
            </w:r>
          </w:p>
        </w:tc>
        <w:tc>
          <w:tcPr>
            <w:tcW w:type="dxa" w:w="234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98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M1/RDLU</w:t>
            </w:r>
          </w:p>
        </w:tc>
        <w:tc>
          <w:tcPr>
            <w:tcW w:type="dxa" w:w="234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98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M1/DRUL</w:t>
            </w:r>
          </w:p>
        </w:tc>
        <w:tc>
          <w:tcPr>
            <w:tcW w:type="dxa" w:w="234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98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M2/RDLU</w:t>
            </w:r>
          </w:p>
        </w:tc>
        <w:tc>
          <w:tcPr>
            <w:tcW w:type="dxa" w:w="234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98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M2/DRUL</w:t>
            </w:r>
          </w:p>
        </w:tc>
        <w:tc>
          <w:tcPr>
            <w:tcW w:type="dxa" w:w="234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98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M3/RDLU</w:t>
            </w:r>
          </w:p>
        </w:tc>
        <w:tc>
          <w:tcPr>
            <w:tcW w:type="dxa" w:w="234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98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M3/DRUL</w:t>
            </w:r>
          </w:p>
        </w:tc>
        <w:tc>
          <w:tcPr>
            <w:tcW w:type="dxa" w:w="234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</w:tbl>
    <w:p>
      <w:pPr>
        <w:spacing w:after="20"/>
      </w:pPr>
    </w:p>
    <w:p>
      <w:r>
        <w:t>Tỷ lệ giảm mở rộng; xử lý mẫu số 0: [Điền].</w:t>
        <w:br/>
        <w:t>Đỉnh biên / cùng chi phí nhưng khác đường: [Điền, dẫn CSV].</w:t>
      </w:r>
    </w:p>
    <w:p>
      <w:pPr>
        <w:pStyle w:val="Heading2"/>
      </w:pPr>
      <w:r>
        <w:t>10. N1/N2: 12 cấu hình riêng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85"/>
        <w:gridCol w:w="2345"/>
        <w:gridCol w:w="1493"/>
        <w:gridCol w:w="1493"/>
        <w:gridCol w:w="1493"/>
      </w:tblGrid>
      <w:tr>
        <w:trPr>
          <w:tblHeader/>
          <w:cantSplit/>
        </w:trPr>
        <w:tc>
          <w:tcPr>
            <w:tcW w:type="dxa" w:w="196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Bản đồ / thứ tự</w:t>
            </w:r>
          </w:p>
        </w:tc>
        <w:tc>
          <w:tcPr>
            <w:tcW w:type="dxa" w:w="196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 / cost</w:t>
            </w:r>
          </w:p>
        </w:tc>
        <w:tc>
          <w:tcPr>
            <w:tcW w:type="dxa" w:w="196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 UCS</w:t>
            </w:r>
          </w:p>
        </w:tc>
        <w:tc>
          <w:tcPr>
            <w:tcW w:type="dxa" w:w="196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 A_F</w:t>
            </w:r>
          </w:p>
        </w:tc>
        <w:tc>
          <w:tcPr>
            <w:tcW w:type="dxa" w:w="196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 A_V</w:t>
            </w:r>
          </w:p>
        </w:tc>
      </w:tr>
      <w:tr>
        <w:trPr>
          <w:cantSplit/>
        </w:trPr>
        <w:tc>
          <w:tcPr>
            <w:tcW w:type="dxa" w:w="298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N1/RDLU</w:t>
            </w:r>
          </w:p>
        </w:tc>
        <w:tc>
          <w:tcPr>
            <w:tcW w:type="dxa" w:w="234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98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N1/DRUL</w:t>
            </w:r>
          </w:p>
        </w:tc>
        <w:tc>
          <w:tcPr>
            <w:tcW w:type="dxa" w:w="234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98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N2/RDLU</w:t>
            </w:r>
          </w:p>
        </w:tc>
        <w:tc>
          <w:tcPr>
            <w:tcW w:type="dxa" w:w="234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298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N2/DRUL</w:t>
            </w:r>
          </w:p>
        </w:tc>
        <w:tc>
          <w:tcPr>
            <w:tcW w:type="dxa" w:w="234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93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</w:tbl>
    <w:p>
      <w:pPr>
        <w:spacing w:after="20"/>
      </w:pPr>
    </w:p>
    <w:p>
      <w:r>
        <w:t>Seed, kích thước, ba F: [Điền].</w:t>
        <w:br/>
        <w:t>N1: đường và ô quay lại: [Điền].</w:t>
        <w:br/>
        <w:t>N2: G tới được nhưng F bị ngăn; miền tách: [Điền].</w:t>
        <w:br/>
        <w:t>Thay F/G trên bản sao: dự đoán / kết quả / giải thích: [Điền].</w:t>
      </w:r>
    </w:p>
    <w:p>
      <w:r>
        <w:br w:type="page"/>
      </w:r>
    </w:p>
    <w:p>
      <w:pPr>
        <w:pStyle w:val="Heading1"/>
      </w:pPr>
      <w:r>
        <w:t>05. KIỂM THỬ NHÓM TỰ VIẾT</w:t>
      </w:r>
    </w:p>
    <w:p>
      <w:r>
        <w:t>Tệp test_nhom.py; log output/ket_qua_test.txt.</w:t>
        <w:br/>
        <w:t>Lệnh / thời điểm / tổng test / số đạt, lỗi: [Điền].</w:t>
        <w:br/>
        <w:t>Ba test có kỳ vọng tính tay và trang minh chứng: [Điền].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5"/>
        <w:gridCol w:w="3065"/>
        <w:gridCol w:w="3269"/>
        <w:gridCol w:w="1430"/>
        <w:gridCol w:w="1328"/>
      </w:tblGrid>
      <w:tr>
        <w:trPr>
          <w:tblHeader/>
          <w:cantSplit/>
        </w:trPr>
        <w:tc>
          <w:tcPr>
            <w:tcW w:type="dxa" w:w="196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type="dxa" w:w="196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Tên test / dữ liệu</w:t>
            </w:r>
          </w:p>
        </w:tc>
        <w:tc>
          <w:tcPr>
            <w:tcW w:type="dxa" w:w="196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Kỳ vọng và cách suy ra</w:t>
            </w:r>
          </w:p>
        </w:tc>
        <w:tc>
          <w:tcPr>
            <w:tcW w:type="dxa" w:w="196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Thực tế</w:t>
            </w:r>
          </w:p>
        </w:tc>
        <w:tc>
          <w:tcPr>
            <w:tcW w:type="dxa" w:w="1962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Người</w:t>
            </w:r>
          </w:p>
        </w:tc>
      </w:tr>
      <w:tr>
        <w:trPr>
          <w:cantSplit/>
        </w:trPr>
        <w:tc>
          <w:tcPr>
            <w:tcW w:type="dxa" w:w="71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306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30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328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71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306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3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328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71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306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30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328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71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306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3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328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71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5</w:t>
            </w:r>
          </w:p>
        </w:tc>
        <w:tc>
          <w:tcPr>
            <w:tcW w:type="dxa" w:w="306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30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328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71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6</w:t>
            </w:r>
          </w:p>
        </w:tc>
        <w:tc>
          <w:tcPr>
            <w:tcW w:type="dxa" w:w="306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3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328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71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7</w:t>
            </w:r>
          </w:p>
        </w:tc>
        <w:tc>
          <w:tcPr>
            <w:tcW w:type="dxa" w:w="3065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30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328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71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8</w:t>
            </w:r>
          </w:p>
        </w:tc>
        <w:tc>
          <w:tcPr>
            <w:tcW w:type="dxa" w:w="306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3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328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71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9</w:t>
            </w:r>
          </w:p>
        </w:tc>
        <w:tc>
          <w:tcPr>
            <w:tcW w:type="dxa" w:w="306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3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328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71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10</w:t>
            </w:r>
          </w:p>
        </w:tc>
        <w:tc>
          <w:tcPr>
            <w:tcW w:type="dxa" w:w="3065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3269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43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  <w:tc>
          <w:tcPr>
            <w:tcW w:type="dxa" w:w="1328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</w:tbl>
    <w:p>
      <w:pPr>
        <w:spacing w:after="20"/>
      </w:pPr>
    </w:p>
    <w:p>
      <w:pPr>
        <w:pStyle w:val="Heading2"/>
      </w:pPr>
      <w:r>
        <w:t>11. Phạm vi kiểm thử</w:t>
      </w:r>
    </w:p>
    <w:p>
      <w:r>
        <w:t>Ăn F, quay lại, mask không thêm bit: [Điền tên test].</w:t>
        <w:br/>
        <w:t>Qua G sớm, hết F chưa tới G, không có F ban đầu: [Điền].</w:t>
      </w:r>
    </w:p>
    <w:p>
      <w:r>
        <w:t>no_path / limit / đầu hoàn tất với ngân sách 0: [Điền].</w:t>
        <w:br/>
        <w:t>Bản đồ sai, chỉ số biên, tường, đường hợp lệ: [Điền].</w:t>
      </w:r>
    </w:p>
    <w:p>
      <w:r>
        <w:t>Đổi F/G, không sửa đầu vào, trace bật/tắt, h=0: [Điền].</w:t>
        <w:br/>
        <w:t>Kiểm đường và chi phí: [Điền].</w:t>
      </w:r>
    </w:p>
    <w:p>
      <w:pPr>
        <w:pStyle w:val="Heading2"/>
      </w:pPr>
      <w:r>
        <w:t>12. Test chưa đạt</w:t>
      </w:r>
    </w:p>
    <w:p>
      <w:r>
        <w:t>Lỗi phát hiện, cách sửa, lần chạy lại hoặc chưa khắc phục: [Điền].</w:t>
        <w:br/>
        <w:t>Trường hợp chưa kiểm: [Điền]. Không ghi PASS trước khi chạy; test mẫu không tính vào mười test riêng.</w:t>
      </w:r>
    </w:p>
    <w:p>
      <w:r>
        <w:br w:type="page"/>
      </w:r>
    </w:p>
    <w:p>
      <w:pPr>
        <w:pStyle w:val="Heading1"/>
      </w:pPr>
      <w:r>
        <w:t>06. NHẬN XÉT VÀ KIỂM TRA TRƯỚC NỘP</w:t>
      </w:r>
    </w:p>
    <w:p>
      <w:pPr>
        <w:pStyle w:val="Heading2"/>
      </w:pPr>
      <w:r>
        <w:t>13. Ba nhận xét có minh chứng</w:t>
      </w:r>
    </w:p>
    <w:p>
      <w:r>
        <w:t>Nhận xét 1 – Mô hình và số thức ăn (80–120 từ):</w:t>
        <w:br/>
        <w:t>[Điền; dẫn dữ liệu/test].</w:t>
      </w:r>
    </w:p>
    <w:p>
      <w:r>
        <w:t>Nhận xét 2 – h_F, h_V và UCS (80–120 từ):</w:t>
        <w:br/>
        <w:t>[Điền; số liệu, đồng hạng, chi phí tính h].</w:t>
      </w:r>
    </w:p>
    <w:p>
      <w:r>
        <w:t>Nhận xét 3 – Đích, thức ăn và giới hạn tài nguyên (80–120 từ):</w:t>
        <w:br/>
        <w:t>[Điền; minh chứng và giới hạn].</w:t>
      </w:r>
    </w:p>
    <w:p>
      <w:pPr>
        <w:pStyle w:val="Heading2"/>
      </w:pPr>
      <w:r>
        <w:t>14. Tái tạo và bảo vệ</w:t>
      </w:r>
    </w:p>
    <w:p>
      <w:r>
        <w:t>Hai giới hạn của thí nghiệm: [Điền].</w:t>
        <w:br/>
        <w:t>Điều đã hiểu rõ hơn sau khi làm: [Điền].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/>
          <w:cantSplit/>
        </w:trPr>
        <w:tc>
          <w:tcPr>
            <w:tcW w:type="dxa" w:w="4904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Kiểm tra trước nộp</w:t>
            </w:r>
          </w:p>
        </w:tc>
        <w:tc>
          <w:tcPr>
            <w:tcW w:type="dxa" w:w="4904"/>
            <w:shd w:fill="18384F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Tệp / người / kết quả thật</w:t>
            </w:r>
          </w:p>
        </w:tc>
      </w:tr>
      <w:tr>
        <w:trPr>
          <w:cantSplit/>
        </w:trPr>
        <w:tc>
          <w:tcPr>
            <w:tcW w:type="dxa" w:w="4904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Báo cáo, tính tay, 6–8 slide</w:t>
            </w:r>
          </w:p>
        </w:tc>
        <w:tc>
          <w:tcPr>
            <w:tcW w:type="dxa" w:w="4904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4904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Mã Python, dữ liệu và README</w:t>
            </w:r>
          </w:p>
        </w:tc>
        <w:tc>
          <w:tcPr>
            <w:tcW w:type="dxa" w:w="4904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4904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24+12 cấu hình và hai trace H</w:t>
            </w:r>
          </w:p>
        </w:tc>
        <w:tc>
          <w:tcPr>
            <w:tcW w:type="dxa" w:w="4904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4904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10 test riêng, log thật</w:t>
            </w:r>
          </w:p>
        </w:tc>
        <w:tc>
          <w:tcPr>
            <w:tcW w:type="dxa" w:w="4904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4904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Giải nén chạy trên máy khác</w:t>
            </w:r>
          </w:p>
        </w:tc>
        <w:tc>
          <w:tcPr>
            <w:tcW w:type="dxa" w:w="4904"/>
            <w:shd w:fill="F1F6F8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  <w:tr>
        <w:trPr>
          <w:cantSplit/>
        </w:trPr>
        <w:tc>
          <w:tcPr>
            <w:tcW w:type="dxa" w:w="4904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Năm người tập bảo vệ 15–20 phút</w:t>
            </w:r>
          </w:p>
        </w:tc>
        <w:tc>
          <w:tcPr>
            <w:tcW w:type="dxa" w:w="4904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[Điền]</w:t>
            </w:r>
          </w:p>
        </w:tc>
      </w:tr>
    </w:tbl>
    <w:p>
      <w:pPr>
        <w:spacing w:after="20"/>
      </w:pPr>
    </w:p>
    <w:p>
      <w:r>
        <w:t>Tên ZIP / người kiểm gói sạch / ngày: [Điền].</w:t>
        <w:br/>
        <w:t>Năm thành viên xác nhận công việc và kết quả: [Điền].</w:t>
      </w:r>
    </w:p>
    <w:p>
      <w:r>
        <w:t>Có thể thêm dòng, giãn ô. Giữ 6–8 trang nội dung chính, vết dài đưa vào phụ lục. Không xóa phần giải thích để chỉ giữ đáp số.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049" w:bottom="1020" w:left="104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94" w:val="right"/>
      </w:tabs>
    </w:pPr>
    <w:r>
      <w:rPr>
        <w:sz w:val="16"/>
      </w:rPr>
      <w:t>Nguyễn Bích Vân|Biểu diễn tri thức và tìm kiếm nâng cao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BIỂU DIỄN TRI THỨC VÀ TÌM KIẾM NÂNG CAO  |  MẪU BÁO CÁO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838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838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Nhóm 15 – UCS/A* ăn hết thức ăn – 4 sinh viên</dc:title>
  <dc:subject>Nhóm 15 — 5 sinh viên — 10 ngày</dc:subject>
  <dc:creator>Nguyễn Bích Vân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