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F03EA" w14:textId="77777777" w:rsidR="00B7362A" w:rsidRDefault="00B7362A" w:rsidP="00B7362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60D7">
        <w:rPr>
          <w:rFonts w:ascii="Times New Roman" w:hAnsi="Times New Roman" w:cs="Times New Roman"/>
          <w:sz w:val="28"/>
          <w:szCs w:val="28"/>
          <w:lang w:val="en-US"/>
        </w:rPr>
        <w:t>Check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D60D7">
        <w:rPr>
          <w:rFonts w:ascii="Times New Roman" w:hAnsi="Times New Roman" w:cs="Times New Roman"/>
          <w:sz w:val="28"/>
          <w:szCs w:val="28"/>
          <w:lang w:val="en-US"/>
        </w:rPr>
        <w:t xml:space="preserve">list for UI testing of </w:t>
      </w:r>
      <w:r w:rsidRPr="00DA0AFC">
        <w:rPr>
          <w:rFonts w:ascii="Times New Roman" w:hAnsi="Times New Roman" w:cs="Times New Roman"/>
          <w:b/>
          <w:bCs/>
          <w:sz w:val="28"/>
          <w:szCs w:val="28"/>
          <w:lang w:val="en-US"/>
        </w:rPr>
        <w:t>AI Guru</w:t>
      </w:r>
      <w:r w:rsidRPr="004D60D7">
        <w:rPr>
          <w:rFonts w:ascii="Times New Roman" w:hAnsi="Times New Roman" w:cs="Times New Roman"/>
          <w:sz w:val="28"/>
          <w:szCs w:val="28"/>
          <w:lang w:val="en-US"/>
        </w:rPr>
        <w:t xml:space="preserve"> website</w:t>
      </w:r>
    </w:p>
    <w:p w14:paraId="7465F4BB" w14:textId="77777777" w:rsidR="00B7362A" w:rsidRDefault="00B7362A" w:rsidP="00B736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AFC">
        <w:rPr>
          <w:rFonts w:ascii="Times New Roman" w:hAnsi="Times New Roman" w:cs="Times New Roman"/>
          <w:b/>
          <w:bCs/>
          <w:sz w:val="28"/>
          <w:szCs w:val="28"/>
          <w:lang w:val="en-US"/>
        </w:rPr>
        <w:t>Device</w:t>
      </w:r>
      <w:r w:rsidRPr="00DA0AF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60D7">
        <w:rPr>
          <w:rFonts w:ascii="Times New Roman" w:hAnsi="Times New Roman" w:cs="Times New Roman"/>
          <w:sz w:val="28"/>
          <w:szCs w:val="28"/>
          <w:lang w:val="en-US"/>
        </w:rPr>
        <w:t>Asus X509M</w:t>
      </w:r>
    </w:p>
    <w:p w14:paraId="066AAA24" w14:textId="77777777" w:rsidR="00B7362A" w:rsidRDefault="00B7362A" w:rsidP="00B736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AFC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r w:rsidRPr="00DA0AF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60D7">
        <w:rPr>
          <w:rFonts w:ascii="Times New Roman" w:hAnsi="Times New Roman" w:cs="Times New Roman"/>
          <w:sz w:val="28"/>
          <w:szCs w:val="28"/>
          <w:lang w:val="en-US"/>
        </w:rPr>
        <w:t>Windows 10 Home</w:t>
      </w:r>
    </w:p>
    <w:p w14:paraId="450DD276" w14:textId="77777777" w:rsidR="00B7362A" w:rsidRDefault="00B7362A" w:rsidP="00B736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AFC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 screen</w:t>
      </w:r>
      <w:r w:rsidRPr="00DA0AF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15.6</w:t>
      </w:r>
    </w:p>
    <w:p w14:paraId="3E4FD93A" w14:textId="3E584DF1" w:rsidR="00B7362A" w:rsidRPr="00DA0AFC" w:rsidRDefault="00B7362A" w:rsidP="00B736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AFC">
        <w:rPr>
          <w:rFonts w:ascii="Times New Roman" w:hAnsi="Times New Roman" w:cs="Times New Roman"/>
          <w:b/>
          <w:bCs/>
          <w:sz w:val="28"/>
          <w:szCs w:val="28"/>
          <w:lang w:val="en-US"/>
        </w:rPr>
        <w:t>Browser</w:t>
      </w:r>
      <w:r w:rsidRPr="00DA0AF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 Edge</w:t>
      </w:r>
      <w:r w:rsidR="002810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 w:rsidR="002810E9" w:rsidRPr="002810E9">
        <w:rPr>
          <w:rFonts w:ascii="Times New Roman" w:hAnsi="Times New Roman" w:cs="Times New Roman"/>
          <w:sz w:val="28"/>
          <w:szCs w:val="28"/>
        </w:rPr>
        <w:t>128.0.2739.63 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1417"/>
        <w:gridCol w:w="1412"/>
      </w:tblGrid>
      <w:tr w:rsidR="00B7362A" w14:paraId="24E7F95C" w14:textId="77777777" w:rsidTr="00203A88">
        <w:tc>
          <w:tcPr>
            <w:tcW w:w="562" w:type="dxa"/>
          </w:tcPr>
          <w:p w14:paraId="184D502D" w14:textId="77777777" w:rsidR="00B7362A" w:rsidRPr="004D60D7" w:rsidRDefault="00B7362A" w:rsidP="00203A8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5954" w:type="dxa"/>
          </w:tcPr>
          <w:p w14:paraId="69099A79" w14:textId="77777777" w:rsidR="00B7362A" w:rsidRDefault="00B7362A" w:rsidP="00203A8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Summary</w:t>
            </w:r>
          </w:p>
          <w:p w14:paraId="307802C7" w14:textId="77777777" w:rsidR="00B7362A" w:rsidRPr="004D60D7" w:rsidRDefault="00B7362A" w:rsidP="00203A8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14:paraId="070F5893" w14:textId="77777777" w:rsidR="00B7362A" w:rsidRDefault="00B7362A" w:rsidP="00203A8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412" w:type="dxa"/>
          </w:tcPr>
          <w:p w14:paraId="72C5AF6E" w14:textId="77777777" w:rsidR="00B7362A" w:rsidRDefault="00B7362A" w:rsidP="00203A8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Priority</w:t>
            </w:r>
          </w:p>
        </w:tc>
      </w:tr>
      <w:tr w:rsidR="00B7362A" w:rsidRPr="00F25342" w14:paraId="7C327CC3" w14:textId="77777777" w:rsidTr="00203A88">
        <w:tc>
          <w:tcPr>
            <w:tcW w:w="562" w:type="dxa"/>
          </w:tcPr>
          <w:p w14:paraId="72561590" w14:textId="77777777" w:rsidR="00B7362A" w:rsidRPr="00F25342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54" w:type="dxa"/>
          </w:tcPr>
          <w:p w14:paraId="6B8618AA" w14:textId="77777777" w:rsidR="00B7362A" w:rsidRPr="001971E9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1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website logo is displayed</w:t>
            </w:r>
          </w:p>
        </w:tc>
        <w:tc>
          <w:tcPr>
            <w:tcW w:w="1417" w:type="dxa"/>
            <w:shd w:val="clear" w:color="auto" w:fill="00B050"/>
          </w:tcPr>
          <w:p w14:paraId="126D2C92" w14:textId="77777777" w:rsidR="00B7362A" w:rsidRPr="00DA0AFC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0153856E" w14:textId="77777777" w:rsidR="00B7362A" w:rsidRPr="00F25342" w:rsidRDefault="00B7362A" w:rsidP="00203A88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B7362A" w:rsidRPr="00F25342" w14:paraId="4E30DDB4" w14:textId="77777777" w:rsidTr="00203A88">
        <w:tc>
          <w:tcPr>
            <w:tcW w:w="562" w:type="dxa"/>
          </w:tcPr>
          <w:p w14:paraId="37E940B3" w14:textId="77777777" w:rsidR="00B7362A" w:rsidRPr="00F25342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954" w:type="dxa"/>
          </w:tcPr>
          <w:p w14:paraId="0A63DBC9" w14:textId="77777777" w:rsidR="00B7362A" w:rsidRPr="004D60D7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0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</w:t>
            </w:r>
            <w:r w:rsidRPr="004D60D7">
              <w:rPr>
                <w:rFonts w:ascii="Times New Roman" w:hAnsi="Times New Roman" w:cs="Times New Roman"/>
                <w:sz w:val="24"/>
                <w:szCs w:val="24"/>
              </w:rPr>
              <w:t xml:space="preserve"> that the theme change icon is active and clickable</w:t>
            </w:r>
          </w:p>
        </w:tc>
        <w:tc>
          <w:tcPr>
            <w:tcW w:w="1417" w:type="dxa"/>
            <w:shd w:val="clear" w:color="auto" w:fill="00B050"/>
          </w:tcPr>
          <w:p w14:paraId="33F36FCF" w14:textId="77777777" w:rsidR="00B7362A" w:rsidRPr="00DA0AFC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1D151E1C" w14:textId="77777777" w:rsidR="00B7362A" w:rsidRPr="00F25342" w:rsidRDefault="00B7362A" w:rsidP="00203A88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B7362A" w:rsidRPr="00686B75" w14:paraId="4F2F6223" w14:textId="77777777" w:rsidTr="00203A88">
        <w:tc>
          <w:tcPr>
            <w:tcW w:w="562" w:type="dxa"/>
          </w:tcPr>
          <w:p w14:paraId="43B631CF" w14:textId="77777777" w:rsidR="00B7362A" w:rsidRPr="00F25342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954" w:type="dxa"/>
          </w:tcPr>
          <w:p w14:paraId="3FA1AFDC" w14:textId="77777777" w:rsidR="00B7362A" w:rsidRPr="004D60D7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</w:t>
            </w:r>
            <w:r w:rsidRPr="004D60D7">
              <w:rPr>
                <w:rFonts w:ascii="Times New Roman" w:hAnsi="Times New Roman" w:cs="Times New Roman"/>
                <w:sz w:val="24"/>
                <w:szCs w:val="24"/>
              </w:rPr>
              <w:t xml:space="preserve"> that when you click on the icon, the theme changes to the day theme</w:t>
            </w:r>
          </w:p>
        </w:tc>
        <w:tc>
          <w:tcPr>
            <w:tcW w:w="1417" w:type="dxa"/>
            <w:shd w:val="clear" w:color="auto" w:fill="00B050"/>
          </w:tcPr>
          <w:p w14:paraId="38E466B6" w14:textId="77777777" w:rsidR="00B7362A" w:rsidRPr="00DA0AFC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2D451B27" w14:textId="77777777" w:rsidR="00B7362A" w:rsidRPr="00686B75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B7362A" w:rsidRPr="00686B75" w14:paraId="3BDC2E67" w14:textId="77777777" w:rsidTr="00203A88">
        <w:tc>
          <w:tcPr>
            <w:tcW w:w="562" w:type="dxa"/>
          </w:tcPr>
          <w:p w14:paraId="67D4B0AE" w14:textId="77777777" w:rsidR="00B7362A" w:rsidRPr="00F25342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54" w:type="dxa"/>
          </w:tcPr>
          <w:p w14:paraId="658AE67D" w14:textId="77777777" w:rsidR="00B7362A" w:rsidRDefault="00B7362A" w:rsidP="00203A8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</w:t>
            </w:r>
            <w:r w:rsidRPr="004D60D7">
              <w:rPr>
                <w:rFonts w:ascii="Times New Roman" w:hAnsi="Times New Roman" w:cs="Times New Roman"/>
                <w:sz w:val="24"/>
                <w:szCs w:val="24"/>
              </w:rPr>
              <w:t xml:space="preserve"> that when you click on the icon, the theme changes to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night</w:t>
            </w:r>
            <w:r w:rsidRPr="004D60D7">
              <w:rPr>
                <w:rFonts w:ascii="Times New Roman" w:hAnsi="Times New Roman" w:cs="Times New Roman"/>
                <w:sz w:val="24"/>
                <w:szCs w:val="24"/>
              </w:rPr>
              <w:t xml:space="preserve"> theme</w:t>
            </w:r>
          </w:p>
        </w:tc>
        <w:tc>
          <w:tcPr>
            <w:tcW w:w="1417" w:type="dxa"/>
            <w:shd w:val="clear" w:color="auto" w:fill="00B050"/>
          </w:tcPr>
          <w:p w14:paraId="1CB93D1A" w14:textId="77777777" w:rsidR="00B7362A" w:rsidRPr="00DA0AFC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0969D34F" w14:textId="77777777" w:rsidR="00B7362A" w:rsidRPr="00686B75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B7362A" w:rsidRPr="00686B75" w14:paraId="5F20DC20" w14:textId="77777777" w:rsidTr="00203A88">
        <w:tc>
          <w:tcPr>
            <w:tcW w:w="562" w:type="dxa"/>
          </w:tcPr>
          <w:p w14:paraId="08ED01CF" w14:textId="77777777" w:rsidR="00B7362A" w:rsidRPr="00F25342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54" w:type="dxa"/>
          </w:tcPr>
          <w:p w14:paraId="076B1441" w14:textId="77777777" w:rsidR="00B7362A" w:rsidRPr="004D60D7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0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all content on the main page of the website is adjusted to the size of the device screen and displayed correctly</w:t>
            </w:r>
          </w:p>
        </w:tc>
        <w:tc>
          <w:tcPr>
            <w:tcW w:w="1417" w:type="dxa"/>
            <w:shd w:val="clear" w:color="auto" w:fill="00B050"/>
          </w:tcPr>
          <w:p w14:paraId="31F4C1FA" w14:textId="77777777" w:rsidR="00B7362A" w:rsidRPr="00DA0AFC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15C26EC9" w14:textId="77777777" w:rsidR="00B7362A" w:rsidRPr="00686B75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B7362A" w:rsidRPr="00686B75" w14:paraId="1FED5012" w14:textId="77777777" w:rsidTr="00203A88">
        <w:tc>
          <w:tcPr>
            <w:tcW w:w="562" w:type="dxa"/>
          </w:tcPr>
          <w:p w14:paraId="0AA99FEE" w14:textId="77777777" w:rsidR="00B7362A" w:rsidRPr="00F25342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954" w:type="dxa"/>
          </w:tcPr>
          <w:p w14:paraId="28691AF2" w14:textId="77777777" w:rsidR="00B7362A" w:rsidRPr="004D60D7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0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that </w:t>
            </w:r>
            <w:r w:rsidRPr="004D60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D60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4D60D7">
              <w:rPr>
                <w:rFonts w:ascii="Times New Roman" w:hAnsi="Times New Roman" w:cs="Times New Roman"/>
                <w:sz w:val="24"/>
                <w:szCs w:val="24"/>
              </w:rPr>
              <w:t>ain menu category pages () are displayed correctly</w:t>
            </w:r>
          </w:p>
        </w:tc>
        <w:tc>
          <w:tcPr>
            <w:tcW w:w="1417" w:type="dxa"/>
            <w:shd w:val="clear" w:color="auto" w:fill="00B050"/>
          </w:tcPr>
          <w:p w14:paraId="633B7334" w14:textId="77777777" w:rsidR="00B7362A" w:rsidRPr="00DA0AFC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7ABF820E" w14:textId="77777777" w:rsidR="00B7362A" w:rsidRPr="00686B75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B7362A" w:rsidRPr="00F25342" w14:paraId="4EE7FF77" w14:textId="77777777" w:rsidTr="00203A88">
        <w:tc>
          <w:tcPr>
            <w:tcW w:w="562" w:type="dxa"/>
          </w:tcPr>
          <w:p w14:paraId="6E25751D" w14:textId="77777777" w:rsidR="00B7362A" w:rsidRPr="00F25342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954" w:type="dxa"/>
          </w:tcPr>
          <w:p w14:paraId="2E0ACAAE" w14:textId="77777777" w:rsidR="00B7362A" w:rsidRPr="001971E9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</w:t>
            </w:r>
            <w:r w:rsidRPr="001971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“ ” icons are displayed</w:t>
            </w:r>
          </w:p>
        </w:tc>
        <w:tc>
          <w:tcPr>
            <w:tcW w:w="1417" w:type="dxa"/>
            <w:shd w:val="clear" w:color="auto" w:fill="00B050"/>
          </w:tcPr>
          <w:p w14:paraId="6F0E3379" w14:textId="77777777" w:rsidR="00B7362A" w:rsidRPr="00DA0AFC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0ED9A6FD" w14:textId="77777777" w:rsidR="00B7362A" w:rsidRPr="00F25342" w:rsidRDefault="00B7362A" w:rsidP="00203A88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B7362A" w:rsidRPr="00F25342" w14:paraId="2645B597" w14:textId="77777777" w:rsidTr="00203A88">
        <w:tc>
          <w:tcPr>
            <w:tcW w:w="562" w:type="dxa"/>
          </w:tcPr>
          <w:p w14:paraId="354063FA" w14:textId="77777777" w:rsidR="00B7362A" w:rsidRPr="00F25342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954" w:type="dxa"/>
          </w:tcPr>
          <w:p w14:paraId="02484F4E" w14:textId="77777777" w:rsidR="00B7362A" w:rsidRPr="001971E9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the</w:t>
            </w:r>
            <w:r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of the l</w:t>
            </w:r>
            <w:r w:rsidRPr="001971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inks to social networks of the website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  <w:r w:rsidRPr="001971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displayed correctly</w:t>
            </w:r>
          </w:p>
        </w:tc>
        <w:tc>
          <w:tcPr>
            <w:tcW w:w="1417" w:type="dxa"/>
            <w:shd w:val="clear" w:color="auto" w:fill="FF0000"/>
          </w:tcPr>
          <w:p w14:paraId="2B1722E0" w14:textId="77777777" w:rsidR="00B7362A" w:rsidRPr="00DA0AFC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Failed</w:t>
            </w:r>
          </w:p>
        </w:tc>
        <w:tc>
          <w:tcPr>
            <w:tcW w:w="1412" w:type="dxa"/>
          </w:tcPr>
          <w:p w14:paraId="31A1C66B" w14:textId="77777777" w:rsidR="00B7362A" w:rsidRPr="00F25342" w:rsidRDefault="00B7362A" w:rsidP="00203A88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B7362A" w:rsidRPr="00686B75" w14:paraId="425D395E" w14:textId="77777777" w:rsidTr="00203A88">
        <w:tc>
          <w:tcPr>
            <w:tcW w:w="562" w:type="dxa"/>
          </w:tcPr>
          <w:p w14:paraId="5B54169B" w14:textId="77777777" w:rsidR="00B7362A" w:rsidRPr="00F25342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954" w:type="dxa"/>
          </w:tcPr>
          <w:p w14:paraId="43F40D5A" w14:textId="77777777" w:rsidR="00B7362A" w:rsidRPr="004D60D7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0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Verify,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that </w:t>
            </w:r>
            <w:r w:rsidRPr="004D60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all buttons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</w:t>
            </w:r>
            <w:r w:rsidRPr="004D60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correct size</w:t>
            </w:r>
          </w:p>
        </w:tc>
        <w:tc>
          <w:tcPr>
            <w:tcW w:w="1417" w:type="dxa"/>
            <w:shd w:val="clear" w:color="auto" w:fill="00B050"/>
          </w:tcPr>
          <w:p w14:paraId="04B115C2" w14:textId="77777777" w:rsidR="00B7362A" w:rsidRPr="00DA0AFC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189C61B6" w14:textId="77777777" w:rsidR="00B7362A" w:rsidRPr="00686B75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Low</w:t>
            </w:r>
          </w:p>
        </w:tc>
      </w:tr>
      <w:tr w:rsidR="00B7362A" w:rsidRPr="00F25342" w14:paraId="6BD6CB42" w14:textId="77777777" w:rsidTr="00203A88">
        <w:trPr>
          <w:trHeight w:val="419"/>
        </w:trPr>
        <w:tc>
          <w:tcPr>
            <w:tcW w:w="562" w:type="dxa"/>
          </w:tcPr>
          <w:p w14:paraId="0D6E921C" w14:textId="77777777" w:rsidR="00B7362A" w:rsidRPr="00F25342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954" w:type="dxa"/>
          </w:tcPr>
          <w:p w14:paraId="65E7F02C" w14:textId="77777777" w:rsidR="00B7362A" w:rsidRPr="00001CB5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C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</w:t>
            </w:r>
            <w:r w:rsidRPr="00001CB5">
              <w:rPr>
                <w:rFonts w:ascii="Times New Roman" w:hAnsi="Times New Roman" w:cs="Times New Roman"/>
                <w:sz w:val="24"/>
                <w:szCs w:val="24"/>
              </w:rPr>
              <w:t xml:space="preserve"> that all images for articles are displayed</w:t>
            </w:r>
          </w:p>
        </w:tc>
        <w:tc>
          <w:tcPr>
            <w:tcW w:w="1417" w:type="dxa"/>
            <w:shd w:val="clear" w:color="auto" w:fill="00B050"/>
          </w:tcPr>
          <w:p w14:paraId="0DF5A413" w14:textId="77777777" w:rsidR="00B7362A" w:rsidRPr="00DA0AFC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23A42972" w14:textId="77777777" w:rsidR="00B7362A" w:rsidRPr="00F25342" w:rsidRDefault="00B7362A" w:rsidP="00203A88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B7362A" w:rsidRPr="00F25342" w14:paraId="52F574D0" w14:textId="77777777" w:rsidTr="00203A88">
        <w:trPr>
          <w:trHeight w:val="419"/>
        </w:trPr>
        <w:tc>
          <w:tcPr>
            <w:tcW w:w="562" w:type="dxa"/>
          </w:tcPr>
          <w:p w14:paraId="2A40A2CE" w14:textId="77777777" w:rsidR="00B7362A" w:rsidRPr="00F25342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954" w:type="dxa"/>
          </w:tcPr>
          <w:p w14:paraId="0CB28E2F" w14:textId="77777777" w:rsidR="00B7362A" w:rsidRPr="00001CB5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C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Verify,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that </w:t>
            </w:r>
            <w:r w:rsidRPr="00001C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001CB5">
              <w:rPr>
                <w:rFonts w:ascii="Times New Roman" w:hAnsi="Times New Roman" w:cs="Times New Roman"/>
                <w:sz w:val="24"/>
                <w:szCs w:val="24"/>
              </w:rPr>
              <w:t>he quality of images for articles is high</w:t>
            </w:r>
          </w:p>
        </w:tc>
        <w:tc>
          <w:tcPr>
            <w:tcW w:w="1417" w:type="dxa"/>
            <w:shd w:val="clear" w:color="auto" w:fill="00B050"/>
          </w:tcPr>
          <w:p w14:paraId="39055048" w14:textId="77777777" w:rsidR="00B7362A" w:rsidRPr="00DA0AFC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1BE59E45" w14:textId="77777777" w:rsidR="00B7362A" w:rsidRPr="00F25342" w:rsidRDefault="00B7362A" w:rsidP="00203A88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B7362A" w:rsidRPr="00686B75" w14:paraId="517A1F5B" w14:textId="77777777" w:rsidTr="00203A88">
        <w:trPr>
          <w:trHeight w:val="419"/>
        </w:trPr>
        <w:tc>
          <w:tcPr>
            <w:tcW w:w="562" w:type="dxa"/>
          </w:tcPr>
          <w:p w14:paraId="2D8F2ECC" w14:textId="77777777" w:rsidR="00B7362A" w:rsidRPr="00F25342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954" w:type="dxa"/>
          </w:tcPr>
          <w:p w14:paraId="69031CC7" w14:textId="77777777" w:rsidR="00B7362A" w:rsidRPr="00001CB5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a</w:t>
            </w:r>
            <w:r w:rsidRPr="00001CB5">
              <w:rPr>
                <w:rFonts w:ascii="Times New Roman" w:hAnsi="Times New Roman" w:cs="Times New Roman"/>
                <w:sz w:val="24"/>
                <w:szCs w:val="24"/>
              </w:rPr>
              <w:t>ll buttons and links are visible</w:t>
            </w:r>
          </w:p>
        </w:tc>
        <w:tc>
          <w:tcPr>
            <w:tcW w:w="1417" w:type="dxa"/>
            <w:shd w:val="clear" w:color="auto" w:fill="00B050"/>
          </w:tcPr>
          <w:p w14:paraId="3773E1E0" w14:textId="77777777" w:rsidR="00B7362A" w:rsidRPr="00DA0AFC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73AD1135" w14:textId="77777777" w:rsidR="00B7362A" w:rsidRPr="00686B75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B7362A" w:rsidRPr="00686B75" w14:paraId="4DBA0D91" w14:textId="77777777" w:rsidTr="00203A88">
        <w:trPr>
          <w:trHeight w:val="419"/>
        </w:trPr>
        <w:tc>
          <w:tcPr>
            <w:tcW w:w="562" w:type="dxa"/>
          </w:tcPr>
          <w:p w14:paraId="5511BEB3" w14:textId="77777777" w:rsidR="00B7362A" w:rsidRPr="00F25342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5954" w:type="dxa"/>
          </w:tcPr>
          <w:p w14:paraId="24CDAE4C" w14:textId="77777777" w:rsidR="00B7362A" w:rsidRPr="001971E9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that the t</w:t>
            </w:r>
            <w:r w:rsidRPr="001971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 contrasts with the background when changing the color theme</w:t>
            </w:r>
          </w:p>
        </w:tc>
        <w:tc>
          <w:tcPr>
            <w:tcW w:w="1417" w:type="dxa"/>
            <w:shd w:val="clear" w:color="auto" w:fill="00B050"/>
          </w:tcPr>
          <w:p w14:paraId="01A46837" w14:textId="77777777" w:rsidR="00B7362A" w:rsidRPr="00DA0AFC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1B3EA7DA" w14:textId="77777777" w:rsidR="00B7362A" w:rsidRPr="00686B75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B7362A" w:rsidRPr="00F25342" w14:paraId="1D29CB6A" w14:textId="77777777" w:rsidTr="00203A88">
        <w:trPr>
          <w:trHeight w:val="419"/>
        </w:trPr>
        <w:tc>
          <w:tcPr>
            <w:tcW w:w="562" w:type="dxa"/>
          </w:tcPr>
          <w:p w14:paraId="75A761EE" w14:textId="77777777" w:rsidR="00B7362A" w:rsidRPr="00F25342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954" w:type="dxa"/>
          </w:tcPr>
          <w:p w14:paraId="3164DF59" w14:textId="77777777" w:rsidR="00B7362A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a</w:t>
            </w:r>
            <w:r w:rsidRPr="001971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 article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971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category titles are bolded and larger</w:t>
            </w:r>
          </w:p>
        </w:tc>
        <w:tc>
          <w:tcPr>
            <w:tcW w:w="1417" w:type="dxa"/>
            <w:shd w:val="clear" w:color="auto" w:fill="00B050"/>
          </w:tcPr>
          <w:p w14:paraId="05D924CA" w14:textId="77777777" w:rsidR="00B7362A" w:rsidRPr="00DA0AFC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7665097C" w14:textId="77777777" w:rsidR="00B7362A" w:rsidRPr="00F25342" w:rsidRDefault="00B7362A" w:rsidP="00203A88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</w:rPr>
              <w:t>Medium</w:t>
            </w:r>
          </w:p>
        </w:tc>
      </w:tr>
      <w:tr w:rsidR="00B7362A" w:rsidRPr="00F25342" w14:paraId="386DFA05" w14:textId="77777777" w:rsidTr="00203A88">
        <w:trPr>
          <w:trHeight w:val="419"/>
        </w:trPr>
        <w:tc>
          <w:tcPr>
            <w:tcW w:w="562" w:type="dxa"/>
          </w:tcPr>
          <w:p w14:paraId="676D749A" w14:textId="77777777" w:rsidR="00B7362A" w:rsidRPr="00F25342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5954" w:type="dxa"/>
          </w:tcPr>
          <w:p w14:paraId="6D1F22A4" w14:textId="77777777" w:rsidR="00B7362A" w:rsidRPr="0011297A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Verify, that </w:t>
            </w:r>
            <w:r w:rsidRPr="00112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name of the main menu category that the user is currently on is highlighted in blue</w:t>
            </w:r>
          </w:p>
        </w:tc>
        <w:tc>
          <w:tcPr>
            <w:tcW w:w="1417" w:type="dxa"/>
            <w:shd w:val="clear" w:color="auto" w:fill="00B050"/>
          </w:tcPr>
          <w:p w14:paraId="5E80E097" w14:textId="77777777" w:rsidR="00B7362A" w:rsidRPr="00DA0AFC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1134FA2B" w14:textId="77777777" w:rsidR="00B7362A" w:rsidRPr="00F25342" w:rsidRDefault="00B7362A" w:rsidP="00203A88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</w:rPr>
              <w:t>Medium</w:t>
            </w:r>
          </w:p>
        </w:tc>
      </w:tr>
      <w:tr w:rsidR="00B7362A" w:rsidRPr="00F25342" w14:paraId="3035245F" w14:textId="77777777" w:rsidTr="00203A88">
        <w:trPr>
          <w:trHeight w:val="419"/>
        </w:trPr>
        <w:tc>
          <w:tcPr>
            <w:tcW w:w="562" w:type="dxa"/>
          </w:tcPr>
          <w:p w14:paraId="6E1D66B5" w14:textId="77777777" w:rsidR="00B7362A" w:rsidRPr="00F25342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5954" w:type="dxa"/>
          </w:tcPr>
          <w:p w14:paraId="78FA263C" w14:textId="77777777" w:rsidR="00B7362A" w:rsidRPr="0011297A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that a</w:t>
            </w:r>
            <w:r w:rsidRPr="00112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 links are blue</w:t>
            </w:r>
          </w:p>
        </w:tc>
        <w:tc>
          <w:tcPr>
            <w:tcW w:w="1417" w:type="dxa"/>
            <w:shd w:val="clear" w:color="auto" w:fill="00B050"/>
          </w:tcPr>
          <w:p w14:paraId="2F99CEFF" w14:textId="77777777" w:rsidR="00B7362A" w:rsidRPr="00DA0AFC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3AA6E893" w14:textId="77777777" w:rsidR="00B7362A" w:rsidRPr="00F25342" w:rsidRDefault="00B7362A" w:rsidP="00203A88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B7362A" w:rsidRPr="00686B75" w14:paraId="707C26C7" w14:textId="77777777" w:rsidTr="00203A88">
        <w:trPr>
          <w:trHeight w:val="419"/>
        </w:trPr>
        <w:tc>
          <w:tcPr>
            <w:tcW w:w="562" w:type="dxa"/>
          </w:tcPr>
          <w:p w14:paraId="01C1299B" w14:textId="77777777" w:rsidR="00B7362A" w:rsidRPr="00F25342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5954" w:type="dxa"/>
          </w:tcPr>
          <w:p w14:paraId="6A65D1A8" w14:textId="77777777" w:rsidR="00B7362A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the f</w:t>
            </w:r>
            <w:r w:rsidRPr="00112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ont style and size are readable</w:t>
            </w:r>
          </w:p>
        </w:tc>
        <w:tc>
          <w:tcPr>
            <w:tcW w:w="1417" w:type="dxa"/>
            <w:shd w:val="clear" w:color="auto" w:fill="00B050"/>
          </w:tcPr>
          <w:p w14:paraId="5F291CA2" w14:textId="77777777" w:rsidR="00B7362A" w:rsidRPr="00DA0AFC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473C5455" w14:textId="77777777" w:rsidR="00B7362A" w:rsidRPr="00686B75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High</w:t>
            </w:r>
          </w:p>
        </w:tc>
      </w:tr>
      <w:tr w:rsidR="00B7362A" w:rsidRPr="00686B75" w14:paraId="108C357E" w14:textId="77777777" w:rsidTr="00203A88">
        <w:trPr>
          <w:trHeight w:val="419"/>
        </w:trPr>
        <w:tc>
          <w:tcPr>
            <w:tcW w:w="562" w:type="dxa"/>
          </w:tcPr>
          <w:p w14:paraId="65E8A1B1" w14:textId="77777777" w:rsidR="00B7362A" w:rsidRPr="00F25342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954" w:type="dxa"/>
          </w:tcPr>
          <w:p w14:paraId="288FF7D1" w14:textId="77777777" w:rsidR="00B7362A" w:rsidRPr="0011297A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that the l</w:t>
            </w:r>
            <w:r w:rsidRPr="00112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ine spacing is 1.5</w:t>
            </w:r>
          </w:p>
        </w:tc>
        <w:tc>
          <w:tcPr>
            <w:tcW w:w="1417" w:type="dxa"/>
            <w:shd w:val="clear" w:color="auto" w:fill="00B050"/>
          </w:tcPr>
          <w:p w14:paraId="3622D1B6" w14:textId="77777777" w:rsidR="00B7362A" w:rsidRPr="00DA0AFC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70D40336" w14:textId="77777777" w:rsidR="00B7362A" w:rsidRPr="00686B75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Low</w:t>
            </w:r>
          </w:p>
        </w:tc>
      </w:tr>
      <w:tr w:rsidR="00B7362A" w:rsidRPr="00686B75" w14:paraId="4E5B9BDF" w14:textId="77777777" w:rsidTr="00203A88">
        <w:trPr>
          <w:trHeight w:val="419"/>
        </w:trPr>
        <w:tc>
          <w:tcPr>
            <w:tcW w:w="562" w:type="dxa"/>
          </w:tcPr>
          <w:p w14:paraId="6DECD473" w14:textId="77777777" w:rsidR="00B7362A" w:rsidRPr="00F25342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5954" w:type="dxa"/>
          </w:tcPr>
          <w:p w14:paraId="319F2A07" w14:textId="77777777" w:rsidR="00B7362A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t</w:t>
            </w:r>
            <w:r w:rsidRPr="00112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numbering of the article content is marked in blue</w:t>
            </w:r>
          </w:p>
        </w:tc>
        <w:tc>
          <w:tcPr>
            <w:tcW w:w="1417" w:type="dxa"/>
            <w:shd w:val="clear" w:color="auto" w:fill="00B050"/>
          </w:tcPr>
          <w:p w14:paraId="421C17E6" w14:textId="77777777" w:rsidR="00B7362A" w:rsidRPr="00DA0AFC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4ACDA5BA" w14:textId="77777777" w:rsidR="00B7362A" w:rsidRPr="00686B75" w:rsidRDefault="00B7362A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Low</w:t>
            </w:r>
          </w:p>
        </w:tc>
      </w:tr>
    </w:tbl>
    <w:p w14:paraId="2B77A8E8" w14:textId="77777777" w:rsidR="00B7362A" w:rsidRPr="004D60D7" w:rsidRDefault="00B7362A" w:rsidP="00B7362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9E7827" w14:textId="77777777" w:rsidR="000D524E" w:rsidRDefault="000D524E"/>
    <w:sectPr w:rsidR="000D5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27"/>
    <w:rsid w:val="000D524E"/>
    <w:rsid w:val="002810E9"/>
    <w:rsid w:val="00731C27"/>
    <w:rsid w:val="00B7362A"/>
    <w:rsid w:val="00B7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979F87"/>
  <w15:chartTrackingRefBased/>
  <w15:docId w15:val="{41788993-84C2-473B-A644-130F52DF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7362A"/>
    <w:rPr>
      <w:noProof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3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300</Words>
  <Characters>1385</Characters>
  <Application>Microsoft Office Word</Application>
  <DocSecurity>0</DocSecurity>
  <Lines>98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Тетяна Мельничок</dc:creator>
  <cp:keywords/>
  <dc:description/>
  <cp:lastModifiedBy>Тетяна Мельничок</cp:lastModifiedBy>
  <cp:revision>4</cp:revision>
  <dcterms:created xsi:type="dcterms:W3CDTF">2024-09-03T16:14:00Z</dcterms:created>
  <dcterms:modified xsi:type="dcterms:W3CDTF">2024-09-05T08:40:00Z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eae9e4f9beb26be4db73d612c24d97fb022214e39babe26bc307aac54b31e2a5</vt:lpwstr>
  </property>
</Properties>
</file>