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ПЕРВЫЙ УРОВЕНЬ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Высокоуровневый тест-кейс</w:t>
      </w:r>
    </w:p>
    <w:p w:rsidR="00000000" w:rsidDel="00000000" w:rsidP="00000000" w:rsidRDefault="00000000" w:rsidRPr="00000000" w14:paraId="00000004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https://docs.google.com/spreadsheets/d/1j49pIl-Do4ZPM24qfukX2QNULmZM6IJ62ENo9SpdUc4/edit#gid=0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Низкоуровневіе тест-кейсы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855"/>
        <w:gridCol w:w="810"/>
        <w:gridCol w:w="825"/>
        <w:gridCol w:w="825"/>
        <w:gridCol w:w="825"/>
        <w:gridCol w:w="825"/>
        <w:gridCol w:w="825"/>
        <w:gridCol w:w="825"/>
        <w:gridCol w:w="825"/>
        <w:gridCol w:w="825"/>
        <w:tblGridChange w:id="0">
          <w:tblGrid>
            <w:gridCol w:w="795"/>
            <w:gridCol w:w="855"/>
            <w:gridCol w:w="810"/>
            <w:gridCol w:w="825"/>
            <w:gridCol w:w="825"/>
            <w:gridCol w:w="825"/>
            <w:gridCol w:w="825"/>
            <w:gridCol w:w="825"/>
            <w:gridCol w:w="825"/>
            <w:gridCol w:w="825"/>
            <w:gridCol w:w="82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b2b2b2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BU_001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2b2b2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Make sure that the user can log in to the application using biometric data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Tetiana B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Tetiana B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March 7, 2023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b2b2b2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b2b2b2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Open the app “Дія”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 = Test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Scan your face to enter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 = Test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Click the button `подтвердить` on the smartphone screen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 = Test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Make sure that when you press the “подтвердить” you log in to the app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bottom w:color="b2b2b2" w:space="0" w:sz="5" w:val="single"/>
              <w:right w:color="b2b2b2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b2b2b2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Scan your face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button should appear “подтвердить”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Press the button “подтвердить”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user must log in to the application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855"/>
        <w:gridCol w:w="810"/>
        <w:gridCol w:w="825"/>
        <w:gridCol w:w="825"/>
        <w:gridCol w:w="825"/>
        <w:gridCol w:w="825"/>
        <w:gridCol w:w="825"/>
        <w:gridCol w:w="825"/>
        <w:gridCol w:w="825"/>
        <w:gridCol w:w="825"/>
        <w:tblGridChange w:id="0">
          <w:tblGrid>
            <w:gridCol w:w="795"/>
            <w:gridCol w:w="855"/>
            <w:gridCol w:w="810"/>
            <w:gridCol w:w="825"/>
            <w:gridCol w:w="825"/>
            <w:gridCol w:w="825"/>
            <w:gridCol w:w="825"/>
            <w:gridCol w:w="825"/>
            <w:gridCol w:w="825"/>
            <w:gridCol w:w="825"/>
            <w:gridCol w:w="82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b2b2b2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BU_002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2b2b2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Make sure that the user can on the page “Документы” add “Свидетельство о рождении ребенка”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Tetiana B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Tetiana B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March 7, 2023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b2b2b2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b2b2b2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Open the app “Дія”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 = Test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Log in to the app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 = Test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 to the section “документы”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 = Test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Click  the tab “добавить документ”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 = Test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Make sure that when you press “добавить документ” came up “свидетельство о рождении ребенка”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bottom w:color="b2b2b2" w:space="0" w:sz="5" w:val="single"/>
              <w:right w:color="b2b2b2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b2b2b2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Log in to the app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page should appear “документы”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Click on the tab “добавить документ”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the list of available documents you should see “свидетельство о рождении ребенка”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60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855"/>
        <w:gridCol w:w="810"/>
        <w:gridCol w:w="825"/>
        <w:gridCol w:w="825"/>
        <w:gridCol w:w="825"/>
        <w:gridCol w:w="825"/>
        <w:gridCol w:w="825"/>
        <w:gridCol w:w="825"/>
        <w:gridCol w:w="825"/>
        <w:gridCol w:w="825"/>
        <w:tblGridChange w:id="0">
          <w:tblGrid>
            <w:gridCol w:w="795"/>
            <w:gridCol w:w="855"/>
            <w:gridCol w:w="810"/>
            <w:gridCol w:w="825"/>
            <w:gridCol w:w="825"/>
            <w:gridCol w:w="825"/>
            <w:gridCol w:w="825"/>
            <w:gridCol w:w="825"/>
            <w:gridCol w:w="825"/>
            <w:gridCol w:w="825"/>
            <w:gridCol w:w="82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b2b2b2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BU_003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2b2b2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Make sure it works “строка поиска” on the page “услуги”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Tetiana B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Tetiana B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March 7, 2023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b2b2b2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b2b2b2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Open the app “Дія”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 = Test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Log in to the app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 = Test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 to the section “услуги”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 = Test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Click on “поиск услуги”</w:t>
            </w:r>
          </w:p>
          <w:p w:rsidR="00000000" w:rsidDel="00000000" w:rsidP="00000000" w:rsidRDefault="00000000" w:rsidRPr="00000000" w14:paraId="0000023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 = Test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Enter the category you want to find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 = Test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Make sure that when you enter the desired category, the search bar returns options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bottom w:color="b2b2b2" w:space="0" w:sz="5" w:val="single"/>
              <w:right w:color="b2b2b2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b2b2b2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Log in to the app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page should appear “услуги”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Go to the page “услуги”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list of available services should appear and “строка поиска”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Click on “строку поиска” and enter the desired service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Affordable service options must appear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ВТОРОЙ УРОВЕНЬ.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Breakdown Structure (WBS)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Предположим необходимое время для написания одного тест-кейса 10 мин. У нас три тест-кейса, соответственно </w:t>
      </w:r>
      <w:r w:rsidDel="00000000" w:rsidR="00000000" w:rsidRPr="00000000">
        <w:rPr>
          <w:i w:val="1"/>
          <w:u w:val="single"/>
          <w:rtl w:val="0"/>
        </w:rPr>
        <w:t xml:space="preserve">3*10=30 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Предположим время на выполнение одного тест-кейса примерно такое же, как и на его написание - 10 мин. Соответственно </w:t>
      </w:r>
      <w:r w:rsidDel="00000000" w:rsidR="00000000" w:rsidRPr="00000000">
        <w:rPr>
          <w:i w:val="1"/>
          <w:u w:val="single"/>
          <w:rtl w:val="0"/>
        </w:rPr>
        <w:t xml:space="preserve">3*10=30 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ind w:left="0" w:firstLine="0"/>
        <w:rPr>
          <w:i w:val="1"/>
          <w:u w:val="single"/>
          <w:shd w:fill="a4c2f4" w:val="clear"/>
        </w:rPr>
      </w:pPr>
      <w:r w:rsidDel="00000000" w:rsidR="00000000" w:rsidRPr="00000000">
        <w:rPr>
          <w:rtl w:val="0"/>
        </w:rPr>
        <w:t xml:space="preserve">То есть общее время на написание и выполнение наших тест-кейсов </w:t>
      </w:r>
      <w:r w:rsidDel="00000000" w:rsidR="00000000" w:rsidRPr="00000000">
        <w:rPr>
          <w:i w:val="1"/>
          <w:u w:val="single"/>
          <w:shd w:fill="a4c2f4" w:val="clear"/>
          <w:rtl w:val="0"/>
        </w:rPr>
        <w:t xml:space="preserve">60 мин</w:t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Предположим какое количество дефектов возможно в этих трёх тест-кейсах - 1 дефект.</w:t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Предположительное время для написания баг-репорта 10 мин. Соответственно </w:t>
      </w:r>
      <w:r w:rsidDel="00000000" w:rsidR="00000000" w:rsidRPr="00000000">
        <w:rPr>
          <w:i w:val="1"/>
          <w:u w:val="single"/>
          <w:rtl w:val="0"/>
        </w:rPr>
        <w:t xml:space="preserve">1*10=10 мин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стадии ретестинга предположим, что после первого раза все баги не будут исправлены и нужно будет ещё раз пройти, соответственно </w:t>
      </w:r>
      <w:r w:rsidDel="00000000" w:rsidR="00000000" w:rsidRPr="00000000">
        <w:rPr>
          <w:i w:val="1"/>
          <w:u w:val="single"/>
          <w:rtl w:val="0"/>
        </w:rPr>
        <w:t xml:space="preserve">1*2*10=20 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0" w:firstLine="0"/>
        <w:rPr>
          <w:shd w:fill="a4c2f4" w:val="clear"/>
        </w:rPr>
      </w:pPr>
      <w:r w:rsidDel="00000000" w:rsidR="00000000" w:rsidRPr="00000000">
        <w:rPr>
          <w:rtl w:val="0"/>
        </w:rPr>
        <w:t xml:space="preserve">То есть на определение количества возможных дефектов и работу над ними нам понадобится </w:t>
      </w:r>
      <w:r w:rsidDel="00000000" w:rsidR="00000000" w:rsidRPr="00000000">
        <w:rPr>
          <w:i w:val="1"/>
          <w:u w:val="single"/>
          <w:shd w:fill="a4c2f4" w:val="clear"/>
          <w:rtl w:val="0"/>
        </w:rPr>
        <w:t xml:space="preserve">30 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возможные риски + дополнительное время возьмём 30%</w:t>
      </w:r>
    </w:p>
    <w:p w:rsidR="00000000" w:rsidDel="00000000" w:rsidP="00000000" w:rsidRDefault="00000000" w:rsidRPr="00000000" w14:paraId="000002AD">
      <w:pPr>
        <w:ind w:left="0" w:firstLine="0"/>
        <w:rPr/>
      </w:pPr>
      <w:r w:rsidDel="00000000" w:rsidR="00000000" w:rsidRPr="00000000">
        <w:rPr>
          <w:rtl w:val="0"/>
        </w:rPr>
        <w:t xml:space="preserve">То есть </w:t>
      </w:r>
      <w:r w:rsidDel="00000000" w:rsidR="00000000" w:rsidRPr="00000000">
        <w:rPr>
          <w:i w:val="1"/>
          <w:u w:val="single"/>
          <w:rtl w:val="0"/>
        </w:rPr>
        <w:t xml:space="preserve">(60 мин + 30 мин) * 30% = 27 мин</w:t>
      </w:r>
      <w:r w:rsidDel="00000000" w:rsidR="00000000" w:rsidRPr="00000000">
        <w:rPr>
          <w:rtl w:val="0"/>
        </w:rPr>
        <w:t xml:space="preserve"> - это время на риски</w:t>
      </w:r>
    </w:p>
    <w:p w:rsidR="00000000" w:rsidDel="00000000" w:rsidP="00000000" w:rsidRDefault="00000000" w:rsidRPr="00000000" w14:paraId="000002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0" w:firstLine="0"/>
        <w:rPr>
          <w:highlight w:val="white"/>
        </w:rPr>
      </w:pPr>
      <w:r w:rsidDel="00000000" w:rsidR="00000000" w:rsidRPr="00000000">
        <w:rPr>
          <w:i w:val="1"/>
          <w:highlight w:val="green"/>
          <w:u w:val="single"/>
          <w:rtl w:val="0"/>
        </w:rPr>
        <w:t xml:space="preserve">Итого: 60 мин + 30 мин + 27 мин = 117 мин ( примерно 2 часа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Three-Point estimation (метод 3-х точек)</w:t>
      </w:r>
    </w:p>
    <w:p w:rsidR="00000000" w:rsidDel="00000000" w:rsidP="00000000" w:rsidRDefault="00000000" w:rsidRPr="00000000" w14:paraId="000002B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ind w:left="0" w:firstLine="0"/>
        <w:rPr>
          <w:i w:val="1"/>
          <w:u w:val="single"/>
          <w:shd w:fill="a4c2f4" w:val="clear"/>
        </w:rPr>
      </w:pPr>
      <w:r w:rsidDel="00000000" w:rsidR="00000000" w:rsidRPr="00000000">
        <w:rPr>
          <w:highlight w:val="white"/>
          <w:rtl w:val="0"/>
        </w:rPr>
        <w:t xml:space="preserve">Оптимистичное значение - время на основную работу, без учёта рисков </w:t>
      </w:r>
      <w:r w:rsidDel="00000000" w:rsidR="00000000" w:rsidRPr="00000000">
        <w:rPr>
          <w:i w:val="1"/>
          <w:u w:val="single"/>
          <w:shd w:fill="a4c2f4" w:val="clear"/>
          <w:rtl w:val="0"/>
        </w:rPr>
        <w:t xml:space="preserve">30 мин - 0,5 ч</w:t>
      </w:r>
    </w:p>
    <w:p w:rsidR="00000000" w:rsidDel="00000000" w:rsidP="00000000" w:rsidRDefault="00000000" w:rsidRPr="00000000" w14:paraId="000002B4">
      <w:pPr>
        <w:ind w:left="0" w:firstLine="0"/>
        <w:rPr>
          <w:i w:val="1"/>
          <w:u w:val="single"/>
          <w:shd w:fill="a4c2f4" w:val="clear"/>
        </w:rPr>
      </w:pPr>
      <w:r w:rsidDel="00000000" w:rsidR="00000000" w:rsidRPr="00000000">
        <w:rPr>
          <w:highlight w:val="white"/>
          <w:rtl w:val="0"/>
        </w:rPr>
        <w:t xml:space="preserve">Пессимистичное значение - время на дополнительные риски </w:t>
      </w:r>
      <w:r w:rsidDel="00000000" w:rsidR="00000000" w:rsidRPr="00000000">
        <w:rPr>
          <w:i w:val="1"/>
          <w:u w:val="single"/>
          <w:shd w:fill="a4c2f4" w:val="clear"/>
          <w:rtl w:val="0"/>
        </w:rPr>
        <w:t xml:space="preserve">270 мин - 4,5 ч</w:t>
      </w:r>
    </w:p>
    <w:p w:rsidR="00000000" w:rsidDel="00000000" w:rsidP="00000000" w:rsidRDefault="00000000" w:rsidRPr="00000000" w14:paraId="000002B5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Реалистичное значение - вероятное время для выполнения </w:t>
      </w:r>
      <w:r w:rsidDel="00000000" w:rsidR="00000000" w:rsidRPr="00000000">
        <w:rPr>
          <w:i w:val="1"/>
          <w:u w:val="single"/>
          <w:shd w:fill="a4c2f4" w:val="clear"/>
          <w:rtl w:val="0"/>
        </w:rPr>
        <w:t xml:space="preserve">60 мин - 1 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 = (a + m + b) / 3</w:t>
      </w:r>
    </w:p>
    <w:p w:rsidR="00000000" w:rsidDel="00000000" w:rsidP="00000000" w:rsidRDefault="00000000" w:rsidRPr="00000000" w14:paraId="000002B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ind w:left="0" w:firstLine="0"/>
        <w:rPr>
          <w:i w:val="1"/>
          <w:highlight w:val="green"/>
          <w:u w:val="single"/>
        </w:rPr>
      </w:pPr>
      <w:r w:rsidDel="00000000" w:rsidR="00000000" w:rsidRPr="00000000">
        <w:rPr>
          <w:i w:val="1"/>
          <w:highlight w:val="green"/>
          <w:u w:val="single"/>
          <w:rtl w:val="0"/>
        </w:rPr>
        <w:t xml:space="preserve">E = (30 мин + 60 мин + 270 мин)/3 = 120 мин ( 2 часа )</w:t>
      </w:r>
    </w:p>
    <w:p w:rsidR="00000000" w:rsidDel="00000000" w:rsidP="00000000" w:rsidRDefault="00000000" w:rsidRPr="00000000" w14:paraId="000002BA">
      <w:pPr>
        <w:ind w:left="0" w:firstLine="0"/>
        <w:rPr>
          <w:i w:val="1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ind w:left="0" w:firstLine="0"/>
        <w:rPr>
          <w:i w:val="1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j49pIl-Do4ZPM24qfukX2QNULmZM6IJ62ENo9SpdUc4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