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hyperlink r:id="rId6">
        <w:r w:rsidDel="00000000" w:rsidR="00000000" w:rsidRPr="00000000">
          <w:rPr>
            <w:color w:val="35876f"/>
            <w:rtl w:val="0"/>
          </w:rPr>
          <w:t xml:space="preserve">JSONPlaceholder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436.53543307086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Stress test results.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system stops responding after entering the following data: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Users = 1400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Ramp-up period =10 seconds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count=30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Users = 2400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Ramp-up period =10 seconds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count=50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Users = 2500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Ramp-up period =10 seconds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count=30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PATCH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31.2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Number of Users = 2500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31.2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Ramp-up period =10 seconds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31.2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Loop count=30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Users = 2500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Ramp-up period =10 seconds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count=30</w:t>
      </w:r>
    </w:p>
    <w:p w:rsidR="00000000" w:rsidDel="00000000" w:rsidP="00000000" w:rsidRDefault="00000000" w:rsidRPr="00000000" w14:paraId="00000021">
      <w:pPr>
        <w:ind w:left="720" w:hanging="436.53543307086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436.53543307086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436.53543307086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hanging="436.53543307086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