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3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66"/>
        <w:gridCol w:w="7505"/>
      </w:tblGrid>
      <w:tr>
        <w:trPr>
          <w:trHeight w:val="422" w:hRule="atLeast"/>
        </w:trPr>
        <w:tc>
          <w:tcPr>
            <w:tcW w:w="13071" w:type="dxa"/>
            <w:gridSpan w:val="2"/>
            <w:tcBorders/>
            <w:shd w:color="auto" w:fill="155F8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Neue Haas Grotesk Text Pro" w:hAnsi="Neue Haas Grotesk Text Pro"/>
                <w:b/>
                <w:bCs/>
                <w:color w:themeColor="background1" w:val="FFFFFF"/>
                <w:sz w:val="14"/>
                <w:szCs w:val="14"/>
              </w:rPr>
            </w:pPr>
            <w:r>
              <w:rPr>
                <w:rFonts w:eastAsia="Calibri" w:cs="Arial" w:ascii="Neue Haas Grotesk Text Pro" w:hAnsi="Neue Haas Grotesk Text Pro"/>
                <w:b/>
                <w:bCs/>
                <w:color w:themeColor="background1" w:val="FFFFFF"/>
                <w:kern w:val="2"/>
                <w:sz w:val="24"/>
                <w:szCs w:val="24"/>
                <w:lang w:val="it-IT" w:eastAsia="en-US" w:bidi="ar-SA"/>
              </w:rPr>
              <w:t>CONTRATTO</w:t>
            </w:r>
          </w:p>
        </w:tc>
      </w:tr>
      <w:tr>
        <w:trPr>
          <w:trHeight w:val="196" w:hRule="atLeast"/>
        </w:trPr>
        <w:tc>
          <w:tcPr>
            <w:tcW w:w="55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Operazione:</w:t>
            </w:r>
          </w:p>
        </w:tc>
        <w:tc>
          <w:tcPr>
            <w:tcW w:w="75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SalvaLocalità</w:t>
            </w:r>
          </w:p>
        </w:tc>
      </w:tr>
      <w:tr>
        <w:trPr>
          <w:trHeight w:val="322" w:hRule="atLeast"/>
        </w:trPr>
        <w:tc>
          <w:tcPr>
            <w:tcW w:w="55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Riferimento caso d’uso:</w:t>
            </w:r>
          </w:p>
        </w:tc>
        <w:tc>
          <w:tcPr>
            <w:tcW w:w="75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SalvaLocalità</w:t>
            </w:r>
          </w:p>
        </w:tc>
      </w:tr>
      <w:tr>
        <w:trPr>
          <w:trHeight w:val="209" w:hRule="atLeast"/>
        </w:trPr>
        <w:tc>
          <w:tcPr>
            <w:tcW w:w="55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Pre-condizioni:</w:t>
            </w:r>
          </w:p>
        </w:tc>
        <w:tc>
          <w:tcPr>
            <w:tcW w:w="7505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Il cliente deve essere loggato al sistema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il cliente deve aver seleziona</w:t>
            </w: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to una località da salvare dall’elenco proposto dal sistema</w:t>
            </w:r>
          </w:p>
        </w:tc>
      </w:tr>
      <w:tr>
        <w:trPr>
          <w:trHeight w:val="196" w:hRule="atLeast"/>
        </w:trPr>
        <w:tc>
          <w:tcPr>
            <w:tcW w:w="55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Post-condizioni:</w:t>
            </w:r>
          </w:p>
        </w:tc>
        <w:tc>
          <w:tcPr>
            <w:tcW w:w="7505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 xml:space="preserve">Il sistema </w:t>
            </w: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salva la località selezionata dal cliente associandola al suo account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 xml:space="preserve">il sistema notifica il cliente </w:t>
            </w: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dell’avvenuto salvataggio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66"/>
        <w:gridCol w:w="7505"/>
      </w:tblGrid>
      <w:tr>
        <w:trPr>
          <w:trHeight w:val="422" w:hRule="atLeast"/>
        </w:trPr>
        <w:tc>
          <w:tcPr>
            <w:tcW w:w="13071" w:type="dxa"/>
            <w:gridSpan w:val="2"/>
            <w:tcBorders/>
            <w:shd w:color="auto" w:fill="155F8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Neue Haas Grotesk Text Pro" w:hAnsi="Neue Haas Grotesk Text Pro"/>
                <w:b/>
                <w:bCs/>
                <w:color w:themeColor="background1" w:val="FFFFFF"/>
                <w:sz w:val="14"/>
                <w:szCs w:val="14"/>
              </w:rPr>
            </w:pPr>
            <w:r>
              <w:rPr>
                <w:rFonts w:eastAsia="Calibri" w:cs="Arial" w:ascii="Neue Haas Grotesk Text Pro" w:hAnsi="Neue Haas Grotesk Text Pro"/>
                <w:b/>
                <w:bCs/>
                <w:color w:themeColor="background1" w:val="FFFFFF"/>
                <w:kern w:val="2"/>
                <w:sz w:val="24"/>
                <w:szCs w:val="24"/>
                <w:lang w:val="it-IT" w:eastAsia="en-US" w:bidi="ar-SA"/>
              </w:rPr>
              <w:t>CONTRATTO</w:t>
            </w:r>
          </w:p>
        </w:tc>
      </w:tr>
      <w:tr>
        <w:trPr>
          <w:trHeight w:val="196" w:hRule="atLeast"/>
        </w:trPr>
        <w:tc>
          <w:tcPr>
            <w:tcW w:w="55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Operazione:</w:t>
            </w:r>
          </w:p>
        </w:tc>
        <w:tc>
          <w:tcPr>
            <w:tcW w:w="75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SetNumeroPersone</w:t>
            </w:r>
          </w:p>
        </w:tc>
      </w:tr>
      <w:tr>
        <w:trPr>
          <w:trHeight w:val="209" w:hRule="atLeast"/>
        </w:trPr>
        <w:tc>
          <w:tcPr>
            <w:tcW w:w="55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Riferimento caso d’uso:</w:t>
            </w:r>
          </w:p>
        </w:tc>
        <w:tc>
          <w:tcPr>
            <w:tcW w:w="75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ModificaPrenotazione</w:t>
            </w:r>
          </w:p>
        </w:tc>
      </w:tr>
      <w:tr>
        <w:trPr>
          <w:trHeight w:val="209" w:hRule="atLeast"/>
        </w:trPr>
        <w:tc>
          <w:tcPr>
            <w:tcW w:w="55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Pre-condizioni:</w:t>
            </w:r>
          </w:p>
        </w:tc>
        <w:tc>
          <w:tcPr>
            <w:tcW w:w="7505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Il cliente deve essere loggato al sistema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il cliente deve disporre del numero di persone corretto da inserire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il cliente deve aver effettuato un</w:t>
            </w: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a prenotazione sul sistema</w:t>
            </w:r>
          </w:p>
        </w:tc>
      </w:tr>
      <w:tr>
        <w:trPr>
          <w:trHeight w:val="196" w:hRule="atLeast"/>
        </w:trPr>
        <w:tc>
          <w:tcPr>
            <w:tcW w:w="55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Post-condizioni:</w:t>
            </w:r>
          </w:p>
        </w:tc>
        <w:tc>
          <w:tcPr>
            <w:tcW w:w="7505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 xml:space="preserve">Il sistema </w:t>
            </w: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 xml:space="preserve">registra il nuovo numero di persone associato alla prenotazione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66"/>
        <w:gridCol w:w="7505"/>
      </w:tblGrid>
      <w:tr>
        <w:trPr>
          <w:trHeight w:val="422" w:hRule="atLeast"/>
        </w:trPr>
        <w:tc>
          <w:tcPr>
            <w:tcW w:w="13071" w:type="dxa"/>
            <w:gridSpan w:val="2"/>
            <w:tcBorders/>
            <w:shd w:color="auto" w:fill="155F8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Neue Haas Grotesk Text Pro" w:hAnsi="Neue Haas Grotesk Text Pro"/>
                <w:b/>
                <w:bCs/>
                <w:color w:themeColor="background1" w:val="FFFFFF"/>
                <w:sz w:val="14"/>
                <w:szCs w:val="14"/>
              </w:rPr>
            </w:pPr>
            <w:r>
              <w:rPr>
                <w:rFonts w:eastAsia="Calibri" w:cs="Arial" w:ascii="Neue Haas Grotesk Text Pro" w:hAnsi="Neue Haas Grotesk Text Pro"/>
                <w:b/>
                <w:bCs/>
                <w:color w:themeColor="background1" w:val="FFFFFF"/>
                <w:kern w:val="2"/>
                <w:sz w:val="24"/>
                <w:szCs w:val="24"/>
                <w:lang w:val="it-IT" w:eastAsia="en-US" w:bidi="ar-SA"/>
              </w:rPr>
              <w:t>CONTRATTO</w:t>
            </w:r>
          </w:p>
        </w:tc>
      </w:tr>
      <w:tr>
        <w:trPr>
          <w:trHeight w:val="196" w:hRule="atLeast"/>
        </w:trPr>
        <w:tc>
          <w:tcPr>
            <w:tcW w:w="55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Operazione:</w:t>
            </w:r>
          </w:p>
        </w:tc>
        <w:tc>
          <w:tcPr>
            <w:tcW w:w="75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UtilizzaPuntiSconto</w:t>
            </w:r>
          </w:p>
        </w:tc>
      </w:tr>
      <w:tr>
        <w:trPr>
          <w:trHeight w:val="209" w:hRule="atLeast"/>
        </w:trPr>
        <w:tc>
          <w:tcPr>
            <w:tcW w:w="55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Riferimento caso d’uso:</w:t>
            </w:r>
          </w:p>
        </w:tc>
        <w:tc>
          <w:tcPr>
            <w:tcW w:w="75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UsaPuntiPerSconto</w:t>
            </w:r>
          </w:p>
        </w:tc>
      </w:tr>
      <w:tr>
        <w:trPr>
          <w:trHeight w:val="209" w:hRule="atLeast"/>
        </w:trPr>
        <w:tc>
          <w:tcPr>
            <w:tcW w:w="55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Pre-condizioni:</w:t>
            </w:r>
          </w:p>
        </w:tc>
        <w:tc>
          <w:tcPr>
            <w:tcW w:w="7505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Il cliente deve essere loggato al sistema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il cliente deve essere un cliente fedele in possesso di una relativa tessera fedeltà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il cliente deve avere un saldo punti sulla sua tessera  &gt;= 10.000</w:t>
            </w:r>
          </w:p>
        </w:tc>
      </w:tr>
      <w:tr>
        <w:trPr>
          <w:trHeight w:val="252" w:hRule="atLeast"/>
        </w:trPr>
        <w:tc>
          <w:tcPr>
            <w:tcW w:w="55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Post-condizioni:</w:t>
            </w:r>
          </w:p>
        </w:tc>
        <w:tc>
          <w:tcPr>
            <w:tcW w:w="7505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Il sistema applica uno sconto sul prezzo del prodotto al cliente in base al suo salo punti: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&gt;=10.000 → 5%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&gt;=20.000 → 10%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&gt;= 30.000 → 15%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66"/>
        <w:gridCol w:w="7505"/>
      </w:tblGrid>
      <w:tr>
        <w:trPr>
          <w:trHeight w:val="422" w:hRule="atLeast"/>
        </w:trPr>
        <w:tc>
          <w:tcPr>
            <w:tcW w:w="13071" w:type="dxa"/>
            <w:gridSpan w:val="2"/>
            <w:tcBorders/>
            <w:shd w:color="auto" w:fill="155F8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Neue Haas Grotesk Text Pro" w:hAnsi="Neue Haas Grotesk Text Pro"/>
                <w:b/>
                <w:bCs/>
                <w:color w:themeColor="background1" w:val="FFFFFF"/>
                <w:sz w:val="14"/>
                <w:szCs w:val="14"/>
              </w:rPr>
            </w:pPr>
            <w:r>
              <w:rPr>
                <w:rFonts w:eastAsia="Calibri" w:cs="Arial" w:ascii="Neue Haas Grotesk Text Pro" w:hAnsi="Neue Haas Grotesk Text Pro"/>
                <w:b/>
                <w:bCs/>
                <w:color w:themeColor="background1" w:val="FFFFFF"/>
                <w:kern w:val="2"/>
                <w:sz w:val="24"/>
                <w:szCs w:val="24"/>
                <w:lang w:val="it-IT" w:eastAsia="en-US" w:bidi="ar-SA"/>
              </w:rPr>
              <w:t>CONTRATTO</w:t>
            </w:r>
          </w:p>
        </w:tc>
      </w:tr>
      <w:tr>
        <w:trPr>
          <w:trHeight w:val="196" w:hRule="atLeast"/>
        </w:trPr>
        <w:tc>
          <w:tcPr>
            <w:tcW w:w="55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Operazione:</w:t>
            </w:r>
          </w:p>
        </w:tc>
        <w:tc>
          <w:tcPr>
            <w:tcW w:w="75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SelezionaCriteriDiPrenotazione</w:t>
            </w:r>
          </w:p>
        </w:tc>
      </w:tr>
      <w:tr>
        <w:trPr>
          <w:trHeight w:val="209" w:hRule="atLeast"/>
        </w:trPr>
        <w:tc>
          <w:tcPr>
            <w:tcW w:w="55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Riferimento caso d’uso:</w:t>
            </w:r>
          </w:p>
        </w:tc>
        <w:tc>
          <w:tcPr>
            <w:tcW w:w="75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MonitoraPrenotazioni</w:t>
            </w:r>
          </w:p>
        </w:tc>
      </w:tr>
      <w:tr>
        <w:trPr>
          <w:trHeight w:val="209" w:hRule="atLeast"/>
        </w:trPr>
        <w:tc>
          <w:tcPr>
            <w:tcW w:w="55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Pre-condizioni:</w:t>
            </w:r>
          </w:p>
        </w:tc>
        <w:tc>
          <w:tcPr>
            <w:tcW w:w="7505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L’amministratore deve essere loggato al sistema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l’amministratore deve aver selezionato un gruppo di prenotazioni da monitorare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L’amministratore deve aver scelto uno o più criteri di filtraggio per le prenotazioni</w:t>
            </w:r>
          </w:p>
        </w:tc>
      </w:tr>
      <w:tr>
        <w:trPr>
          <w:trHeight w:val="196" w:hRule="atLeast"/>
        </w:trPr>
        <w:tc>
          <w:tcPr>
            <w:tcW w:w="55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Post-condizioni:</w:t>
            </w:r>
          </w:p>
        </w:tc>
        <w:tc>
          <w:tcPr>
            <w:tcW w:w="7505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it-IT" w:eastAsia="en-US" w:bidi="ar-SA"/>
              </w:rPr>
              <w:t>Il sistema mostra le prenotazioni filtrate in base al criterio scelto dall'amministratore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3577" w:leader="none"/>
        </w:tabs>
        <w:rPr/>
      </w:pPr>
      <w:r>
        <w:rPr/>
        <w:tab/>
      </w:r>
    </w:p>
    <w:p>
      <w:pPr>
        <w:pStyle w:val="Normal"/>
        <w:tabs>
          <w:tab w:val="clear" w:pos="708"/>
          <w:tab w:val="left" w:pos="1357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357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3577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ind w:firstLine="708"/>
        <w:rPr/>
      </w:pPr>
      <w:r>
        <w:rPr/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eue Haas Grotesk Text Pro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3e6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t-I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204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204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20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20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20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20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20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20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20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a220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a220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a2204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a2204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a2204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a220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a220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a220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a220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1a220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a220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a220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a2204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a2204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1a2204"/>
    <w:rPr>
      <w:b/>
      <w:bCs/>
      <w:smallCaps/>
      <w:color w:themeColor="accent1" w:themeShade="bf" w:val="2F5496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e4ac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4acf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a2204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20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20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a220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a2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4acf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4acf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a22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e42d23-eb5d-4111-8f71-0a3ab479f48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6056DB7A8F6C4281B7198E24AF7FCB" ma:contentTypeVersion="5" ma:contentTypeDescription="Creare un nuovo documento." ma:contentTypeScope="" ma:versionID="6cad88747b3ed014d85df76c3a7b6800">
  <xsd:schema xmlns:xsd="http://www.w3.org/2001/XMLSchema" xmlns:xs="http://www.w3.org/2001/XMLSchema" xmlns:p="http://schemas.microsoft.com/office/2006/metadata/properties" xmlns:ns3="0de42d23-eb5d-4111-8f71-0a3ab479f484" targetNamespace="http://schemas.microsoft.com/office/2006/metadata/properties" ma:root="true" ma:fieldsID="7410d854af5085fa3b06ca60da996ee9" ns3:_="">
    <xsd:import namespace="0de42d23-eb5d-4111-8f71-0a3ab479f4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42d23-eb5d-4111-8f71-0a3ab479f4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F3E93-7E67-49D0-9ABE-425DCB5D1D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99703A-A069-489B-96B1-C7E59F4981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233E34-3F3A-4BB4-81DC-776882217ECA}">
  <ds:schemaRefs>
    <ds:schemaRef ds:uri="http://purl.org/dc/dcmitype/"/>
    <ds:schemaRef ds:uri="0de42d23-eb5d-4111-8f71-0a3ab479f484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08B1CDD0-9177-4C92-9E0D-452752AFB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42d23-eb5d-4111-8f71-0a3ab479f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Application>LibreOffice/24.2.3.2$Linux_X86_64 LibreOffice_project/420$Build-2</Application>
  <AppVersion>15.0000</AppVersion>
  <Pages>7</Pages>
  <Words>230</Words>
  <Characters>1422</Characters>
  <CharactersWithSpaces>1592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2024-06-10T06:09:00Z</dcterms:created>
  <dc:creator>d.buser@campus.unimib.it</dc:creator>
  <dc:description/>
  <dc:language>it-IT</dc:language>
  <cp:lastModifiedBy/>
  <dcterms:modified xsi:type="dcterms:W3CDTF">2024-06-11T11:41:19Z</dcterms:modified>
  <cp:revision>373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0x010100C56056DB7A8F6C4281B7198E24AF7FCB</vt:lpwstr>
  </property>
</Properties>
</file>