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4711" w:rsidRDefault="00984711" w:rsidP="00984711">
      <w:pPr>
        <w:jc w:val="center"/>
        <w:rPr>
          <w:rFonts w:ascii="Times New Roman" w:hAnsi="Times New Roman" w:cs="Times New Roman"/>
          <w:b/>
          <w:bCs/>
          <w:sz w:val="48"/>
          <w:szCs w:val="48"/>
        </w:rPr>
      </w:pPr>
      <w:r>
        <w:rPr>
          <w:rFonts w:ascii="Times New Roman" w:hAnsi="Times New Roman" w:cs="Times New Roman"/>
          <w:b/>
          <w:bCs/>
          <w:sz w:val="48"/>
          <w:szCs w:val="48"/>
        </w:rPr>
        <w:t>NATIONAL INSTITUTE OF TECHNOLOGY DELHI</w:t>
      </w:r>
    </w:p>
    <w:p w:rsidR="00984711" w:rsidRDefault="00984711" w:rsidP="00984711">
      <w:pPr>
        <w:jc w:val="center"/>
        <w:rPr>
          <w:rFonts w:ascii="Times New Roman" w:hAnsi="Times New Roman" w:cs="Times New Roman"/>
        </w:rPr>
      </w:pPr>
      <w:r>
        <w:rPr>
          <w:rFonts w:ascii="Times New Roman" w:hAnsi="Times New Roman" w:cs="Times New Roman"/>
          <w:noProof/>
        </w:rPr>
        <w:drawing>
          <wp:inline distT="0" distB="0" distL="0" distR="0">
            <wp:extent cx="1805940" cy="1805940"/>
            <wp:effectExtent l="0" t="0" r="3810" b="3810"/>
            <wp:docPr id="104017150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p>
    <w:p w:rsidR="00984711" w:rsidRDefault="00984711" w:rsidP="00984711">
      <w:pPr>
        <w:jc w:val="center"/>
        <w:rPr>
          <w:rFonts w:ascii="Times New Roman" w:hAnsi="Times New Roman" w:cs="Times New Roman"/>
          <w:b/>
          <w:bCs/>
          <w:sz w:val="44"/>
          <w:szCs w:val="44"/>
        </w:rPr>
      </w:pPr>
      <w:r>
        <w:rPr>
          <w:rFonts w:ascii="Times New Roman" w:hAnsi="Times New Roman" w:cs="Times New Roman"/>
          <w:b/>
          <w:bCs/>
          <w:sz w:val="44"/>
          <w:szCs w:val="44"/>
        </w:rPr>
        <w:t>Department of Computer Science &amp; Engineering</w:t>
      </w:r>
    </w:p>
    <w:p w:rsidR="00984711" w:rsidRDefault="00984711" w:rsidP="00984711">
      <w:pPr>
        <w:jc w:val="center"/>
        <w:rPr>
          <w:rFonts w:ascii="Times New Roman" w:hAnsi="Times New Roman" w:cs="Times New Roman"/>
          <w:b/>
          <w:bCs/>
          <w:sz w:val="40"/>
          <w:szCs w:val="40"/>
        </w:rPr>
      </w:pPr>
    </w:p>
    <w:p w:rsidR="00984711" w:rsidRDefault="00984711" w:rsidP="00984711">
      <w:pPr>
        <w:jc w:val="center"/>
        <w:rPr>
          <w:rFonts w:ascii="Times New Roman" w:hAnsi="Times New Roman" w:cs="Times New Roman"/>
          <w:b/>
          <w:bCs/>
          <w:sz w:val="40"/>
          <w:szCs w:val="40"/>
        </w:rPr>
      </w:pPr>
      <w:r>
        <w:rPr>
          <w:rFonts w:ascii="Times New Roman" w:hAnsi="Times New Roman" w:cs="Times New Roman"/>
          <w:b/>
          <w:bCs/>
          <w:sz w:val="40"/>
          <w:szCs w:val="40"/>
        </w:rPr>
        <w:t>CSB451 – Network Security &amp; Cryptography</w:t>
      </w:r>
    </w:p>
    <w:p w:rsidR="00984711" w:rsidRDefault="00984711" w:rsidP="00984711">
      <w:pPr>
        <w:jc w:val="center"/>
        <w:rPr>
          <w:rFonts w:ascii="Times New Roman" w:hAnsi="Times New Roman" w:cs="Times New Roman"/>
          <w:b/>
          <w:bCs/>
          <w:i/>
          <w:iCs/>
          <w:sz w:val="36"/>
          <w:szCs w:val="36"/>
        </w:rPr>
      </w:pPr>
    </w:p>
    <w:p w:rsidR="00984711" w:rsidRDefault="00984711" w:rsidP="00984711">
      <w:pPr>
        <w:jc w:val="center"/>
        <w:rPr>
          <w:rFonts w:ascii="Times New Roman" w:hAnsi="Times New Roman" w:cs="Times New Roman"/>
          <w:b/>
          <w:bCs/>
          <w:i/>
          <w:iCs/>
          <w:sz w:val="36"/>
          <w:szCs w:val="36"/>
        </w:rPr>
      </w:pPr>
      <w:r>
        <w:rPr>
          <w:rFonts w:ascii="Times New Roman" w:hAnsi="Times New Roman" w:cs="Times New Roman"/>
          <w:b/>
          <w:bCs/>
          <w:i/>
          <w:iCs/>
          <w:sz w:val="36"/>
          <w:szCs w:val="36"/>
        </w:rPr>
        <w:t>Assignment – 1</w:t>
      </w:r>
      <w:r>
        <w:rPr>
          <w:rFonts w:ascii="Times New Roman" w:hAnsi="Times New Roman" w:cs="Times New Roman"/>
          <w:b/>
          <w:bCs/>
          <w:i/>
          <w:iCs/>
          <w:sz w:val="36"/>
          <w:szCs w:val="36"/>
        </w:rPr>
        <w:t>1</w:t>
      </w:r>
    </w:p>
    <w:p w:rsidR="00984711" w:rsidRDefault="00984711" w:rsidP="00984711">
      <w:pPr>
        <w:jc w:val="center"/>
        <w:rPr>
          <w:rFonts w:ascii="Times New Roman" w:hAnsi="Times New Roman" w:cs="Times New Roman"/>
          <w:b/>
          <w:bCs/>
          <w:sz w:val="32"/>
          <w:szCs w:val="32"/>
        </w:rPr>
      </w:pPr>
    </w:p>
    <w:p w:rsidR="00984711" w:rsidRDefault="00984711" w:rsidP="00984711">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rsidR="00984711" w:rsidRDefault="00984711" w:rsidP="00984711">
      <w:pPr>
        <w:jc w:val="center"/>
        <w:rPr>
          <w:rFonts w:ascii="Times New Roman" w:hAnsi="Times New Roman" w:cs="Times New Roman"/>
          <w:b/>
          <w:bCs/>
          <w:sz w:val="32"/>
          <w:szCs w:val="32"/>
        </w:rPr>
      </w:pPr>
      <w:r>
        <w:rPr>
          <w:rFonts w:ascii="Times New Roman" w:hAnsi="Times New Roman" w:cs="Times New Roman"/>
          <w:b/>
          <w:bCs/>
          <w:sz w:val="32"/>
          <w:szCs w:val="32"/>
        </w:rPr>
        <w:t>Himanshu Verma</w:t>
      </w:r>
    </w:p>
    <w:p w:rsidR="00984711" w:rsidRDefault="00984711" w:rsidP="00984711">
      <w:pPr>
        <w:jc w:val="center"/>
        <w:rPr>
          <w:rFonts w:ascii="Times New Roman" w:hAnsi="Times New Roman" w:cs="Times New Roman"/>
          <w:b/>
          <w:bCs/>
          <w:sz w:val="32"/>
          <w:szCs w:val="32"/>
        </w:rPr>
      </w:pPr>
      <w:r>
        <w:rPr>
          <w:rFonts w:ascii="Times New Roman" w:hAnsi="Times New Roman" w:cs="Times New Roman"/>
          <w:b/>
          <w:bCs/>
          <w:sz w:val="32"/>
          <w:szCs w:val="32"/>
        </w:rPr>
        <w:t>201210023</w:t>
      </w:r>
    </w:p>
    <w:p w:rsidR="00984711" w:rsidRDefault="00984711" w:rsidP="00984711">
      <w:pPr>
        <w:jc w:val="center"/>
        <w:rPr>
          <w:rFonts w:ascii="Times New Roman" w:hAnsi="Times New Roman" w:cs="Times New Roman"/>
          <w:b/>
          <w:bCs/>
          <w:sz w:val="32"/>
          <w:szCs w:val="32"/>
        </w:rPr>
      </w:pPr>
      <w:r>
        <w:rPr>
          <w:rFonts w:ascii="Times New Roman" w:hAnsi="Times New Roman" w:cs="Times New Roman"/>
          <w:b/>
          <w:bCs/>
          <w:sz w:val="32"/>
          <w:szCs w:val="32"/>
        </w:rPr>
        <w:t>Submitted To: Dr. Karan Verma</w:t>
      </w:r>
    </w:p>
    <w:p w:rsidR="00984711" w:rsidRDefault="00984711" w:rsidP="00F21A70">
      <w:pPr>
        <w:ind w:left="720" w:hanging="360"/>
      </w:pPr>
    </w:p>
    <w:p w:rsidR="00984711" w:rsidRDefault="00984711" w:rsidP="00984711">
      <w:pPr>
        <w:pStyle w:val="ListParagraph"/>
        <w:rPr>
          <w:b/>
          <w:bCs/>
          <w:sz w:val="28"/>
          <w:szCs w:val="28"/>
        </w:rPr>
      </w:pPr>
    </w:p>
    <w:p w:rsidR="00984711" w:rsidRDefault="00984711" w:rsidP="00984711">
      <w:pPr>
        <w:pStyle w:val="ListParagraph"/>
        <w:rPr>
          <w:b/>
          <w:bCs/>
          <w:sz w:val="28"/>
          <w:szCs w:val="28"/>
        </w:rPr>
      </w:pPr>
    </w:p>
    <w:p w:rsidR="00984711" w:rsidRDefault="00984711" w:rsidP="00984711">
      <w:pPr>
        <w:pStyle w:val="ListParagraph"/>
        <w:rPr>
          <w:b/>
          <w:bCs/>
          <w:sz w:val="28"/>
          <w:szCs w:val="28"/>
        </w:rPr>
      </w:pPr>
    </w:p>
    <w:p w:rsidR="00984711" w:rsidRDefault="00984711" w:rsidP="00984711">
      <w:pPr>
        <w:pStyle w:val="ListParagraph"/>
        <w:rPr>
          <w:b/>
          <w:bCs/>
          <w:sz w:val="28"/>
          <w:szCs w:val="28"/>
        </w:rPr>
      </w:pPr>
    </w:p>
    <w:p w:rsidR="00984711" w:rsidRDefault="00984711" w:rsidP="00984711">
      <w:pPr>
        <w:rPr>
          <w:b/>
          <w:bCs/>
          <w:sz w:val="28"/>
          <w:szCs w:val="28"/>
        </w:rPr>
      </w:pPr>
    </w:p>
    <w:p w:rsidR="00984711" w:rsidRPr="00984711" w:rsidRDefault="00984711" w:rsidP="00984711">
      <w:pPr>
        <w:rPr>
          <w:b/>
          <w:bCs/>
          <w:sz w:val="28"/>
          <w:szCs w:val="28"/>
        </w:rPr>
      </w:pPr>
    </w:p>
    <w:p w:rsidR="00F21A70" w:rsidRPr="006B5C79" w:rsidRDefault="00F21A70" w:rsidP="00F21A70">
      <w:pPr>
        <w:pStyle w:val="ListParagraph"/>
        <w:numPr>
          <w:ilvl w:val="0"/>
          <w:numId w:val="1"/>
        </w:numPr>
        <w:rPr>
          <w:b/>
          <w:bCs/>
          <w:sz w:val="28"/>
          <w:szCs w:val="28"/>
        </w:rPr>
      </w:pPr>
      <w:r w:rsidRPr="006B5C79">
        <w:rPr>
          <w:b/>
          <w:bCs/>
          <w:sz w:val="28"/>
          <w:szCs w:val="28"/>
        </w:rPr>
        <w:lastRenderedPageBreak/>
        <w:t>Define the following terminologies……….relate to each other.</w:t>
      </w:r>
    </w:p>
    <w:p w:rsidR="00F21A70" w:rsidRPr="00955F4A" w:rsidRDefault="00F21A70" w:rsidP="00F21A70">
      <w:pPr>
        <w:pStyle w:val="ListParagraph"/>
        <w:numPr>
          <w:ilvl w:val="1"/>
          <w:numId w:val="1"/>
        </w:numPr>
        <w:rPr>
          <w:b/>
          <w:bCs/>
          <w:sz w:val="24"/>
          <w:szCs w:val="24"/>
        </w:rPr>
      </w:pPr>
      <w:r w:rsidRPr="00955F4A">
        <w:rPr>
          <w:b/>
          <w:bCs/>
          <w:sz w:val="24"/>
          <w:szCs w:val="24"/>
        </w:rPr>
        <w:t xml:space="preserve">Policy: </w:t>
      </w:r>
    </w:p>
    <w:p w:rsidR="00F21A70" w:rsidRPr="00955F4A" w:rsidRDefault="00F21A70" w:rsidP="00F21A70">
      <w:pPr>
        <w:pStyle w:val="ListParagraph"/>
        <w:ind w:left="1440"/>
        <w:rPr>
          <w:sz w:val="24"/>
          <w:szCs w:val="24"/>
        </w:rPr>
      </w:pPr>
      <w:r w:rsidRPr="00955F4A">
        <w:rPr>
          <w:sz w:val="24"/>
          <w:szCs w:val="24"/>
        </w:rPr>
        <w:t xml:space="preserve">A network security policy is a formal document that outlines strategies for ensuring the confidentiality, integrity, and availability of network-based data and resources. </w:t>
      </w:r>
    </w:p>
    <w:p w:rsidR="00F21A70" w:rsidRPr="00955F4A" w:rsidRDefault="00F21A70" w:rsidP="00F21A70">
      <w:pPr>
        <w:pStyle w:val="ListParagraph"/>
        <w:ind w:left="1440"/>
        <w:rPr>
          <w:sz w:val="24"/>
          <w:szCs w:val="24"/>
        </w:rPr>
      </w:pPr>
      <w:r w:rsidRPr="00955F4A">
        <w:rPr>
          <w:sz w:val="24"/>
          <w:szCs w:val="24"/>
        </w:rPr>
        <w:t>T</w:t>
      </w:r>
      <w:r w:rsidRPr="00955F4A">
        <w:rPr>
          <w:sz w:val="24"/>
          <w:szCs w:val="24"/>
        </w:rPr>
        <w:t>he main goals of a network security policy</w:t>
      </w:r>
      <w:r w:rsidRPr="00955F4A">
        <w:rPr>
          <w:sz w:val="24"/>
          <w:szCs w:val="24"/>
        </w:rPr>
        <w:t xml:space="preserve"> are to </w:t>
      </w:r>
    </w:p>
    <w:p w:rsidR="00F21A70" w:rsidRPr="00955F4A" w:rsidRDefault="00F21A70" w:rsidP="00F21A70">
      <w:pPr>
        <w:pStyle w:val="ListParagraph"/>
        <w:ind w:left="1440"/>
        <w:rPr>
          <w:sz w:val="24"/>
          <w:szCs w:val="24"/>
        </w:rPr>
      </w:pPr>
      <w:r w:rsidRPr="00955F4A">
        <w:rPr>
          <w:sz w:val="24"/>
          <w:szCs w:val="24"/>
        </w:rPr>
        <w:t>d</w:t>
      </w:r>
      <w:r w:rsidRPr="00955F4A">
        <w:rPr>
          <w:sz w:val="24"/>
          <w:szCs w:val="24"/>
        </w:rPr>
        <w:t>efine the acceptable use of network assets</w:t>
      </w:r>
      <w:r w:rsidRPr="00955F4A">
        <w:rPr>
          <w:sz w:val="24"/>
          <w:szCs w:val="24"/>
        </w:rPr>
        <w:t>, to o</w:t>
      </w:r>
      <w:r w:rsidRPr="00955F4A">
        <w:rPr>
          <w:sz w:val="24"/>
          <w:szCs w:val="24"/>
        </w:rPr>
        <w:t>utline standardized security procedures</w:t>
      </w:r>
      <w:r w:rsidRPr="00955F4A">
        <w:rPr>
          <w:sz w:val="24"/>
          <w:szCs w:val="24"/>
        </w:rPr>
        <w:t xml:space="preserve"> and e</w:t>
      </w:r>
      <w:r w:rsidRPr="00955F4A">
        <w:rPr>
          <w:sz w:val="24"/>
          <w:szCs w:val="24"/>
        </w:rPr>
        <w:t>stablish optimal measures for protecting resources against network threats.</w:t>
      </w:r>
      <w:r w:rsidRPr="00955F4A">
        <w:rPr>
          <w:sz w:val="24"/>
          <w:szCs w:val="24"/>
        </w:rPr>
        <w:t xml:space="preserve"> </w:t>
      </w:r>
      <w:r w:rsidRPr="00955F4A">
        <w:rPr>
          <w:sz w:val="24"/>
          <w:szCs w:val="24"/>
        </w:rPr>
        <w:t>A typical network security policy is a collection of multiple documents, each focused on a specific aspect of security (e.g., data encryption, password rules, patch management, etc.).</w:t>
      </w:r>
    </w:p>
    <w:p w:rsidR="00F21A70" w:rsidRPr="00955F4A" w:rsidRDefault="00F21A70" w:rsidP="00F21A70">
      <w:pPr>
        <w:pStyle w:val="ListParagraph"/>
        <w:ind w:left="1440"/>
        <w:rPr>
          <w:sz w:val="24"/>
          <w:szCs w:val="24"/>
        </w:rPr>
      </w:pPr>
      <w:r w:rsidRPr="00955F4A">
        <w:rPr>
          <w:sz w:val="24"/>
          <w:szCs w:val="24"/>
        </w:rPr>
        <w:t>There is typically some overlap between these documents, which isn't a cause for concern if guidelines are consistent among all policies.</w:t>
      </w:r>
    </w:p>
    <w:p w:rsidR="00F21A70" w:rsidRPr="00955F4A" w:rsidRDefault="00F21A70" w:rsidP="00F21A70">
      <w:pPr>
        <w:pStyle w:val="ListParagraph"/>
        <w:ind w:left="1440"/>
        <w:rPr>
          <w:b/>
          <w:bCs/>
          <w:sz w:val="24"/>
          <w:szCs w:val="24"/>
        </w:rPr>
      </w:pPr>
    </w:p>
    <w:p w:rsidR="00F21A70" w:rsidRPr="00955F4A" w:rsidRDefault="00F21A70" w:rsidP="00F21A70">
      <w:pPr>
        <w:pStyle w:val="ListParagraph"/>
        <w:numPr>
          <w:ilvl w:val="1"/>
          <w:numId w:val="1"/>
        </w:numPr>
        <w:rPr>
          <w:b/>
          <w:bCs/>
          <w:sz w:val="24"/>
          <w:szCs w:val="24"/>
        </w:rPr>
      </w:pPr>
      <w:r w:rsidRPr="00955F4A">
        <w:rPr>
          <w:b/>
          <w:bCs/>
          <w:sz w:val="24"/>
          <w:szCs w:val="24"/>
        </w:rPr>
        <w:t>Standard:</w:t>
      </w:r>
    </w:p>
    <w:p w:rsidR="00F21A70" w:rsidRPr="00955F4A" w:rsidRDefault="00F21A70" w:rsidP="00F21A70">
      <w:pPr>
        <w:pStyle w:val="ListParagraph"/>
        <w:ind w:left="1440"/>
        <w:rPr>
          <w:sz w:val="24"/>
          <w:szCs w:val="24"/>
        </w:rPr>
      </w:pPr>
      <w:r w:rsidRPr="00955F4A">
        <w:rPr>
          <w:sz w:val="24"/>
          <w:szCs w:val="24"/>
        </w:rPr>
        <w:t>A cybersecurity standard is a set of guidelines or best practices that organizations can use to improve their cybersecurity posture.</w:t>
      </w:r>
    </w:p>
    <w:p w:rsidR="00F21A70" w:rsidRPr="00955F4A" w:rsidRDefault="00F21A70" w:rsidP="00F21A70">
      <w:pPr>
        <w:pStyle w:val="ListParagraph"/>
        <w:ind w:left="1440"/>
        <w:rPr>
          <w:sz w:val="24"/>
          <w:szCs w:val="24"/>
        </w:rPr>
      </w:pPr>
      <w:r w:rsidRPr="00955F4A">
        <w:rPr>
          <w:sz w:val="24"/>
          <w:szCs w:val="24"/>
        </w:rPr>
        <w:t>Organizations can use cybersecurity standards to help them identify and implement appropriate measures to protect their systems and data from cyber threats. Standards can also provide guidance on how to respond to and recover from cybersecurity incidents.</w:t>
      </w:r>
    </w:p>
    <w:p w:rsidR="0024656F" w:rsidRPr="00955F4A" w:rsidRDefault="00F21A70" w:rsidP="0024656F">
      <w:pPr>
        <w:pStyle w:val="ListParagraph"/>
        <w:numPr>
          <w:ilvl w:val="1"/>
          <w:numId w:val="1"/>
        </w:numPr>
        <w:rPr>
          <w:b/>
          <w:bCs/>
          <w:sz w:val="24"/>
          <w:szCs w:val="24"/>
        </w:rPr>
      </w:pPr>
      <w:r w:rsidRPr="00955F4A">
        <w:rPr>
          <w:b/>
          <w:bCs/>
          <w:sz w:val="24"/>
          <w:szCs w:val="24"/>
        </w:rPr>
        <w:t>Practices, procedures and guidelines</w:t>
      </w:r>
      <w:r w:rsidRPr="00955F4A">
        <w:rPr>
          <w:b/>
          <w:bCs/>
          <w:sz w:val="24"/>
          <w:szCs w:val="24"/>
        </w:rPr>
        <w:t>:</w:t>
      </w:r>
    </w:p>
    <w:p w:rsidR="0024656F" w:rsidRPr="00955F4A" w:rsidRDefault="0024656F" w:rsidP="0024656F">
      <w:pPr>
        <w:pStyle w:val="ListParagraph"/>
        <w:ind w:left="1440"/>
        <w:rPr>
          <w:sz w:val="24"/>
          <w:szCs w:val="24"/>
        </w:rPr>
      </w:pPr>
      <w:r w:rsidRPr="00955F4A">
        <w:rPr>
          <w:b/>
          <w:bCs/>
          <w:sz w:val="24"/>
          <w:szCs w:val="24"/>
        </w:rPr>
        <w:t xml:space="preserve">Practices: </w:t>
      </w:r>
      <w:r w:rsidRPr="00955F4A">
        <w:rPr>
          <w:sz w:val="24"/>
          <w:szCs w:val="24"/>
        </w:rPr>
        <w:t xml:space="preserve">Network Security </w:t>
      </w:r>
      <w:r w:rsidRPr="00955F4A">
        <w:rPr>
          <w:sz w:val="24"/>
          <w:szCs w:val="24"/>
        </w:rPr>
        <w:t xml:space="preserve">Practices </w:t>
      </w:r>
      <w:r w:rsidRPr="00955F4A">
        <w:rPr>
          <w:sz w:val="24"/>
          <w:szCs w:val="24"/>
        </w:rPr>
        <w:t>protects your network and data from breaches, intrusions and other threats. This is a vast and overarching term that describes hardware and software solutions as well as processes or rules and configurations relating to network use, accessibility, and overall threat protection.</w:t>
      </w:r>
    </w:p>
    <w:p w:rsidR="00160ADB" w:rsidRPr="00955F4A" w:rsidRDefault="00160ADB" w:rsidP="0024656F">
      <w:pPr>
        <w:pStyle w:val="ListParagraph"/>
        <w:ind w:left="1440"/>
        <w:rPr>
          <w:sz w:val="24"/>
          <w:szCs w:val="24"/>
        </w:rPr>
      </w:pPr>
      <w:r w:rsidRPr="00955F4A">
        <w:rPr>
          <w:sz w:val="24"/>
          <w:szCs w:val="24"/>
        </w:rPr>
        <w:t>Some of the best Network Security Practices which are widely implemented are:</w:t>
      </w:r>
    </w:p>
    <w:p w:rsidR="00160ADB" w:rsidRPr="00955F4A" w:rsidRDefault="00160ADB" w:rsidP="00160ADB">
      <w:pPr>
        <w:pStyle w:val="ListParagraph"/>
        <w:numPr>
          <w:ilvl w:val="0"/>
          <w:numId w:val="3"/>
        </w:numPr>
        <w:rPr>
          <w:sz w:val="24"/>
          <w:szCs w:val="24"/>
        </w:rPr>
      </w:pPr>
      <w:r w:rsidRPr="00955F4A">
        <w:rPr>
          <w:sz w:val="24"/>
          <w:szCs w:val="24"/>
        </w:rPr>
        <w:t>Adopt a formal information security governance framework</w:t>
      </w:r>
    </w:p>
    <w:p w:rsidR="00160ADB" w:rsidRPr="00955F4A" w:rsidRDefault="00160ADB" w:rsidP="00160ADB">
      <w:pPr>
        <w:pStyle w:val="ListParagraph"/>
        <w:numPr>
          <w:ilvl w:val="0"/>
          <w:numId w:val="3"/>
        </w:numPr>
        <w:rPr>
          <w:sz w:val="24"/>
          <w:szCs w:val="24"/>
        </w:rPr>
      </w:pPr>
      <w:r w:rsidRPr="00955F4A">
        <w:rPr>
          <w:sz w:val="24"/>
          <w:szCs w:val="24"/>
        </w:rPr>
        <w:t>Implement data loss prevention</w:t>
      </w:r>
    </w:p>
    <w:p w:rsidR="00160ADB" w:rsidRPr="00955F4A" w:rsidRDefault="00160ADB" w:rsidP="00160ADB">
      <w:pPr>
        <w:pStyle w:val="ListParagraph"/>
        <w:numPr>
          <w:ilvl w:val="0"/>
          <w:numId w:val="3"/>
        </w:numPr>
        <w:rPr>
          <w:sz w:val="24"/>
          <w:szCs w:val="24"/>
        </w:rPr>
      </w:pPr>
      <w:r w:rsidRPr="00955F4A">
        <w:rPr>
          <w:sz w:val="24"/>
          <w:szCs w:val="24"/>
        </w:rPr>
        <w:t>Perform regular data backups</w:t>
      </w:r>
    </w:p>
    <w:p w:rsidR="00160ADB" w:rsidRPr="00955F4A" w:rsidRDefault="00160ADB" w:rsidP="00160ADB">
      <w:pPr>
        <w:pStyle w:val="ListParagraph"/>
        <w:numPr>
          <w:ilvl w:val="0"/>
          <w:numId w:val="3"/>
        </w:numPr>
        <w:rPr>
          <w:sz w:val="24"/>
          <w:szCs w:val="24"/>
        </w:rPr>
      </w:pPr>
      <w:r w:rsidRPr="00955F4A">
        <w:rPr>
          <w:sz w:val="24"/>
          <w:szCs w:val="24"/>
        </w:rPr>
        <w:t>Watch out for social engineering attacks</w:t>
      </w:r>
    </w:p>
    <w:p w:rsidR="00160ADB" w:rsidRPr="00955F4A" w:rsidRDefault="00160ADB" w:rsidP="00160ADB">
      <w:pPr>
        <w:pStyle w:val="ListParagraph"/>
        <w:numPr>
          <w:ilvl w:val="0"/>
          <w:numId w:val="3"/>
        </w:numPr>
        <w:rPr>
          <w:sz w:val="24"/>
          <w:szCs w:val="24"/>
        </w:rPr>
      </w:pPr>
      <w:r w:rsidRPr="00955F4A">
        <w:rPr>
          <w:sz w:val="24"/>
          <w:szCs w:val="24"/>
        </w:rPr>
        <w:t>Educate your employees</w:t>
      </w:r>
    </w:p>
    <w:p w:rsidR="00160ADB" w:rsidRPr="00955F4A" w:rsidRDefault="00160ADB" w:rsidP="00160ADB">
      <w:pPr>
        <w:pStyle w:val="ListParagraph"/>
        <w:numPr>
          <w:ilvl w:val="0"/>
          <w:numId w:val="3"/>
        </w:numPr>
        <w:rPr>
          <w:sz w:val="24"/>
          <w:szCs w:val="24"/>
        </w:rPr>
      </w:pPr>
      <w:r w:rsidRPr="00955F4A">
        <w:rPr>
          <w:sz w:val="24"/>
          <w:szCs w:val="24"/>
        </w:rPr>
        <w:t>Onboard new employees and third-party users</w:t>
      </w:r>
    </w:p>
    <w:p w:rsidR="00160ADB" w:rsidRPr="00955F4A" w:rsidRDefault="00160ADB" w:rsidP="00160ADB">
      <w:pPr>
        <w:pStyle w:val="ListParagraph"/>
        <w:numPr>
          <w:ilvl w:val="0"/>
          <w:numId w:val="3"/>
        </w:numPr>
        <w:rPr>
          <w:sz w:val="24"/>
          <w:szCs w:val="24"/>
        </w:rPr>
      </w:pPr>
      <w:r w:rsidRPr="00955F4A">
        <w:rPr>
          <w:sz w:val="24"/>
          <w:szCs w:val="24"/>
        </w:rPr>
        <w:t>Keep your software up to date</w:t>
      </w:r>
    </w:p>
    <w:p w:rsidR="00160ADB" w:rsidRPr="00955F4A" w:rsidRDefault="00160ADB" w:rsidP="00160ADB">
      <w:pPr>
        <w:pStyle w:val="ListParagraph"/>
        <w:numPr>
          <w:ilvl w:val="0"/>
          <w:numId w:val="3"/>
        </w:numPr>
        <w:rPr>
          <w:sz w:val="24"/>
          <w:szCs w:val="24"/>
        </w:rPr>
      </w:pPr>
      <w:r w:rsidRPr="00955F4A">
        <w:rPr>
          <w:sz w:val="24"/>
          <w:szCs w:val="24"/>
        </w:rPr>
        <w:t>Build an incident response plan</w:t>
      </w:r>
    </w:p>
    <w:p w:rsidR="00160ADB" w:rsidRPr="00955F4A" w:rsidRDefault="00160ADB" w:rsidP="00160ADB">
      <w:pPr>
        <w:pStyle w:val="ListParagraph"/>
        <w:numPr>
          <w:ilvl w:val="0"/>
          <w:numId w:val="3"/>
        </w:numPr>
        <w:rPr>
          <w:sz w:val="24"/>
          <w:szCs w:val="24"/>
        </w:rPr>
      </w:pPr>
      <w:r w:rsidRPr="00955F4A">
        <w:rPr>
          <w:sz w:val="24"/>
          <w:szCs w:val="24"/>
        </w:rPr>
        <w:t>Perform regular network audits</w:t>
      </w:r>
    </w:p>
    <w:p w:rsidR="00160ADB" w:rsidRPr="00955F4A" w:rsidRDefault="00160ADB" w:rsidP="00160ADB">
      <w:pPr>
        <w:pStyle w:val="ListParagraph"/>
        <w:numPr>
          <w:ilvl w:val="0"/>
          <w:numId w:val="3"/>
        </w:numPr>
        <w:rPr>
          <w:sz w:val="24"/>
          <w:szCs w:val="24"/>
        </w:rPr>
      </w:pPr>
      <w:r w:rsidRPr="00955F4A">
        <w:rPr>
          <w:sz w:val="24"/>
          <w:szCs w:val="24"/>
        </w:rPr>
        <w:t>Implement PCAP</w:t>
      </w:r>
    </w:p>
    <w:p w:rsidR="0024656F" w:rsidRPr="00955F4A" w:rsidRDefault="0024656F" w:rsidP="0024656F">
      <w:pPr>
        <w:pStyle w:val="ListParagraph"/>
        <w:ind w:left="1440"/>
        <w:rPr>
          <w:b/>
          <w:bCs/>
          <w:sz w:val="24"/>
          <w:szCs w:val="24"/>
        </w:rPr>
      </w:pPr>
    </w:p>
    <w:p w:rsidR="00F21A70" w:rsidRPr="00955F4A" w:rsidRDefault="0024656F" w:rsidP="0024656F">
      <w:pPr>
        <w:pStyle w:val="ListParagraph"/>
        <w:ind w:left="1440"/>
        <w:rPr>
          <w:b/>
          <w:bCs/>
          <w:sz w:val="24"/>
          <w:szCs w:val="24"/>
        </w:rPr>
      </w:pPr>
      <w:r w:rsidRPr="00955F4A">
        <w:rPr>
          <w:b/>
          <w:bCs/>
          <w:sz w:val="24"/>
          <w:szCs w:val="24"/>
        </w:rPr>
        <w:t>Procedures:</w:t>
      </w:r>
      <w:r w:rsidRPr="00955F4A">
        <w:rPr>
          <w:sz w:val="24"/>
          <w:szCs w:val="24"/>
        </w:rPr>
        <w:t xml:space="preserve"> </w:t>
      </w:r>
      <w:r w:rsidRPr="00955F4A">
        <w:rPr>
          <w:sz w:val="24"/>
          <w:szCs w:val="24"/>
        </w:rPr>
        <w:t xml:space="preserve">Procedures are detailed step-by-step instructions to achieve a given goal or mandate. They are typically intended for internal departments and should adhere to strict change control processes. Procedures can be developed as you go. If this is the route your </w:t>
      </w:r>
      <w:r w:rsidRPr="00955F4A">
        <w:rPr>
          <w:sz w:val="24"/>
          <w:szCs w:val="24"/>
        </w:rPr>
        <w:lastRenderedPageBreak/>
        <w:t>organization chooses to take it’s necessary to have comprehensive and consistent documentation of the procedures that you are developing.</w:t>
      </w:r>
    </w:p>
    <w:p w:rsidR="0024656F" w:rsidRPr="00955F4A" w:rsidRDefault="0024656F" w:rsidP="0024656F">
      <w:pPr>
        <w:pStyle w:val="ListParagraph"/>
        <w:ind w:left="1440"/>
        <w:rPr>
          <w:sz w:val="24"/>
          <w:szCs w:val="24"/>
        </w:rPr>
      </w:pPr>
    </w:p>
    <w:p w:rsidR="0024656F" w:rsidRPr="00955F4A" w:rsidRDefault="0024656F" w:rsidP="0024656F">
      <w:pPr>
        <w:pStyle w:val="ListParagraph"/>
        <w:ind w:left="1440"/>
        <w:rPr>
          <w:sz w:val="24"/>
          <w:szCs w:val="24"/>
        </w:rPr>
      </w:pPr>
      <w:r w:rsidRPr="00955F4A">
        <w:rPr>
          <w:b/>
          <w:bCs/>
          <w:sz w:val="24"/>
          <w:szCs w:val="24"/>
        </w:rPr>
        <w:t>Guidelines:</w:t>
      </w:r>
      <w:r w:rsidRPr="00955F4A">
        <w:rPr>
          <w:sz w:val="24"/>
          <w:szCs w:val="24"/>
        </w:rPr>
        <w:t xml:space="preserve"> </w:t>
      </w:r>
      <w:r w:rsidRPr="00955F4A">
        <w:rPr>
          <w:sz w:val="24"/>
          <w:szCs w:val="24"/>
        </w:rPr>
        <w:t>Guidelines are recommendations to users when specific standards do not apply.</w:t>
      </w:r>
      <w:r w:rsidRPr="00955F4A">
        <w:rPr>
          <w:sz w:val="24"/>
          <w:szCs w:val="24"/>
        </w:rPr>
        <w:t xml:space="preserve"> </w:t>
      </w:r>
      <w:r w:rsidRPr="00955F4A">
        <w:rPr>
          <w:sz w:val="24"/>
          <w:szCs w:val="24"/>
        </w:rPr>
        <w:t>Guidelines are designed to streamline certain processes according to what the best practices are. Guidelines, by nature, should open to interpretation and do not need to be followed to the letter.</w:t>
      </w:r>
      <w:r w:rsidRPr="00955F4A">
        <w:rPr>
          <w:sz w:val="24"/>
          <w:szCs w:val="24"/>
        </w:rPr>
        <w:t xml:space="preserve"> They a</w:t>
      </w:r>
      <w:r w:rsidRPr="00955F4A">
        <w:rPr>
          <w:sz w:val="24"/>
          <w:szCs w:val="24"/>
        </w:rPr>
        <w:t xml:space="preserve">re more general </w:t>
      </w:r>
      <w:r w:rsidRPr="00955F4A">
        <w:rPr>
          <w:sz w:val="24"/>
          <w:szCs w:val="24"/>
        </w:rPr>
        <w:t>as compared to</w:t>
      </w:r>
      <w:r w:rsidRPr="00955F4A">
        <w:rPr>
          <w:sz w:val="24"/>
          <w:szCs w:val="24"/>
        </w:rPr>
        <w:t xml:space="preserve"> specific rules</w:t>
      </w:r>
      <w:r w:rsidRPr="00955F4A">
        <w:rPr>
          <w:sz w:val="24"/>
          <w:szCs w:val="24"/>
        </w:rPr>
        <w:t xml:space="preserve"> and p</w:t>
      </w:r>
      <w:r w:rsidRPr="00955F4A">
        <w:rPr>
          <w:sz w:val="24"/>
          <w:szCs w:val="24"/>
        </w:rPr>
        <w:t>rovide</w:t>
      </w:r>
      <w:r w:rsidRPr="00955F4A">
        <w:rPr>
          <w:sz w:val="24"/>
          <w:szCs w:val="24"/>
        </w:rPr>
        <w:t>s</w:t>
      </w:r>
      <w:r w:rsidRPr="00955F4A">
        <w:rPr>
          <w:sz w:val="24"/>
          <w:szCs w:val="24"/>
        </w:rPr>
        <w:t xml:space="preserve"> flexibility for unforeseen circumstances.</w:t>
      </w:r>
      <w:r w:rsidRPr="00955F4A">
        <w:rPr>
          <w:sz w:val="24"/>
          <w:szCs w:val="24"/>
        </w:rPr>
        <w:t xml:space="preserve"> However, they s</w:t>
      </w:r>
      <w:r w:rsidRPr="00955F4A">
        <w:rPr>
          <w:sz w:val="24"/>
          <w:szCs w:val="24"/>
        </w:rPr>
        <w:t xml:space="preserve">hould </w:t>
      </w:r>
      <w:r w:rsidRPr="00955F4A">
        <w:rPr>
          <w:sz w:val="24"/>
          <w:szCs w:val="24"/>
        </w:rPr>
        <w:t>not</w:t>
      </w:r>
      <w:r w:rsidRPr="00955F4A">
        <w:rPr>
          <w:sz w:val="24"/>
          <w:szCs w:val="24"/>
        </w:rPr>
        <w:t xml:space="preserve"> be confused with formal policy statements.</w:t>
      </w:r>
    </w:p>
    <w:p w:rsidR="00160ADB" w:rsidRPr="006B5C79" w:rsidRDefault="00160ADB" w:rsidP="0024656F">
      <w:pPr>
        <w:pStyle w:val="ListParagraph"/>
        <w:ind w:left="1440"/>
        <w:rPr>
          <w:sz w:val="28"/>
          <w:szCs w:val="28"/>
          <w:u w:val="single"/>
        </w:rPr>
      </w:pPr>
    </w:p>
    <w:p w:rsidR="00160ADB" w:rsidRPr="006B5C79" w:rsidRDefault="00160ADB" w:rsidP="00160ADB">
      <w:pPr>
        <w:pStyle w:val="ListParagraph"/>
        <w:numPr>
          <w:ilvl w:val="0"/>
          <w:numId w:val="1"/>
        </w:numPr>
        <w:rPr>
          <w:b/>
          <w:bCs/>
          <w:sz w:val="28"/>
          <w:szCs w:val="28"/>
          <w:u w:val="single"/>
        </w:rPr>
      </w:pPr>
      <w:r w:rsidRPr="006B5C79">
        <w:rPr>
          <w:b/>
          <w:bCs/>
          <w:sz w:val="28"/>
          <w:szCs w:val="28"/>
          <w:u w:val="single"/>
        </w:rPr>
        <w:t>Describe how the following systems work,</w:t>
      </w:r>
      <w:r w:rsidRPr="006B5C79">
        <w:rPr>
          <w:b/>
          <w:bCs/>
          <w:sz w:val="28"/>
          <w:szCs w:val="28"/>
          <w:u w:val="single"/>
        </w:rPr>
        <w:t xml:space="preserve">………. </w:t>
      </w:r>
      <w:r w:rsidRPr="006B5C79">
        <w:rPr>
          <w:b/>
          <w:bCs/>
          <w:sz w:val="28"/>
          <w:szCs w:val="28"/>
          <w:u w:val="single"/>
        </w:rPr>
        <w:t>Secure Shell.</w:t>
      </w:r>
    </w:p>
    <w:p w:rsidR="00160ADB" w:rsidRPr="00955F4A" w:rsidRDefault="00160ADB" w:rsidP="00160ADB">
      <w:pPr>
        <w:pStyle w:val="ListParagraph"/>
        <w:numPr>
          <w:ilvl w:val="1"/>
          <w:numId w:val="1"/>
        </w:numPr>
        <w:rPr>
          <w:b/>
          <w:bCs/>
          <w:sz w:val="24"/>
          <w:szCs w:val="24"/>
        </w:rPr>
      </w:pPr>
      <w:r w:rsidRPr="00955F4A">
        <w:rPr>
          <w:b/>
          <w:bCs/>
          <w:sz w:val="24"/>
          <w:szCs w:val="24"/>
        </w:rPr>
        <w:t>Pretty Good Privacy (PGP)</w:t>
      </w:r>
      <w:r w:rsidRPr="00955F4A">
        <w:rPr>
          <w:b/>
          <w:bCs/>
          <w:sz w:val="24"/>
          <w:szCs w:val="24"/>
        </w:rPr>
        <w:t xml:space="preserve">: </w:t>
      </w:r>
    </w:p>
    <w:p w:rsidR="00160ADB" w:rsidRPr="00955F4A" w:rsidRDefault="00160ADB" w:rsidP="00160ADB">
      <w:pPr>
        <w:pStyle w:val="ListParagraph"/>
        <w:numPr>
          <w:ilvl w:val="2"/>
          <w:numId w:val="1"/>
        </w:numPr>
        <w:rPr>
          <w:sz w:val="24"/>
          <w:szCs w:val="24"/>
        </w:rPr>
      </w:pPr>
      <w:r w:rsidRPr="00955F4A">
        <w:rPr>
          <w:b/>
          <w:bCs/>
          <w:sz w:val="24"/>
          <w:szCs w:val="24"/>
        </w:rPr>
        <w:t>Functionality</w:t>
      </w:r>
      <w:r w:rsidRPr="00955F4A">
        <w:rPr>
          <w:sz w:val="24"/>
          <w:szCs w:val="24"/>
        </w:rPr>
        <w:t>: PGP is a data encryption and decryption program used for email and data file encryption and decryption. It provides cryptographic privacy and authentication for data communication.</w:t>
      </w:r>
    </w:p>
    <w:p w:rsidR="00160ADB" w:rsidRPr="00955F4A" w:rsidRDefault="00160ADB" w:rsidP="00160ADB">
      <w:pPr>
        <w:pStyle w:val="ListParagraph"/>
        <w:numPr>
          <w:ilvl w:val="2"/>
          <w:numId w:val="1"/>
        </w:numPr>
        <w:rPr>
          <w:sz w:val="24"/>
          <w:szCs w:val="24"/>
        </w:rPr>
      </w:pPr>
      <w:r w:rsidRPr="00955F4A">
        <w:rPr>
          <w:b/>
          <w:bCs/>
          <w:sz w:val="24"/>
          <w:szCs w:val="24"/>
        </w:rPr>
        <w:t>Security</w:t>
      </w:r>
      <w:r w:rsidRPr="00955F4A">
        <w:rPr>
          <w:sz w:val="24"/>
          <w:szCs w:val="24"/>
        </w:rPr>
        <w:t xml:space="preserve"> </w:t>
      </w:r>
      <w:r w:rsidRPr="00955F4A">
        <w:rPr>
          <w:b/>
          <w:bCs/>
          <w:sz w:val="24"/>
          <w:szCs w:val="24"/>
        </w:rPr>
        <w:t>Dimensions</w:t>
      </w:r>
      <w:r w:rsidRPr="00955F4A">
        <w:rPr>
          <w:sz w:val="24"/>
          <w:szCs w:val="24"/>
        </w:rPr>
        <w:t>:</w:t>
      </w:r>
    </w:p>
    <w:p w:rsidR="00160ADB" w:rsidRPr="00955F4A" w:rsidRDefault="00160ADB" w:rsidP="00160ADB">
      <w:pPr>
        <w:pStyle w:val="ListParagraph"/>
        <w:numPr>
          <w:ilvl w:val="3"/>
          <w:numId w:val="1"/>
        </w:numPr>
        <w:rPr>
          <w:sz w:val="24"/>
          <w:szCs w:val="24"/>
        </w:rPr>
      </w:pPr>
      <w:r w:rsidRPr="00955F4A">
        <w:rPr>
          <w:b/>
          <w:bCs/>
          <w:sz w:val="24"/>
          <w:szCs w:val="24"/>
        </w:rPr>
        <w:t>Confidentiality</w:t>
      </w:r>
      <w:r w:rsidRPr="00955F4A">
        <w:rPr>
          <w:sz w:val="24"/>
          <w:szCs w:val="24"/>
        </w:rPr>
        <w:t>: PGP uses symmetric-key cryptography for efficient encryption of data. It also employs asymmetric-key cryptography (public-key cryptography) for secure key exchange and digital signatures. This ensures that only the intended recipient can decrypt the message.</w:t>
      </w:r>
    </w:p>
    <w:p w:rsidR="00160ADB" w:rsidRPr="00955F4A" w:rsidRDefault="00160ADB" w:rsidP="00160ADB">
      <w:pPr>
        <w:pStyle w:val="ListParagraph"/>
        <w:numPr>
          <w:ilvl w:val="3"/>
          <w:numId w:val="1"/>
        </w:numPr>
        <w:rPr>
          <w:sz w:val="24"/>
          <w:szCs w:val="24"/>
        </w:rPr>
      </w:pPr>
      <w:r w:rsidRPr="00955F4A">
        <w:rPr>
          <w:b/>
          <w:bCs/>
          <w:sz w:val="24"/>
          <w:szCs w:val="24"/>
        </w:rPr>
        <w:t>Integrity</w:t>
      </w:r>
      <w:r w:rsidRPr="00955F4A">
        <w:rPr>
          <w:sz w:val="24"/>
          <w:szCs w:val="24"/>
        </w:rPr>
        <w:t>: PGP uses digital signatures to ensure message integrity. The sender signs the message with their private key, and the recipient verifies the signature using the sender's public key. Any tampering with the message would result in the signature failing to verify.</w:t>
      </w:r>
    </w:p>
    <w:p w:rsidR="00160ADB" w:rsidRPr="00955F4A" w:rsidRDefault="00160ADB" w:rsidP="00160ADB">
      <w:pPr>
        <w:pStyle w:val="ListParagraph"/>
        <w:numPr>
          <w:ilvl w:val="3"/>
          <w:numId w:val="1"/>
        </w:numPr>
        <w:rPr>
          <w:sz w:val="24"/>
          <w:szCs w:val="24"/>
        </w:rPr>
      </w:pPr>
      <w:r w:rsidRPr="00955F4A">
        <w:rPr>
          <w:b/>
          <w:bCs/>
          <w:sz w:val="24"/>
          <w:szCs w:val="24"/>
        </w:rPr>
        <w:t>Authentication</w:t>
      </w:r>
      <w:r w:rsidRPr="00955F4A">
        <w:rPr>
          <w:sz w:val="24"/>
          <w:szCs w:val="24"/>
        </w:rPr>
        <w:t>: PGP provides authentication through digital signatures. Recipients can verify that the message is indeed from the claimed sender by verifying the digital signature.</w:t>
      </w:r>
    </w:p>
    <w:p w:rsidR="00160ADB" w:rsidRPr="00955F4A" w:rsidRDefault="00160ADB" w:rsidP="00160ADB">
      <w:pPr>
        <w:pStyle w:val="ListParagraph"/>
        <w:numPr>
          <w:ilvl w:val="2"/>
          <w:numId w:val="1"/>
        </w:numPr>
        <w:rPr>
          <w:b/>
          <w:bCs/>
          <w:sz w:val="24"/>
          <w:szCs w:val="24"/>
        </w:rPr>
      </w:pPr>
      <w:r w:rsidRPr="00955F4A">
        <w:rPr>
          <w:b/>
          <w:bCs/>
          <w:sz w:val="24"/>
          <w:szCs w:val="24"/>
        </w:rPr>
        <w:t>Special Features/Capabilities:</w:t>
      </w:r>
    </w:p>
    <w:p w:rsidR="00160ADB" w:rsidRPr="00955F4A" w:rsidRDefault="00160ADB" w:rsidP="00160ADB">
      <w:pPr>
        <w:pStyle w:val="ListParagraph"/>
        <w:numPr>
          <w:ilvl w:val="3"/>
          <w:numId w:val="1"/>
        </w:numPr>
        <w:rPr>
          <w:sz w:val="24"/>
          <w:szCs w:val="24"/>
        </w:rPr>
      </w:pPr>
      <w:r w:rsidRPr="00955F4A">
        <w:rPr>
          <w:b/>
          <w:bCs/>
          <w:sz w:val="24"/>
          <w:szCs w:val="24"/>
        </w:rPr>
        <w:t>Web</w:t>
      </w:r>
      <w:r w:rsidRPr="00955F4A">
        <w:rPr>
          <w:sz w:val="24"/>
          <w:szCs w:val="24"/>
        </w:rPr>
        <w:t xml:space="preserve"> </w:t>
      </w:r>
      <w:r w:rsidRPr="00955F4A">
        <w:rPr>
          <w:b/>
          <w:bCs/>
          <w:sz w:val="24"/>
          <w:szCs w:val="24"/>
        </w:rPr>
        <w:t>of</w:t>
      </w:r>
      <w:r w:rsidRPr="00955F4A">
        <w:rPr>
          <w:sz w:val="24"/>
          <w:szCs w:val="24"/>
        </w:rPr>
        <w:t xml:space="preserve"> </w:t>
      </w:r>
      <w:r w:rsidRPr="00955F4A">
        <w:rPr>
          <w:b/>
          <w:bCs/>
          <w:sz w:val="24"/>
          <w:szCs w:val="24"/>
        </w:rPr>
        <w:t>Trust</w:t>
      </w:r>
      <w:r w:rsidRPr="00955F4A">
        <w:rPr>
          <w:sz w:val="24"/>
          <w:szCs w:val="24"/>
        </w:rPr>
        <w:t>: PGP supports a decentralized trust model called the "web of trust," where users can vouch for the authenticity of each other's public keys. This enhances the trustworthiness of public keys used for encryption and digital signatures.</w:t>
      </w:r>
    </w:p>
    <w:p w:rsidR="00160ADB" w:rsidRPr="00955F4A" w:rsidRDefault="00160ADB" w:rsidP="00160ADB">
      <w:pPr>
        <w:pStyle w:val="ListParagraph"/>
        <w:numPr>
          <w:ilvl w:val="3"/>
          <w:numId w:val="1"/>
        </w:numPr>
        <w:rPr>
          <w:sz w:val="24"/>
          <w:szCs w:val="24"/>
        </w:rPr>
      </w:pPr>
      <w:r w:rsidRPr="00955F4A">
        <w:rPr>
          <w:b/>
          <w:bCs/>
          <w:sz w:val="24"/>
          <w:szCs w:val="24"/>
        </w:rPr>
        <w:t>Key</w:t>
      </w:r>
      <w:r w:rsidRPr="00955F4A">
        <w:rPr>
          <w:sz w:val="24"/>
          <w:szCs w:val="24"/>
        </w:rPr>
        <w:t xml:space="preserve"> </w:t>
      </w:r>
      <w:r w:rsidRPr="00955F4A">
        <w:rPr>
          <w:b/>
          <w:bCs/>
          <w:sz w:val="24"/>
          <w:szCs w:val="24"/>
        </w:rPr>
        <w:t>Revocation</w:t>
      </w:r>
      <w:r w:rsidRPr="00955F4A">
        <w:rPr>
          <w:sz w:val="24"/>
          <w:szCs w:val="24"/>
        </w:rPr>
        <w:t>: PGP allows users to revoke their public keys if they are compromised or no longer valid. This ensures that outdated or compromised keys are not used for encryption or verification.</w:t>
      </w:r>
    </w:p>
    <w:p w:rsidR="00160ADB" w:rsidRPr="00955F4A" w:rsidRDefault="00160ADB" w:rsidP="00160ADB">
      <w:pPr>
        <w:pStyle w:val="ListParagraph"/>
        <w:numPr>
          <w:ilvl w:val="1"/>
          <w:numId w:val="1"/>
        </w:numPr>
        <w:rPr>
          <w:b/>
          <w:bCs/>
          <w:sz w:val="24"/>
          <w:szCs w:val="24"/>
        </w:rPr>
      </w:pPr>
      <w:r w:rsidRPr="00955F4A">
        <w:rPr>
          <w:b/>
          <w:bCs/>
          <w:sz w:val="24"/>
          <w:szCs w:val="24"/>
        </w:rPr>
        <w:t>IPSec (Internet Protocol Security):</w:t>
      </w:r>
    </w:p>
    <w:p w:rsidR="00160ADB" w:rsidRPr="00955F4A" w:rsidRDefault="00160ADB" w:rsidP="00160ADB">
      <w:pPr>
        <w:pStyle w:val="ListParagraph"/>
        <w:numPr>
          <w:ilvl w:val="2"/>
          <w:numId w:val="1"/>
        </w:numPr>
        <w:rPr>
          <w:sz w:val="24"/>
          <w:szCs w:val="24"/>
        </w:rPr>
      </w:pPr>
      <w:r w:rsidRPr="00955F4A">
        <w:rPr>
          <w:b/>
          <w:bCs/>
          <w:sz w:val="24"/>
          <w:szCs w:val="24"/>
        </w:rPr>
        <w:lastRenderedPageBreak/>
        <w:t>Functionality</w:t>
      </w:r>
      <w:r w:rsidRPr="00955F4A">
        <w:rPr>
          <w:sz w:val="24"/>
          <w:szCs w:val="24"/>
        </w:rPr>
        <w:t>: IPSec is a suite of protocols used for securing Internet Protocol (IP) communications by authenticating and encrypting each IP packet in a communication session.</w:t>
      </w:r>
    </w:p>
    <w:p w:rsidR="00160ADB" w:rsidRPr="00955F4A" w:rsidRDefault="00160ADB" w:rsidP="00160ADB">
      <w:pPr>
        <w:pStyle w:val="ListParagraph"/>
        <w:numPr>
          <w:ilvl w:val="2"/>
          <w:numId w:val="1"/>
        </w:numPr>
        <w:rPr>
          <w:sz w:val="24"/>
          <w:szCs w:val="24"/>
        </w:rPr>
      </w:pPr>
      <w:r w:rsidRPr="00955F4A">
        <w:rPr>
          <w:b/>
          <w:bCs/>
          <w:sz w:val="24"/>
          <w:szCs w:val="24"/>
        </w:rPr>
        <w:t>Security</w:t>
      </w:r>
      <w:r w:rsidRPr="00955F4A">
        <w:rPr>
          <w:sz w:val="24"/>
          <w:szCs w:val="24"/>
        </w:rPr>
        <w:t xml:space="preserve"> </w:t>
      </w:r>
      <w:r w:rsidRPr="00955F4A">
        <w:rPr>
          <w:b/>
          <w:bCs/>
          <w:sz w:val="24"/>
          <w:szCs w:val="24"/>
        </w:rPr>
        <w:t>Dimensions</w:t>
      </w:r>
      <w:r w:rsidRPr="00955F4A">
        <w:rPr>
          <w:sz w:val="24"/>
          <w:szCs w:val="24"/>
        </w:rPr>
        <w:t>:</w:t>
      </w:r>
    </w:p>
    <w:p w:rsidR="00160ADB" w:rsidRPr="00955F4A" w:rsidRDefault="00160ADB" w:rsidP="00160ADB">
      <w:pPr>
        <w:pStyle w:val="ListParagraph"/>
        <w:numPr>
          <w:ilvl w:val="3"/>
          <w:numId w:val="1"/>
        </w:numPr>
        <w:rPr>
          <w:sz w:val="24"/>
          <w:szCs w:val="24"/>
        </w:rPr>
      </w:pPr>
      <w:r w:rsidRPr="00955F4A">
        <w:rPr>
          <w:b/>
          <w:bCs/>
          <w:sz w:val="24"/>
          <w:szCs w:val="24"/>
        </w:rPr>
        <w:t>Confidentiality</w:t>
      </w:r>
      <w:r w:rsidRPr="00955F4A">
        <w:rPr>
          <w:sz w:val="24"/>
          <w:szCs w:val="24"/>
        </w:rPr>
        <w:t>:</w:t>
      </w:r>
      <w:r w:rsidRPr="00955F4A">
        <w:rPr>
          <w:sz w:val="24"/>
          <w:szCs w:val="24"/>
        </w:rPr>
        <w:t xml:space="preserve"> IPSec provides confidentiality by encrypting IP packets using encryption algorithms like AES (Advanced Encryption Standard) or 3DES (Triple Data Encryption Standard).</w:t>
      </w:r>
    </w:p>
    <w:p w:rsidR="00160ADB" w:rsidRPr="00955F4A" w:rsidRDefault="00160ADB" w:rsidP="00160ADB">
      <w:pPr>
        <w:pStyle w:val="ListParagraph"/>
        <w:numPr>
          <w:ilvl w:val="3"/>
          <w:numId w:val="1"/>
        </w:numPr>
        <w:rPr>
          <w:sz w:val="24"/>
          <w:szCs w:val="24"/>
        </w:rPr>
      </w:pPr>
      <w:r w:rsidRPr="00955F4A">
        <w:rPr>
          <w:b/>
          <w:bCs/>
          <w:sz w:val="24"/>
          <w:szCs w:val="24"/>
        </w:rPr>
        <w:t>Integrity</w:t>
      </w:r>
      <w:r w:rsidRPr="00955F4A">
        <w:rPr>
          <w:sz w:val="24"/>
          <w:szCs w:val="24"/>
        </w:rPr>
        <w:t>: IPSec ensures message integrity by using cryptographic hash functions like SHA-1 or SHA-256 to generate message authentication codes (MACs) for each packet. This allows the recipient to detect any tampering with the packet during transmission.</w:t>
      </w:r>
    </w:p>
    <w:p w:rsidR="00160ADB" w:rsidRPr="00955F4A" w:rsidRDefault="00160ADB" w:rsidP="00160ADB">
      <w:pPr>
        <w:pStyle w:val="ListParagraph"/>
        <w:numPr>
          <w:ilvl w:val="3"/>
          <w:numId w:val="1"/>
        </w:numPr>
        <w:rPr>
          <w:sz w:val="24"/>
          <w:szCs w:val="24"/>
        </w:rPr>
      </w:pPr>
      <w:r w:rsidRPr="00955F4A">
        <w:rPr>
          <w:b/>
          <w:bCs/>
          <w:sz w:val="24"/>
          <w:szCs w:val="24"/>
        </w:rPr>
        <w:t>Authentication</w:t>
      </w:r>
      <w:r w:rsidRPr="00955F4A">
        <w:rPr>
          <w:sz w:val="24"/>
          <w:szCs w:val="24"/>
        </w:rPr>
        <w:t>: IPSec provides authentication through cryptographic mechanisms like digital signatures or pre-shared keys. This ensures that both communicating parties can verify each other's identity.</w:t>
      </w:r>
    </w:p>
    <w:p w:rsidR="00160ADB" w:rsidRPr="00955F4A" w:rsidRDefault="00160ADB" w:rsidP="00160ADB">
      <w:pPr>
        <w:pStyle w:val="ListParagraph"/>
        <w:numPr>
          <w:ilvl w:val="2"/>
          <w:numId w:val="1"/>
        </w:numPr>
        <w:rPr>
          <w:b/>
          <w:bCs/>
          <w:sz w:val="24"/>
          <w:szCs w:val="24"/>
        </w:rPr>
      </w:pPr>
      <w:r w:rsidRPr="00955F4A">
        <w:rPr>
          <w:b/>
          <w:bCs/>
          <w:sz w:val="24"/>
          <w:szCs w:val="24"/>
        </w:rPr>
        <w:t>Special Features/Capabilities:</w:t>
      </w:r>
    </w:p>
    <w:p w:rsidR="00160ADB" w:rsidRPr="00955F4A" w:rsidRDefault="00160ADB" w:rsidP="00160ADB">
      <w:pPr>
        <w:pStyle w:val="ListParagraph"/>
        <w:numPr>
          <w:ilvl w:val="3"/>
          <w:numId w:val="1"/>
        </w:numPr>
        <w:rPr>
          <w:sz w:val="24"/>
          <w:szCs w:val="24"/>
        </w:rPr>
      </w:pPr>
      <w:r w:rsidRPr="00955F4A">
        <w:rPr>
          <w:b/>
          <w:bCs/>
          <w:sz w:val="24"/>
          <w:szCs w:val="24"/>
        </w:rPr>
        <w:t>Tunnel Mode and Transport Mode:</w:t>
      </w:r>
      <w:r w:rsidRPr="00955F4A">
        <w:rPr>
          <w:sz w:val="24"/>
          <w:szCs w:val="24"/>
        </w:rPr>
        <w:t xml:space="preserve"> IPSec supports two modes of operation: tunnel mode and transport mode. Tunnel mode encrypts the entire IP packet, including the original IP header, while transport mode only encrypts the payload of the IP packet.</w:t>
      </w:r>
    </w:p>
    <w:p w:rsidR="00160ADB" w:rsidRPr="00955F4A" w:rsidRDefault="00160ADB" w:rsidP="00160ADB">
      <w:pPr>
        <w:pStyle w:val="ListParagraph"/>
        <w:numPr>
          <w:ilvl w:val="3"/>
          <w:numId w:val="1"/>
        </w:numPr>
        <w:rPr>
          <w:sz w:val="24"/>
          <w:szCs w:val="24"/>
        </w:rPr>
      </w:pPr>
      <w:r w:rsidRPr="00955F4A">
        <w:rPr>
          <w:b/>
          <w:bCs/>
          <w:sz w:val="24"/>
          <w:szCs w:val="24"/>
        </w:rPr>
        <w:t>Perfect Forward Secrecy (PFS):</w:t>
      </w:r>
      <w:r w:rsidRPr="00955F4A">
        <w:rPr>
          <w:sz w:val="24"/>
          <w:szCs w:val="24"/>
        </w:rPr>
        <w:t xml:space="preserve"> Some implementations of IPSec support PFS, which ensures that even if the long-term secret keys are compromised, past communications remain secure. This is achieved by using ephemeral key exchange protocols like Diffie-Hellman for session key generation.</w:t>
      </w:r>
    </w:p>
    <w:p w:rsidR="00160ADB" w:rsidRPr="00955F4A" w:rsidRDefault="00160ADB" w:rsidP="00160ADB">
      <w:pPr>
        <w:pStyle w:val="ListParagraph"/>
        <w:numPr>
          <w:ilvl w:val="3"/>
          <w:numId w:val="1"/>
        </w:numPr>
        <w:rPr>
          <w:sz w:val="24"/>
          <w:szCs w:val="24"/>
        </w:rPr>
      </w:pPr>
      <w:r w:rsidRPr="00955F4A">
        <w:rPr>
          <w:b/>
          <w:bCs/>
          <w:sz w:val="24"/>
          <w:szCs w:val="24"/>
        </w:rPr>
        <w:t>Network Address Translation (NAT) Traversal:</w:t>
      </w:r>
      <w:r w:rsidRPr="00955F4A">
        <w:rPr>
          <w:sz w:val="24"/>
          <w:szCs w:val="24"/>
        </w:rPr>
        <w:t xml:space="preserve"> IPSec includes mechanisms for traversing NAT devices, which are commonly used in network environments. This ensures that IPSec-protected communications can pass through NAT devices without compromising security.</w:t>
      </w:r>
    </w:p>
    <w:p w:rsidR="00160ADB" w:rsidRPr="00955F4A" w:rsidRDefault="00160ADB" w:rsidP="00160ADB">
      <w:pPr>
        <w:pStyle w:val="ListParagraph"/>
        <w:ind w:left="1440"/>
        <w:rPr>
          <w:b/>
          <w:bCs/>
          <w:sz w:val="24"/>
          <w:szCs w:val="24"/>
        </w:rPr>
      </w:pPr>
    </w:p>
    <w:p w:rsidR="006B5C79" w:rsidRPr="00955F4A" w:rsidRDefault="00160ADB" w:rsidP="006B5C79">
      <w:pPr>
        <w:pStyle w:val="ListParagraph"/>
        <w:numPr>
          <w:ilvl w:val="1"/>
          <w:numId w:val="1"/>
        </w:numPr>
        <w:rPr>
          <w:b/>
          <w:bCs/>
          <w:sz w:val="24"/>
          <w:szCs w:val="24"/>
        </w:rPr>
      </w:pPr>
      <w:r w:rsidRPr="00955F4A">
        <w:rPr>
          <w:b/>
          <w:bCs/>
          <w:sz w:val="24"/>
          <w:szCs w:val="24"/>
        </w:rPr>
        <w:t>Secure Shell (SSH):</w:t>
      </w:r>
    </w:p>
    <w:p w:rsidR="006B5C79" w:rsidRPr="00955F4A" w:rsidRDefault="00160ADB" w:rsidP="006B5C79">
      <w:pPr>
        <w:pStyle w:val="ListParagraph"/>
        <w:numPr>
          <w:ilvl w:val="2"/>
          <w:numId w:val="1"/>
        </w:numPr>
        <w:rPr>
          <w:b/>
          <w:bCs/>
          <w:sz w:val="24"/>
          <w:szCs w:val="24"/>
        </w:rPr>
      </w:pPr>
      <w:r w:rsidRPr="00955F4A">
        <w:rPr>
          <w:b/>
          <w:bCs/>
          <w:sz w:val="24"/>
          <w:szCs w:val="24"/>
        </w:rPr>
        <w:t>Functionality</w:t>
      </w:r>
      <w:r w:rsidR="006B5C79" w:rsidRPr="00955F4A">
        <w:rPr>
          <w:b/>
          <w:bCs/>
          <w:sz w:val="24"/>
          <w:szCs w:val="24"/>
        </w:rPr>
        <w:t>:</w:t>
      </w:r>
      <w:r w:rsidRPr="00955F4A">
        <w:rPr>
          <w:sz w:val="24"/>
          <w:szCs w:val="24"/>
        </w:rPr>
        <w:t xml:space="preserve"> SSH is a network protocol that allows secure remote access to systems over an unsecured network. It provides encrypted communication sessions between clients and servers.</w:t>
      </w:r>
    </w:p>
    <w:p w:rsidR="006B5C79" w:rsidRPr="00955F4A" w:rsidRDefault="00160ADB" w:rsidP="006B5C79">
      <w:pPr>
        <w:pStyle w:val="ListParagraph"/>
        <w:numPr>
          <w:ilvl w:val="2"/>
          <w:numId w:val="1"/>
        </w:numPr>
        <w:rPr>
          <w:b/>
          <w:bCs/>
          <w:sz w:val="24"/>
          <w:szCs w:val="24"/>
        </w:rPr>
      </w:pPr>
      <w:r w:rsidRPr="00955F4A">
        <w:rPr>
          <w:b/>
          <w:bCs/>
          <w:sz w:val="24"/>
          <w:szCs w:val="24"/>
        </w:rPr>
        <w:t>Security Dimensions:</w:t>
      </w:r>
    </w:p>
    <w:p w:rsidR="006B5C79" w:rsidRPr="00955F4A" w:rsidRDefault="00160ADB" w:rsidP="006B5C79">
      <w:pPr>
        <w:pStyle w:val="ListParagraph"/>
        <w:numPr>
          <w:ilvl w:val="3"/>
          <w:numId w:val="1"/>
        </w:numPr>
        <w:rPr>
          <w:b/>
          <w:bCs/>
          <w:sz w:val="24"/>
          <w:szCs w:val="24"/>
        </w:rPr>
      </w:pPr>
      <w:r w:rsidRPr="00955F4A">
        <w:rPr>
          <w:b/>
          <w:bCs/>
          <w:sz w:val="24"/>
          <w:szCs w:val="24"/>
        </w:rPr>
        <w:t>Confidentiality:</w:t>
      </w:r>
      <w:r w:rsidRPr="00955F4A">
        <w:rPr>
          <w:sz w:val="24"/>
          <w:szCs w:val="24"/>
        </w:rPr>
        <w:t xml:space="preserve"> SSH encrypts data exchanged between the client and server, including user credentials, commands, and responses, using symmetric-key encryption algorithms like AES or 3DES.</w:t>
      </w:r>
    </w:p>
    <w:p w:rsidR="006B5C79" w:rsidRPr="00955F4A" w:rsidRDefault="00160ADB" w:rsidP="006B5C79">
      <w:pPr>
        <w:pStyle w:val="ListParagraph"/>
        <w:numPr>
          <w:ilvl w:val="3"/>
          <w:numId w:val="1"/>
        </w:numPr>
        <w:rPr>
          <w:b/>
          <w:bCs/>
          <w:sz w:val="24"/>
          <w:szCs w:val="24"/>
        </w:rPr>
      </w:pPr>
      <w:r w:rsidRPr="00955F4A">
        <w:rPr>
          <w:b/>
          <w:bCs/>
          <w:sz w:val="24"/>
          <w:szCs w:val="24"/>
        </w:rPr>
        <w:lastRenderedPageBreak/>
        <w:t>Integrity:</w:t>
      </w:r>
      <w:r w:rsidRPr="00955F4A">
        <w:rPr>
          <w:sz w:val="24"/>
          <w:szCs w:val="24"/>
        </w:rPr>
        <w:t xml:space="preserve"> SSH ensures message integrity through the use of message authentication codes (MACs), which are generated using cryptographic hash functions like SHA-1 or SHA-256. This allows the recipient to verify that the data has not been tampered with during transmission.</w:t>
      </w:r>
    </w:p>
    <w:p w:rsidR="00160ADB" w:rsidRPr="00955F4A" w:rsidRDefault="00160ADB" w:rsidP="006B5C79">
      <w:pPr>
        <w:pStyle w:val="ListParagraph"/>
        <w:numPr>
          <w:ilvl w:val="3"/>
          <w:numId w:val="1"/>
        </w:numPr>
        <w:rPr>
          <w:b/>
          <w:bCs/>
          <w:sz w:val="24"/>
          <w:szCs w:val="24"/>
        </w:rPr>
      </w:pPr>
      <w:r w:rsidRPr="00955F4A">
        <w:rPr>
          <w:b/>
          <w:bCs/>
          <w:sz w:val="24"/>
          <w:szCs w:val="24"/>
        </w:rPr>
        <w:t>Authentication:</w:t>
      </w:r>
      <w:r w:rsidRPr="00955F4A">
        <w:rPr>
          <w:sz w:val="24"/>
          <w:szCs w:val="24"/>
        </w:rPr>
        <w:t xml:space="preserve"> SSH provides various authentication methods, including password-based authentication, public-key authentication, and host-based authentication. Public-key authentication is widely used for stronger security.</w:t>
      </w:r>
    </w:p>
    <w:p w:rsidR="006B5C79" w:rsidRPr="00955F4A" w:rsidRDefault="00160ADB" w:rsidP="006B5C79">
      <w:pPr>
        <w:pStyle w:val="ListParagraph"/>
        <w:numPr>
          <w:ilvl w:val="2"/>
          <w:numId w:val="1"/>
        </w:numPr>
        <w:rPr>
          <w:b/>
          <w:bCs/>
          <w:sz w:val="24"/>
          <w:szCs w:val="24"/>
        </w:rPr>
      </w:pPr>
      <w:r w:rsidRPr="00955F4A">
        <w:rPr>
          <w:b/>
          <w:bCs/>
          <w:sz w:val="24"/>
          <w:szCs w:val="24"/>
        </w:rPr>
        <w:t>Special Features/Capabilities:</w:t>
      </w:r>
    </w:p>
    <w:p w:rsidR="006B5C79" w:rsidRPr="00955F4A" w:rsidRDefault="00160ADB" w:rsidP="006B5C79">
      <w:pPr>
        <w:pStyle w:val="ListParagraph"/>
        <w:numPr>
          <w:ilvl w:val="3"/>
          <w:numId w:val="1"/>
        </w:numPr>
        <w:rPr>
          <w:b/>
          <w:bCs/>
          <w:sz w:val="24"/>
          <w:szCs w:val="24"/>
        </w:rPr>
      </w:pPr>
      <w:r w:rsidRPr="00955F4A">
        <w:rPr>
          <w:b/>
          <w:bCs/>
          <w:sz w:val="24"/>
          <w:szCs w:val="24"/>
        </w:rPr>
        <w:t>Port Forwarding:</w:t>
      </w:r>
      <w:r w:rsidRPr="00955F4A">
        <w:rPr>
          <w:sz w:val="24"/>
          <w:szCs w:val="24"/>
        </w:rPr>
        <w:t xml:space="preserve"> SSH supports port forwarding, allowing users to securely tunnel arbitrary network connections over the SSH connection. This feature is useful for accessing services securely over an untrusted network.</w:t>
      </w:r>
    </w:p>
    <w:p w:rsidR="006B5C79" w:rsidRPr="00955F4A" w:rsidRDefault="00160ADB" w:rsidP="006B5C79">
      <w:pPr>
        <w:pStyle w:val="ListParagraph"/>
        <w:numPr>
          <w:ilvl w:val="3"/>
          <w:numId w:val="1"/>
        </w:numPr>
        <w:rPr>
          <w:b/>
          <w:bCs/>
          <w:sz w:val="24"/>
          <w:szCs w:val="24"/>
        </w:rPr>
      </w:pPr>
      <w:r w:rsidRPr="00955F4A">
        <w:rPr>
          <w:b/>
          <w:bCs/>
          <w:sz w:val="24"/>
          <w:szCs w:val="24"/>
        </w:rPr>
        <w:t>X11 Forwarding:</w:t>
      </w:r>
      <w:r w:rsidRPr="00955F4A">
        <w:rPr>
          <w:sz w:val="24"/>
          <w:szCs w:val="24"/>
        </w:rPr>
        <w:t xml:space="preserve"> SSH can forward X11 graphical sessions securely over the network, allowing users to run graphical applications on a remote system and display them locally.</w:t>
      </w:r>
    </w:p>
    <w:p w:rsidR="00160ADB" w:rsidRPr="00955F4A" w:rsidRDefault="00160ADB" w:rsidP="006B5C79">
      <w:pPr>
        <w:pStyle w:val="ListParagraph"/>
        <w:numPr>
          <w:ilvl w:val="3"/>
          <w:numId w:val="1"/>
        </w:numPr>
        <w:rPr>
          <w:b/>
          <w:bCs/>
          <w:sz w:val="24"/>
          <w:szCs w:val="24"/>
        </w:rPr>
      </w:pPr>
      <w:r w:rsidRPr="00955F4A">
        <w:rPr>
          <w:b/>
          <w:bCs/>
          <w:sz w:val="24"/>
          <w:szCs w:val="24"/>
        </w:rPr>
        <w:t>SSH Keys Management:</w:t>
      </w:r>
      <w:r w:rsidRPr="00955F4A">
        <w:rPr>
          <w:sz w:val="24"/>
          <w:szCs w:val="24"/>
        </w:rPr>
        <w:t xml:space="preserve"> SSH supports the use of public-key cryptography for authentication. Users can generate SSH key pairs (public and private keys) and securely manage them for authentication purposes. Additionally, SSH allows users to set passphrase protection for their private keys, enhancing security.</w:t>
      </w:r>
    </w:p>
    <w:p w:rsidR="0024656F" w:rsidRDefault="0024656F" w:rsidP="00160ADB"/>
    <w:p w:rsidR="006B5C79" w:rsidRPr="006B5C79" w:rsidRDefault="006B5C79" w:rsidP="006B5C79">
      <w:pPr>
        <w:pStyle w:val="ListParagraph"/>
        <w:numPr>
          <w:ilvl w:val="0"/>
          <w:numId w:val="1"/>
        </w:numPr>
        <w:rPr>
          <w:b/>
          <w:bCs/>
          <w:sz w:val="28"/>
          <w:szCs w:val="28"/>
        </w:rPr>
      </w:pPr>
      <w:r w:rsidRPr="006B5C79">
        <w:rPr>
          <w:b/>
          <w:bCs/>
          <w:sz w:val="28"/>
          <w:szCs w:val="28"/>
        </w:rPr>
        <w:t>Explain the two main modes of IPsec: Transport mode and Tunnel mode.</w:t>
      </w:r>
    </w:p>
    <w:p w:rsidR="006B5C79" w:rsidRPr="00955F4A" w:rsidRDefault="006B5C79" w:rsidP="00BC0953">
      <w:pPr>
        <w:pStyle w:val="ListParagraph"/>
        <w:numPr>
          <w:ilvl w:val="1"/>
          <w:numId w:val="1"/>
        </w:numPr>
        <w:rPr>
          <w:b/>
          <w:bCs/>
          <w:sz w:val="24"/>
          <w:szCs w:val="24"/>
        </w:rPr>
      </w:pPr>
      <w:r w:rsidRPr="00955F4A">
        <w:rPr>
          <w:sz w:val="24"/>
          <w:szCs w:val="24"/>
        </w:rPr>
        <w:t>Internet Protocol Security (IPsec) is a protocol and tactic used for securing IP communications through statistics authentication and encryption.</w:t>
      </w:r>
    </w:p>
    <w:tbl>
      <w:tblPr>
        <w:tblStyle w:val="TableGrid"/>
        <w:tblW w:w="10915" w:type="dxa"/>
        <w:tblInd w:w="-714" w:type="dxa"/>
        <w:tblLook w:val="04A0" w:firstRow="1" w:lastRow="0" w:firstColumn="1" w:lastColumn="0" w:noHBand="0" w:noVBand="1"/>
      </w:tblPr>
      <w:tblGrid>
        <w:gridCol w:w="5245"/>
        <w:gridCol w:w="5670"/>
      </w:tblGrid>
      <w:tr w:rsidR="006B5C79" w:rsidRPr="00955F4A" w:rsidTr="006B5C79">
        <w:tc>
          <w:tcPr>
            <w:tcW w:w="5245" w:type="dxa"/>
          </w:tcPr>
          <w:p w:rsidR="006B5C79" w:rsidRPr="00955F4A" w:rsidRDefault="006B5C79" w:rsidP="006B5C79">
            <w:pPr>
              <w:rPr>
                <w:b/>
                <w:bCs/>
                <w:sz w:val="24"/>
                <w:szCs w:val="24"/>
              </w:rPr>
            </w:pPr>
            <w:r w:rsidRPr="00955F4A">
              <w:rPr>
                <w:b/>
                <w:bCs/>
                <w:sz w:val="24"/>
                <w:szCs w:val="24"/>
              </w:rPr>
              <w:t>IPsec Tunnel Mode</w:t>
            </w:r>
          </w:p>
        </w:tc>
        <w:tc>
          <w:tcPr>
            <w:tcW w:w="5670" w:type="dxa"/>
          </w:tcPr>
          <w:p w:rsidR="006B5C79" w:rsidRPr="00955F4A" w:rsidRDefault="006B5C79" w:rsidP="006B5C79">
            <w:pPr>
              <w:pStyle w:val="ListParagraph"/>
              <w:ind w:left="0"/>
              <w:rPr>
                <w:sz w:val="24"/>
                <w:szCs w:val="24"/>
              </w:rPr>
            </w:pPr>
            <w:r w:rsidRPr="00955F4A">
              <w:rPr>
                <w:sz w:val="24"/>
                <w:szCs w:val="24"/>
              </w:rPr>
              <w:t>IPsec Transport Mode</w:t>
            </w:r>
          </w:p>
        </w:tc>
      </w:tr>
      <w:tr w:rsidR="006B5C79" w:rsidRPr="00955F4A" w:rsidTr="006B5C79">
        <w:tc>
          <w:tcPr>
            <w:tcW w:w="5245" w:type="dxa"/>
          </w:tcPr>
          <w:p w:rsidR="006B5C79" w:rsidRPr="00955F4A" w:rsidRDefault="006B5C79" w:rsidP="006B5C79">
            <w:pPr>
              <w:rPr>
                <w:sz w:val="24"/>
                <w:szCs w:val="24"/>
              </w:rPr>
            </w:pPr>
            <w:r w:rsidRPr="00955F4A">
              <w:rPr>
                <w:sz w:val="24"/>
                <w:szCs w:val="24"/>
              </w:rPr>
              <w:t>Full Header and Payload Encryption: In Tunnel Mode, the complete original IP packet (header and payload) is encrypted after which it is encapsulated inside a new IP packet. This new packet has a different IP header, normally with exclusive source and destination spotted on its IP addresses.</w:t>
            </w:r>
          </w:p>
          <w:p w:rsidR="006B5C79" w:rsidRPr="00955F4A" w:rsidRDefault="006B5C79" w:rsidP="006B5C79">
            <w:pPr>
              <w:pStyle w:val="ListParagraph"/>
              <w:ind w:left="0"/>
              <w:rPr>
                <w:sz w:val="24"/>
                <w:szCs w:val="24"/>
              </w:rPr>
            </w:pPr>
          </w:p>
        </w:tc>
        <w:tc>
          <w:tcPr>
            <w:tcW w:w="5670" w:type="dxa"/>
          </w:tcPr>
          <w:p w:rsidR="006B5C79" w:rsidRPr="00955F4A" w:rsidRDefault="006B5C79" w:rsidP="006B5C79">
            <w:pPr>
              <w:pStyle w:val="ListParagraph"/>
              <w:ind w:left="0"/>
              <w:rPr>
                <w:sz w:val="24"/>
                <w:szCs w:val="24"/>
              </w:rPr>
            </w:pPr>
            <w:r w:rsidRPr="00955F4A">
              <w:rPr>
                <w:sz w:val="24"/>
                <w:szCs w:val="24"/>
              </w:rPr>
              <w:t>Payload encryption simplest: In shipping mode, preferably the payload (information) of a valid IP packet is encrypted, while the valid IP header stays intact. This mode is usually used to pause communication between hosts or gadgets.</w:t>
            </w:r>
          </w:p>
        </w:tc>
      </w:tr>
      <w:tr w:rsidR="006B5C79" w:rsidRPr="00955F4A" w:rsidTr="006B5C79">
        <w:tc>
          <w:tcPr>
            <w:tcW w:w="5245" w:type="dxa"/>
          </w:tcPr>
          <w:p w:rsidR="006B5C79" w:rsidRPr="00955F4A" w:rsidRDefault="006B5C79" w:rsidP="006B5C79">
            <w:pPr>
              <w:rPr>
                <w:sz w:val="24"/>
                <w:szCs w:val="24"/>
              </w:rPr>
            </w:pPr>
            <w:r w:rsidRPr="00955F4A">
              <w:rPr>
                <w:sz w:val="24"/>
                <w:szCs w:val="24"/>
              </w:rPr>
              <w:t xml:space="preserve">Used for Site-to-Site VPNs: Tunnel Mode is normally utilized in site-to-web page VPNs (Virtual Private Networks) in which entire </w:t>
            </w:r>
            <w:r w:rsidRPr="00955F4A">
              <w:rPr>
                <w:sz w:val="24"/>
                <w:szCs w:val="24"/>
              </w:rPr>
              <w:lastRenderedPageBreak/>
              <w:t>networks or subnets need to talk securely over an untrusted network, including the Internet.</w:t>
            </w:r>
          </w:p>
          <w:p w:rsidR="006B5C79" w:rsidRPr="00955F4A" w:rsidRDefault="006B5C79" w:rsidP="006B5C79">
            <w:pPr>
              <w:pStyle w:val="ListParagraph"/>
              <w:ind w:left="0"/>
              <w:rPr>
                <w:sz w:val="24"/>
                <w:szCs w:val="24"/>
              </w:rPr>
            </w:pPr>
            <w:r w:rsidRPr="00955F4A">
              <w:rPr>
                <w:sz w:val="24"/>
                <w:szCs w:val="24"/>
              </w:rPr>
              <w:t>Protects</w:t>
            </w:r>
          </w:p>
        </w:tc>
        <w:tc>
          <w:tcPr>
            <w:tcW w:w="5670" w:type="dxa"/>
          </w:tcPr>
          <w:p w:rsidR="006B5C79" w:rsidRPr="00955F4A" w:rsidRDefault="006B5C79" w:rsidP="006B5C79">
            <w:pPr>
              <w:pStyle w:val="ListParagraph"/>
              <w:ind w:left="0"/>
              <w:rPr>
                <w:sz w:val="24"/>
                <w:szCs w:val="24"/>
              </w:rPr>
            </w:pPr>
            <w:r w:rsidRPr="00955F4A">
              <w:rPr>
                <w:sz w:val="24"/>
                <w:szCs w:val="24"/>
              </w:rPr>
              <w:lastRenderedPageBreak/>
              <w:t>Used for host-to-host communication: The host-to-host communication mode is generally used to guard communication among hosts or devices in preference to the whole network.</w:t>
            </w:r>
          </w:p>
        </w:tc>
      </w:tr>
      <w:tr w:rsidR="006B5C79" w:rsidTr="006B5C79">
        <w:tc>
          <w:tcPr>
            <w:tcW w:w="5245" w:type="dxa"/>
          </w:tcPr>
          <w:p w:rsidR="006B5C79" w:rsidRPr="00955F4A" w:rsidRDefault="006B5C79" w:rsidP="006B5C79">
            <w:pPr>
              <w:pStyle w:val="ListParagraph"/>
              <w:ind w:left="0"/>
              <w:rPr>
                <w:sz w:val="24"/>
                <w:szCs w:val="24"/>
              </w:rPr>
            </w:pPr>
            <w:r w:rsidRPr="00955F4A">
              <w:rPr>
                <w:sz w:val="24"/>
                <w:szCs w:val="24"/>
              </w:rPr>
              <w:t>Protects Network-to-Network Communication: Network to network Communication secures communication between all the networks, for encryption and protection from attacks.</w:t>
            </w:r>
          </w:p>
        </w:tc>
        <w:tc>
          <w:tcPr>
            <w:tcW w:w="5670" w:type="dxa"/>
          </w:tcPr>
          <w:p w:rsidR="006B5C79" w:rsidRPr="00955F4A" w:rsidRDefault="006B5C79" w:rsidP="006B5C79">
            <w:pPr>
              <w:pStyle w:val="ListParagraph"/>
              <w:ind w:left="0"/>
              <w:rPr>
                <w:sz w:val="24"/>
                <w:szCs w:val="24"/>
              </w:rPr>
            </w:pPr>
            <w:r w:rsidRPr="00955F4A">
              <w:rPr>
                <w:sz w:val="24"/>
                <w:szCs w:val="24"/>
              </w:rPr>
              <w:t>Less overhead: Since the original IP header no longer trades, new headers may have less overhead in keeping with the sentence compared to Tunnel Mode.</w:t>
            </w:r>
          </w:p>
        </w:tc>
      </w:tr>
    </w:tbl>
    <w:p w:rsidR="006B5C79" w:rsidRDefault="006B5C79" w:rsidP="006B5C79"/>
    <w:p w:rsidR="006B5C79" w:rsidRPr="006B5C79" w:rsidRDefault="006B5C79" w:rsidP="006B5C79">
      <w:pPr>
        <w:pStyle w:val="ListParagraph"/>
        <w:numPr>
          <w:ilvl w:val="0"/>
          <w:numId w:val="1"/>
        </w:numPr>
        <w:rPr>
          <w:b/>
          <w:bCs/>
          <w:sz w:val="28"/>
          <w:szCs w:val="28"/>
        </w:rPr>
      </w:pPr>
      <w:r w:rsidRPr="006B5C79">
        <w:rPr>
          <w:b/>
          <w:bCs/>
          <w:sz w:val="28"/>
          <w:szCs w:val="28"/>
        </w:rPr>
        <w:t>Describe the components of IPsec,</w:t>
      </w:r>
      <w:r w:rsidRPr="006B5C79">
        <w:rPr>
          <w:b/>
          <w:bCs/>
          <w:sz w:val="28"/>
          <w:szCs w:val="28"/>
        </w:rPr>
        <w:t xml:space="preserve">………………….. </w:t>
      </w:r>
      <w:r w:rsidRPr="006B5C79">
        <w:rPr>
          <w:b/>
          <w:bCs/>
          <w:sz w:val="28"/>
          <w:szCs w:val="28"/>
        </w:rPr>
        <w:t>limitations of</w:t>
      </w:r>
      <w:r w:rsidRPr="006B5C79">
        <w:rPr>
          <w:b/>
          <w:bCs/>
          <w:sz w:val="28"/>
          <w:szCs w:val="28"/>
        </w:rPr>
        <w:t xml:space="preserve"> </w:t>
      </w:r>
      <w:r w:rsidRPr="006B5C79">
        <w:rPr>
          <w:b/>
          <w:bCs/>
          <w:sz w:val="28"/>
          <w:szCs w:val="28"/>
        </w:rPr>
        <w:t>implementing IPsec in a network environment.</w:t>
      </w:r>
    </w:p>
    <w:p w:rsidR="00F436B8" w:rsidRPr="00955F4A" w:rsidRDefault="00F436B8" w:rsidP="00F436B8">
      <w:pPr>
        <w:pStyle w:val="ListParagraph"/>
        <w:numPr>
          <w:ilvl w:val="1"/>
          <w:numId w:val="1"/>
        </w:numPr>
        <w:rPr>
          <w:b/>
          <w:bCs/>
          <w:sz w:val="24"/>
          <w:szCs w:val="24"/>
        </w:rPr>
      </w:pPr>
      <w:r w:rsidRPr="00955F4A">
        <w:rPr>
          <w:b/>
          <w:bCs/>
          <w:sz w:val="24"/>
          <w:szCs w:val="24"/>
        </w:rPr>
        <w:t>Components of IPsec:</w:t>
      </w:r>
    </w:p>
    <w:p w:rsidR="00F436B8" w:rsidRPr="00955F4A" w:rsidRDefault="00F436B8" w:rsidP="00F436B8">
      <w:pPr>
        <w:pStyle w:val="ListParagraph"/>
        <w:numPr>
          <w:ilvl w:val="2"/>
          <w:numId w:val="1"/>
        </w:numPr>
        <w:rPr>
          <w:b/>
          <w:bCs/>
          <w:sz w:val="24"/>
          <w:szCs w:val="24"/>
        </w:rPr>
      </w:pPr>
      <w:r w:rsidRPr="00955F4A">
        <w:rPr>
          <w:b/>
          <w:bCs/>
          <w:sz w:val="24"/>
          <w:szCs w:val="24"/>
        </w:rPr>
        <w:t>Security Association (SA):</w:t>
      </w:r>
      <w:r w:rsidRPr="00955F4A">
        <w:rPr>
          <w:sz w:val="24"/>
          <w:szCs w:val="24"/>
        </w:rPr>
        <w:t xml:space="preserve"> An SA is a set of security parameters, including encryption and authentication algorithms, keys, and other attributes, negotiated between two IPsec endpoints (usually hosts or gateways) to secure their communications. Each SA is identified by a unique Security Parameters Index (SPI).</w:t>
      </w:r>
    </w:p>
    <w:p w:rsidR="00F436B8" w:rsidRPr="00955F4A" w:rsidRDefault="00F436B8" w:rsidP="00F436B8">
      <w:pPr>
        <w:pStyle w:val="ListParagraph"/>
        <w:numPr>
          <w:ilvl w:val="2"/>
          <w:numId w:val="1"/>
        </w:numPr>
        <w:rPr>
          <w:b/>
          <w:bCs/>
          <w:sz w:val="24"/>
          <w:szCs w:val="24"/>
        </w:rPr>
      </w:pPr>
      <w:r w:rsidRPr="00955F4A">
        <w:rPr>
          <w:b/>
          <w:bCs/>
          <w:sz w:val="24"/>
          <w:szCs w:val="24"/>
        </w:rPr>
        <w:t>Authentication Header (AH):</w:t>
      </w:r>
    </w:p>
    <w:p w:rsidR="00F436B8" w:rsidRPr="00955F4A" w:rsidRDefault="00F436B8" w:rsidP="00F436B8">
      <w:pPr>
        <w:pStyle w:val="ListParagraph"/>
        <w:numPr>
          <w:ilvl w:val="3"/>
          <w:numId w:val="1"/>
        </w:numPr>
        <w:rPr>
          <w:b/>
          <w:bCs/>
          <w:sz w:val="24"/>
          <w:szCs w:val="24"/>
        </w:rPr>
      </w:pPr>
      <w:r w:rsidRPr="00955F4A">
        <w:rPr>
          <w:b/>
          <w:bCs/>
          <w:sz w:val="24"/>
          <w:szCs w:val="24"/>
        </w:rPr>
        <w:t>Functionality:</w:t>
      </w:r>
      <w:r w:rsidRPr="00955F4A">
        <w:rPr>
          <w:sz w:val="24"/>
          <w:szCs w:val="24"/>
        </w:rPr>
        <w:t xml:space="preserve"> AH provides data integrity, authentication, and protection against replay attacks for IP packets. It calculates a message authentication code (MAC) using a cryptographic hash function (e.g., HMAC-SHA1) over the entire IP packet (excluding mutable fields like the Time-to-Live (TTL) field) and appends it to the packet.</w:t>
      </w:r>
      <w:r w:rsidRPr="00955F4A">
        <w:rPr>
          <w:sz w:val="24"/>
          <w:szCs w:val="24"/>
        </w:rPr>
        <w:t xml:space="preserve"> </w:t>
      </w:r>
      <w:r w:rsidRPr="00955F4A">
        <w:rPr>
          <w:sz w:val="24"/>
          <w:szCs w:val="24"/>
        </w:rPr>
        <w:t>AH ensures the integrity and authenticity of the entire IP packet, including both the IP header and payload. It protects against both passive and active attacks on the packet.</w:t>
      </w:r>
    </w:p>
    <w:p w:rsidR="00F436B8" w:rsidRPr="00955F4A" w:rsidRDefault="00F436B8" w:rsidP="00F436B8">
      <w:pPr>
        <w:pStyle w:val="ListParagraph"/>
        <w:numPr>
          <w:ilvl w:val="2"/>
          <w:numId w:val="1"/>
        </w:numPr>
        <w:rPr>
          <w:b/>
          <w:bCs/>
          <w:sz w:val="24"/>
          <w:szCs w:val="24"/>
        </w:rPr>
      </w:pPr>
      <w:r w:rsidRPr="00955F4A">
        <w:rPr>
          <w:b/>
          <w:bCs/>
          <w:sz w:val="24"/>
          <w:szCs w:val="24"/>
        </w:rPr>
        <w:t>Encapsulating Security Payload (ESP):</w:t>
      </w:r>
    </w:p>
    <w:p w:rsidR="00F436B8" w:rsidRPr="00955F4A" w:rsidRDefault="00F436B8" w:rsidP="00F436B8">
      <w:pPr>
        <w:pStyle w:val="ListParagraph"/>
        <w:numPr>
          <w:ilvl w:val="3"/>
          <w:numId w:val="1"/>
        </w:numPr>
        <w:rPr>
          <w:b/>
          <w:bCs/>
          <w:sz w:val="24"/>
          <w:szCs w:val="24"/>
        </w:rPr>
      </w:pPr>
      <w:r w:rsidRPr="00955F4A">
        <w:rPr>
          <w:sz w:val="24"/>
          <w:szCs w:val="24"/>
        </w:rPr>
        <w:t>ESP provides confidentiality, data integrity, authentication, and anti-replay protection for IP packets. It encapsulates the original IP packet within a new ESP packet, encrypts the payload, and optionally authenticates the encrypted payload and other parts of the packet.</w:t>
      </w:r>
    </w:p>
    <w:p w:rsidR="00F436B8" w:rsidRPr="00955F4A" w:rsidRDefault="00F436B8" w:rsidP="00F436B8">
      <w:pPr>
        <w:pStyle w:val="ListParagraph"/>
        <w:numPr>
          <w:ilvl w:val="3"/>
          <w:numId w:val="1"/>
        </w:numPr>
        <w:rPr>
          <w:b/>
          <w:bCs/>
          <w:sz w:val="24"/>
          <w:szCs w:val="24"/>
        </w:rPr>
      </w:pPr>
      <w:r w:rsidRPr="00955F4A">
        <w:rPr>
          <w:sz w:val="24"/>
          <w:szCs w:val="24"/>
        </w:rPr>
        <w:t>ESP ensures confidentiality by encrypting the packet payload, protecting sensitive information from eavesdropping. It also provides data integrity, authentication, and anti-replay protection, enhancing the overall security of the communication.</w:t>
      </w:r>
    </w:p>
    <w:p w:rsidR="00F436B8" w:rsidRPr="00955F4A" w:rsidRDefault="00F436B8" w:rsidP="00F436B8">
      <w:pPr>
        <w:pStyle w:val="ListParagraph"/>
        <w:rPr>
          <w:sz w:val="24"/>
          <w:szCs w:val="24"/>
        </w:rPr>
      </w:pPr>
    </w:p>
    <w:p w:rsidR="00955F4A" w:rsidRPr="00955F4A" w:rsidRDefault="00F436B8" w:rsidP="00955F4A">
      <w:pPr>
        <w:pStyle w:val="ListParagraph"/>
        <w:rPr>
          <w:b/>
          <w:bCs/>
          <w:sz w:val="24"/>
          <w:szCs w:val="24"/>
        </w:rPr>
      </w:pPr>
      <w:r w:rsidRPr="00955F4A">
        <w:rPr>
          <w:b/>
          <w:bCs/>
          <w:sz w:val="24"/>
          <w:szCs w:val="24"/>
        </w:rPr>
        <w:t>Benefits of Implementing IPsec:</w:t>
      </w:r>
    </w:p>
    <w:p w:rsidR="00F436B8" w:rsidRPr="00955F4A" w:rsidRDefault="00F436B8" w:rsidP="00955F4A">
      <w:pPr>
        <w:pStyle w:val="ListParagraph"/>
        <w:numPr>
          <w:ilvl w:val="0"/>
          <w:numId w:val="6"/>
        </w:numPr>
        <w:rPr>
          <w:sz w:val="24"/>
          <w:szCs w:val="24"/>
        </w:rPr>
      </w:pPr>
      <w:r w:rsidRPr="00955F4A">
        <w:rPr>
          <w:b/>
          <w:bCs/>
          <w:sz w:val="24"/>
          <w:szCs w:val="24"/>
        </w:rPr>
        <w:t>Security:</w:t>
      </w:r>
      <w:r w:rsidRPr="00955F4A">
        <w:rPr>
          <w:sz w:val="24"/>
          <w:szCs w:val="24"/>
        </w:rPr>
        <w:t xml:space="preserve"> IPsec provides strong security mechanisms, including data encryption, data integrity, authentication, and anti-replay protection, ensuring the confidentiality, integrity, and authenticity of network communications.</w:t>
      </w:r>
    </w:p>
    <w:p w:rsidR="00F436B8" w:rsidRPr="00955F4A" w:rsidRDefault="00F436B8" w:rsidP="00955F4A">
      <w:pPr>
        <w:pStyle w:val="ListParagraph"/>
        <w:numPr>
          <w:ilvl w:val="0"/>
          <w:numId w:val="6"/>
        </w:numPr>
        <w:rPr>
          <w:sz w:val="24"/>
          <w:szCs w:val="24"/>
        </w:rPr>
      </w:pPr>
      <w:r w:rsidRPr="00955F4A">
        <w:rPr>
          <w:b/>
          <w:bCs/>
          <w:sz w:val="24"/>
          <w:szCs w:val="24"/>
        </w:rPr>
        <w:lastRenderedPageBreak/>
        <w:t>Flexibility:</w:t>
      </w:r>
      <w:r w:rsidRPr="00955F4A">
        <w:rPr>
          <w:sz w:val="24"/>
          <w:szCs w:val="24"/>
        </w:rPr>
        <w:t xml:space="preserve"> IPsec offers flexibility in terms of security policies and configurations. Administrators can define different security policies for different traffic flows, allowing for granular control over security requirements.</w:t>
      </w:r>
    </w:p>
    <w:p w:rsidR="00F436B8" w:rsidRPr="00955F4A" w:rsidRDefault="00F436B8" w:rsidP="00955F4A">
      <w:pPr>
        <w:pStyle w:val="ListParagraph"/>
        <w:numPr>
          <w:ilvl w:val="0"/>
          <w:numId w:val="6"/>
        </w:numPr>
        <w:rPr>
          <w:sz w:val="24"/>
          <w:szCs w:val="24"/>
        </w:rPr>
      </w:pPr>
      <w:r w:rsidRPr="00955F4A">
        <w:rPr>
          <w:b/>
          <w:bCs/>
          <w:sz w:val="24"/>
          <w:szCs w:val="24"/>
        </w:rPr>
        <w:t>Interoperability:</w:t>
      </w:r>
      <w:r w:rsidRPr="00955F4A">
        <w:rPr>
          <w:sz w:val="24"/>
          <w:szCs w:val="24"/>
        </w:rPr>
        <w:t xml:space="preserve"> IPsec is a widely adopted standard supported by many networking devices and operating systems, ensuring interoperability across different vendors' products.</w:t>
      </w:r>
    </w:p>
    <w:p w:rsidR="00F436B8" w:rsidRPr="00955F4A" w:rsidRDefault="00F436B8" w:rsidP="00955F4A">
      <w:pPr>
        <w:pStyle w:val="ListParagraph"/>
        <w:numPr>
          <w:ilvl w:val="0"/>
          <w:numId w:val="6"/>
        </w:numPr>
        <w:rPr>
          <w:sz w:val="24"/>
          <w:szCs w:val="24"/>
        </w:rPr>
      </w:pPr>
      <w:r w:rsidRPr="00955F4A">
        <w:rPr>
          <w:b/>
          <w:bCs/>
          <w:sz w:val="24"/>
          <w:szCs w:val="24"/>
        </w:rPr>
        <w:t>Remote Access and Site-to-Site VPNs:</w:t>
      </w:r>
      <w:r w:rsidRPr="00955F4A">
        <w:rPr>
          <w:sz w:val="24"/>
          <w:szCs w:val="24"/>
        </w:rPr>
        <w:t xml:space="preserve"> IPsec can be used to establish secure remote access connections for remote users and site-to-site VPN tunnels for connecting remote offices over the internet securely.</w:t>
      </w:r>
    </w:p>
    <w:p w:rsidR="00955F4A" w:rsidRPr="00955F4A" w:rsidRDefault="00955F4A" w:rsidP="00F436B8">
      <w:pPr>
        <w:pStyle w:val="ListParagraph"/>
        <w:rPr>
          <w:b/>
          <w:bCs/>
          <w:sz w:val="24"/>
          <w:szCs w:val="24"/>
        </w:rPr>
      </w:pPr>
    </w:p>
    <w:p w:rsidR="00955F4A" w:rsidRPr="00955F4A" w:rsidRDefault="00F436B8" w:rsidP="00955F4A">
      <w:pPr>
        <w:pStyle w:val="ListParagraph"/>
        <w:rPr>
          <w:b/>
          <w:bCs/>
          <w:sz w:val="24"/>
          <w:szCs w:val="24"/>
        </w:rPr>
      </w:pPr>
      <w:r w:rsidRPr="00955F4A">
        <w:rPr>
          <w:b/>
          <w:bCs/>
          <w:sz w:val="24"/>
          <w:szCs w:val="24"/>
        </w:rPr>
        <w:t>Limitations of Implementing IPsec:</w:t>
      </w:r>
    </w:p>
    <w:p w:rsidR="00F436B8" w:rsidRPr="00955F4A" w:rsidRDefault="00F436B8" w:rsidP="00955F4A">
      <w:pPr>
        <w:pStyle w:val="ListParagraph"/>
        <w:numPr>
          <w:ilvl w:val="0"/>
          <w:numId w:val="7"/>
        </w:numPr>
        <w:rPr>
          <w:sz w:val="24"/>
          <w:szCs w:val="24"/>
        </w:rPr>
      </w:pPr>
      <w:r w:rsidRPr="00955F4A">
        <w:rPr>
          <w:b/>
          <w:bCs/>
          <w:sz w:val="24"/>
          <w:szCs w:val="24"/>
        </w:rPr>
        <w:t>Complexity:</w:t>
      </w:r>
      <w:r w:rsidRPr="00955F4A">
        <w:rPr>
          <w:sz w:val="24"/>
          <w:szCs w:val="24"/>
        </w:rPr>
        <w:t xml:space="preserve"> IPsec can be complex to configure and manage, especially in large-scale networks with multiple endpoints and security policies. Proper planning and expertise are required for successful implementation.</w:t>
      </w:r>
    </w:p>
    <w:p w:rsidR="00F436B8" w:rsidRPr="00955F4A" w:rsidRDefault="00F436B8" w:rsidP="00955F4A">
      <w:pPr>
        <w:pStyle w:val="ListParagraph"/>
        <w:numPr>
          <w:ilvl w:val="0"/>
          <w:numId w:val="7"/>
        </w:numPr>
        <w:rPr>
          <w:sz w:val="24"/>
          <w:szCs w:val="24"/>
        </w:rPr>
      </w:pPr>
      <w:r w:rsidRPr="00955F4A">
        <w:rPr>
          <w:b/>
          <w:bCs/>
          <w:sz w:val="24"/>
          <w:szCs w:val="24"/>
        </w:rPr>
        <w:t>Performance Overhead:</w:t>
      </w:r>
      <w:r w:rsidRPr="00955F4A">
        <w:rPr>
          <w:sz w:val="24"/>
          <w:szCs w:val="24"/>
        </w:rPr>
        <w:t xml:space="preserve"> IPsec introduces additional overhead, including encryption and authentication processing, which can impact network performance, especially on low-powered devices or high-throughput networks.</w:t>
      </w:r>
    </w:p>
    <w:p w:rsidR="00F436B8" w:rsidRPr="00955F4A" w:rsidRDefault="00F436B8" w:rsidP="00955F4A">
      <w:pPr>
        <w:pStyle w:val="ListParagraph"/>
        <w:numPr>
          <w:ilvl w:val="0"/>
          <w:numId w:val="7"/>
        </w:numPr>
        <w:rPr>
          <w:sz w:val="24"/>
          <w:szCs w:val="24"/>
        </w:rPr>
      </w:pPr>
      <w:r w:rsidRPr="00955F4A">
        <w:rPr>
          <w:b/>
          <w:bCs/>
          <w:sz w:val="24"/>
          <w:szCs w:val="24"/>
        </w:rPr>
        <w:t>Key Management:</w:t>
      </w:r>
      <w:r w:rsidRPr="00955F4A">
        <w:rPr>
          <w:sz w:val="24"/>
          <w:szCs w:val="24"/>
        </w:rPr>
        <w:t xml:space="preserve"> IPsec requires robust key management mechanisms to securely generate, distribute, and update encryption keys and security associations. Poor key management practices can compromise the security of IPsec implementations.</w:t>
      </w:r>
    </w:p>
    <w:p w:rsidR="006B5C79" w:rsidRPr="00955F4A" w:rsidRDefault="00F436B8" w:rsidP="00955F4A">
      <w:pPr>
        <w:pStyle w:val="ListParagraph"/>
        <w:numPr>
          <w:ilvl w:val="0"/>
          <w:numId w:val="7"/>
        </w:numPr>
        <w:rPr>
          <w:sz w:val="24"/>
          <w:szCs w:val="24"/>
        </w:rPr>
      </w:pPr>
      <w:r w:rsidRPr="00955F4A">
        <w:rPr>
          <w:b/>
          <w:bCs/>
          <w:sz w:val="24"/>
          <w:szCs w:val="24"/>
        </w:rPr>
        <w:t>End-to-End Security:</w:t>
      </w:r>
      <w:r w:rsidRPr="00955F4A">
        <w:rPr>
          <w:sz w:val="24"/>
          <w:szCs w:val="24"/>
        </w:rPr>
        <w:t xml:space="preserve"> IPsec protects communications between IPsec endpoints, but it does not provide end-to-end security. Other security measures, such as transport layer security (TLS), may be needed to ensure end-to-end security, especially in multi-hop network environments.</w:t>
      </w:r>
    </w:p>
    <w:sectPr w:rsidR="006B5C79" w:rsidRPr="00955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EF7"/>
    <w:multiLevelType w:val="hybridMultilevel"/>
    <w:tmpl w:val="AC5AA90C"/>
    <w:lvl w:ilvl="0" w:tplc="EFE492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A6B4D"/>
    <w:multiLevelType w:val="hybridMultilevel"/>
    <w:tmpl w:val="893087EE"/>
    <w:lvl w:ilvl="0" w:tplc="0340E6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4C53AA"/>
    <w:multiLevelType w:val="hybridMultilevel"/>
    <w:tmpl w:val="E28820C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38E0CB6"/>
    <w:multiLevelType w:val="hybridMultilevel"/>
    <w:tmpl w:val="0D1ADD16"/>
    <w:lvl w:ilvl="0" w:tplc="DE6216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FB6506"/>
    <w:multiLevelType w:val="hybridMultilevel"/>
    <w:tmpl w:val="6846B9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DE01D7"/>
    <w:multiLevelType w:val="hybridMultilevel"/>
    <w:tmpl w:val="A6BAB9B6"/>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15:restartNumberingAfterBreak="0">
    <w:nsid w:val="7A893EE3"/>
    <w:multiLevelType w:val="hybridMultilevel"/>
    <w:tmpl w:val="46BAA41E"/>
    <w:lvl w:ilvl="0" w:tplc="26282538">
      <w:start w:val="9"/>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22772469">
    <w:abstractNumId w:val="4"/>
  </w:num>
  <w:num w:numId="2" w16cid:durableId="2032757065">
    <w:abstractNumId w:val="3"/>
  </w:num>
  <w:num w:numId="3" w16cid:durableId="1304851884">
    <w:abstractNumId w:val="2"/>
  </w:num>
  <w:num w:numId="4" w16cid:durableId="978144593">
    <w:abstractNumId w:val="5"/>
  </w:num>
  <w:num w:numId="5" w16cid:durableId="1358192953">
    <w:abstractNumId w:val="6"/>
  </w:num>
  <w:num w:numId="6" w16cid:durableId="1856453001">
    <w:abstractNumId w:val="0"/>
  </w:num>
  <w:num w:numId="7" w16cid:durableId="51630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70"/>
    <w:rsid w:val="00160ADB"/>
    <w:rsid w:val="0024656F"/>
    <w:rsid w:val="00260F87"/>
    <w:rsid w:val="0027575D"/>
    <w:rsid w:val="006B5C79"/>
    <w:rsid w:val="00955F4A"/>
    <w:rsid w:val="00984711"/>
    <w:rsid w:val="00D72131"/>
    <w:rsid w:val="00E74975"/>
    <w:rsid w:val="00F21A70"/>
    <w:rsid w:val="00F436B8"/>
    <w:rsid w:val="00F85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9A7B"/>
  <w15:chartTrackingRefBased/>
  <w15:docId w15:val="{212D7D91-2878-4DBA-A4E8-AADA121C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A70"/>
    <w:rPr>
      <w:rFonts w:eastAsiaTheme="majorEastAsia" w:cstheme="majorBidi"/>
      <w:color w:val="272727" w:themeColor="text1" w:themeTint="D8"/>
    </w:rPr>
  </w:style>
  <w:style w:type="paragraph" w:styleId="Title">
    <w:name w:val="Title"/>
    <w:basedOn w:val="Normal"/>
    <w:next w:val="Normal"/>
    <w:link w:val="TitleChar"/>
    <w:uiPriority w:val="10"/>
    <w:qFormat/>
    <w:rsid w:val="00F21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A70"/>
    <w:pPr>
      <w:spacing w:before="160"/>
      <w:jc w:val="center"/>
    </w:pPr>
    <w:rPr>
      <w:i/>
      <w:iCs/>
      <w:color w:val="404040" w:themeColor="text1" w:themeTint="BF"/>
    </w:rPr>
  </w:style>
  <w:style w:type="character" w:customStyle="1" w:styleId="QuoteChar">
    <w:name w:val="Quote Char"/>
    <w:basedOn w:val="DefaultParagraphFont"/>
    <w:link w:val="Quote"/>
    <w:uiPriority w:val="29"/>
    <w:rsid w:val="00F21A70"/>
    <w:rPr>
      <w:i/>
      <w:iCs/>
      <w:color w:val="404040" w:themeColor="text1" w:themeTint="BF"/>
    </w:rPr>
  </w:style>
  <w:style w:type="paragraph" w:styleId="ListParagraph">
    <w:name w:val="List Paragraph"/>
    <w:basedOn w:val="Normal"/>
    <w:uiPriority w:val="34"/>
    <w:qFormat/>
    <w:rsid w:val="00F21A70"/>
    <w:pPr>
      <w:ind w:left="720"/>
      <w:contextualSpacing/>
    </w:pPr>
  </w:style>
  <w:style w:type="character" w:styleId="IntenseEmphasis">
    <w:name w:val="Intense Emphasis"/>
    <w:basedOn w:val="DefaultParagraphFont"/>
    <w:uiPriority w:val="21"/>
    <w:qFormat/>
    <w:rsid w:val="00F21A70"/>
    <w:rPr>
      <w:i/>
      <w:iCs/>
      <w:color w:val="0F4761" w:themeColor="accent1" w:themeShade="BF"/>
    </w:rPr>
  </w:style>
  <w:style w:type="paragraph" w:styleId="IntenseQuote">
    <w:name w:val="Intense Quote"/>
    <w:basedOn w:val="Normal"/>
    <w:next w:val="Normal"/>
    <w:link w:val="IntenseQuoteChar"/>
    <w:uiPriority w:val="30"/>
    <w:qFormat/>
    <w:rsid w:val="00F21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A70"/>
    <w:rPr>
      <w:i/>
      <w:iCs/>
      <w:color w:val="0F4761" w:themeColor="accent1" w:themeShade="BF"/>
    </w:rPr>
  </w:style>
  <w:style w:type="character" w:styleId="IntenseReference">
    <w:name w:val="Intense Reference"/>
    <w:basedOn w:val="DefaultParagraphFont"/>
    <w:uiPriority w:val="32"/>
    <w:qFormat/>
    <w:rsid w:val="00F21A70"/>
    <w:rPr>
      <w:b/>
      <w:bCs/>
      <w:smallCaps/>
      <w:color w:val="0F4761" w:themeColor="accent1" w:themeShade="BF"/>
      <w:spacing w:val="5"/>
    </w:rPr>
  </w:style>
  <w:style w:type="table" w:styleId="TableGrid">
    <w:name w:val="Table Grid"/>
    <w:basedOn w:val="TableNormal"/>
    <w:uiPriority w:val="39"/>
    <w:rsid w:val="006B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2774">
      <w:bodyDiv w:val="1"/>
      <w:marLeft w:val="0"/>
      <w:marRight w:val="0"/>
      <w:marTop w:val="0"/>
      <w:marBottom w:val="0"/>
      <w:divBdr>
        <w:top w:val="none" w:sz="0" w:space="0" w:color="auto"/>
        <w:left w:val="none" w:sz="0" w:space="0" w:color="auto"/>
        <w:bottom w:val="none" w:sz="0" w:space="0" w:color="auto"/>
        <w:right w:val="none" w:sz="0" w:space="0" w:color="auto"/>
      </w:divBdr>
    </w:div>
    <w:div w:id="428741267">
      <w:bodyDiv w:val="1"/>
      <w:marLeft w:val="0"/>
      <w:marRight w:val="0"/>
      <w:marTop w:val="0"/>
      <w:marBottom w:val="0"/>
      <w:divBdr>
        <w:top w:val="none" w:sz="0" w:space="0" w:color="auto"/>
        <w:left w:val="none" w:sz="0" w:space="0" w:color="auto"/>
        <w:bottom w:val="none" w:sz="0" w:space="0" w:color="auto"/>
        <w:right w:val="none" w:sz="0" w:space="0" w:color="auto"/>
      </w:divBdr>
      <w:divsChild>
        <w:div w:id="29496502">
          <w:marLeft w:val="0"/>
          <w:marRight w:val="0"/>
          <w:marTop w:val="0"/>
          <w:marBottom w:val="0"/>
          <w:divBdr>
            <w:top w:val="single" w:sz="2" w:space="0" w:color="E3E3E3"/>
            <w:left w:val="single" w:sz="2" w:space="0" w:color="E3E3E3"/>
            <w:bottom w:val="single" w:sz="2" w:space="0" w:color="E3E3E3"/>
            <w:right w:val="single" w:sz="2" w:space="0" w:color="E3E3E3"/>
          </w:divBdr>
          <w:divsChild>
            <w:div w:id="414979857">
              <w:marLeft w:val="0"/>
              <w:marRight w:val="0"/>
              <w:marTop w:val="0"/>
              <w:marBottom w:val="0"/>
              <w:divBdr>
                <w:top w:val="single" w:sz="2" w:space="0" w:color="E3E3E3"/>
                <w:left w:val="single" w:sz="2" w:space="0" w:color="E3E3E3"/>
                <w:bottom w:val="single" w:sz="2" w:space="0" w:color="E3E3E3"/>
                <w:right w:val="single" w:sz="2" w:space="0" w:color="E3E3E3"/>
              </w:divBdr>
              <w:divsChild>
                <w:div w:id="1149517645">
                  <w:marLeft w:val="0"/>
                  <w:marRight w:val="0"/>
                  <w:marTop w:val="0"/>
                  <w:marBottom w:val="0"/>
                  <w:divBdr>
                    <w:top w:val="single" w:sz="2" w:space="0" w:color="E3E3E3"/>
                    <w:left w:val="single" w:sz="2" w:space="0" w:color="E3E3E3"/>
                    <w:bottom w:val="single" w:sz="2" w:space="0" w:color="E3E3E3"/>
                    <w:right w:val="single" w:sz="2" w:space="0" w:color="E3E3E3"/>
                  </w:divBdr>
                  <w:divsChild>
                    <w:div w:id="1238831013">
                      <w:marLeft w:val="0"/>
                      <w:marRight w:val="0"/>
                      <w:marTop w:val="0"/>
                      <w:marBottom w:val="0"/>
                      <w:divBdr>
                        <w:top w:val="single" w:sz="2" w:space="0" w:color="E3E3E3"/>
                        <w:left w:val="single" w:sz="2" w:space="0" w:color="E3E3E3"/>
                        <w:bottom w:val="single" w:sz="2" w:space="0" w:color="E3E3E3"/>
                        <w:right w:val="single" w:sz="2" w:space="0" w:color="E3E3E3"/>
                      </w:divBdr>
                      <w:divsChild>
                        <w:div w:id="356974941">
                          <w:marLeft w:val="0"/>
                          <w:marRight w:val="0"/>
                          <w:marTop w:val="0"/>
                          <w:marBottom w:val="0"/>
                          <w:divBdr>
                            <w:top w:val="single" w:sz="2" w:space="0" w:color="E3E3E3"/>
                            <w:left w:val="single" w:sz="2" w:space="0" w:color="E3E3E3"/>
                            <w:bottom w:val="single" w:sz="2" w:space="0" w:color="E3E3E3"/>
                            <w:right w:val="single" w:sz="2" w:space="0" w:color="E3E3E3"/>
                          </w:divBdr>
                          <w:divsChild>
                            <w:div w:id="1489664636">
                              <w:marLeft w:val="0"/>
                              <w:marRight w:val="0"/>
                              <w:marTop w:val="0"/>
                              <w:marBottom w:val="0"/>
                              <w:divBdr>
                                <w:top w:val="single" w:sz="2" w:space="0" w:color="E3E3E3"/>
                                <w:left w:val="single" w:sz="2" w:space="0" w:color="E3E3E3"/>
                                <w:bottom w:val="single" w:sz="2" w:space="0" w:color="E3E3E3"/>
                                <w:right w:val="single" w:sz="2" w:space="0" w:color="E3E3E3"/>
                              </w:divBdr>
                              <w:divsChild>
                                <w:div w:id="1408115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157144">
                                      <w:marLeft w:val="0"/>
                                      <w:marRight w:val="0"/>
                                      <w:marTop w:val="0"/>
                                      <w:marBottom w:val="0"/>
                                      <w:divBdr>
                                        <w:top w:val="single" w:sz="2" w:space="0" w:color="E3E3E3"/>
                                        <w:left w:val="single" w:sz="2" w:space="0" w:color="E3E3E3"/>
                                        <w:bottom w:val="single" w:sz="2" w:space="0" w:color="E3E3E3"/>
                                        <w:right w:val="single" w:sz="2" w:space="0" w:color="E3E3E3"/>
                                      </w:divBdr>
                                      <w:divsChild>
                                        <w:div w:id="1388988610">
                                          <w:marLeft w:val="0"/>
                                          <w:marRight w:val="0"/>
                                          <w:marTop w:val="0"/>
                                          <w:marBottom w:val="0"/>
                                          <w:divBdr>
                                            <w:top w:val="single" w:sz="2" w:space="0" w:color="E3E3E3"/>
                                            <w:left w:val="single" w:sz="2" w:space="0" w:color="E3E3E3"/>
                                            <w:bottom w:val="single" w:sz="2" w:space="0" w:color="E3E3E3"/>
                                            <w:right w:val="single" w:sz="2" w:space="0" w:color="E3E3E3"/>
                                          </w:divBdr>
                                          <w:divsChild>
                                            <w:div w:id="1984308676">
                                              <w:marLeft w:val="0"/>
                                              <w:marRight w:val="0"/>
                                              <w:marTop w:val="0"/>
                                              <w:marBottom w:val="0"/>
                                              <w:divBdr>
                                                <w:top w:val="single" w:sz="2" w:space="0" w:color="E3E3E3"/>
                                                <w:left w:val="single" w:sz="2" w:space="0" w:color="E3E3E3"/>
                                                <w:bottom w:val="single" w:sz="2" w:space="0" w:color="E3E3E3"/>
                                                <w:right w:val="single" w:sz="2" w:space="0" w:color="E3E3E3"/>
                                              </w:divBdr>
                                              <w:divsChild>
                                                <w:div w:id="645162554">
                                                  <w:marLeft w:val="0"/>
                                                  <w:marRight w:val="0"/>
                                                  <w:marTop w:val="0"/>
                                                  <w:marBottom w:val="0"/>
                                                  <w:divBdr>
                                                    <w:top w:val="single" w:sz="2" w:space="0" w:color="E3E3E3"/>
                                                    <w:left w:val="single" w:sz="2" w:space="0" w:color="E3E3E3"/>
                                                    <w:bottom w:val="single" w:sz="2" w:space="0" w:color="E3E3E3"/>
                                                    <w:right w:val="single" w:sz="2" w:space="0" w:color="E3E3E3"/>
                                                  </w:divBdr>
                                                  <w:divsChild>
                                                    <w:div w:id="364869441">
                                                      <w:marLeft w:val="0"/>
                                                      <w:marRight w:val="0"/>
                                                      <w:marTop w:val="0"/>
                                                      <w:marBottom w:val="0"/>
                                                      <w:divBdr>
                                                        <w:top w:val="single" w:sz="2" w:space="0" w:color="E3E3E3"/>
                                                        <w:left w:val="single" w:sz="2" w:space="0" w:color="E3E3E3"/>
                                                        <w:bottom w:val="single" w:sz="2" w:space="0" w:color="E3E3E3"/>
                                                        <w:right w:val="single" w:sz="2" w:space="0" w:color="E3E3E3"/>
                                                      </w:divBdr>
                                                      <w:divsChild>
                                                        <w:div w:id="52849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6005062">
          <w:marLeft w:val="0"/>
          <w:marRight w:val="0"/>
          <w:marTop w:val="0"/>
          <w:marBottom w:val="0"/>
          <w:divBdr>
            <w:top w:val="none" w:sz="0" w:space="0" w:color="auto"/>
            <w:left w:val="none" w:sz="0" w:space="0" w:color="auto"/>
            <w:bottom w:val="none" w:sz="0" w:space="0" w:color="auto"/>
            <w:right w:val="none" w:sz="0" w:space="0" w:color="auto"/>
          </w:divBdr>
        </w:div>
      </w:divsChild>
    </w:div>
    <w:div w:id="779760133">
      <w:bodyDiv w:val="1"/>
      <w:marLeft w:val="0"/>
      <w:marRight w:val="0"/>
      <w:marTop w:val="0"/>
      <w:marBottom w:val="0"/>
      <w:divBdr>
        <w:top w:val="none" w:sz="0" w:space="0" w:color="auto"/>
        <w:left w:val="none" w:sz="0" w:space="0" w:color="auto"/>
        <w:bottom w:val="none" w:sz="0" w:space="0" w:color="auto"/>
        <w:right w:val="none" w:sz="0" w:space="0" w:color="auto"/>
      </w:divBdr>
      <w:divsChild>
        <w:div w:id="1337344167">
          <w:marLeft w:val="0"/>
          <w:marRight w:val="0"/>
          <w:marTop w:val="0"/>
          <w:marBottom w:val="0"/>
          <w:divBdr>
            <w:top w:val="single" w:sz="2" w:space="0" w:color="E3E3E3"/>
            <w:left w:val="single" w:sz="2" w:space="0" w:color="E3E3E3"/>
            <w:bottom w:val="single" w:sz="2" w:space="0" w:color="E3E3E3"/>
            <w:right w:val="single" w:sz="2" w:space="0" w:color="E3E3E3"/>
          </w:divBdr>
          <w:divsChild>
            <w:div w:id="1809320659">
              <w:marLeft w:val="0"/>
              <w:marRight w:val="0"/>
              <w:marTop w:val="0"/>
              <w:marBottom w:val="0"/>
              <w:divBdr>
                <w:top w:val="single" w:sz="2" w:space="0" w:color="E3E3E3"/>
                <w:left w:val="single" w:sz="2" w:space="0" w:color="E3E3E3"/>
                <w:bottom w:val="single" w:sz="2" w:space="0" w:color="E3E3E3"/>
                <w:right w:val="single" w:sz="2" w:space="0" w:color="E3E3E3"/>
              </w:divBdr>
              <w:divsChild>
                <w:div w:id="1172068127">
                  <w:marLeft w:val="0"/>
                  <w:marRight w:val="0"/>
                  <w:marTop w:val="0"/>
                  <w:marBottom w:val="0"/>
                  <w:divBdr>
                    <w:top w:val="single" w:sz="2" w:space="0" w:color="E3E3E3"/>
                    <w:left w:val="single" w:sz="2" w:space="0" w:color="E3E3E3"/>
                    <w:bottom w:val="single" w:sz="2" w:space="0" w:color="E3E3E3"/>
                    <w:right w:val="single" w:sz="2" w:space="0" w:color="E3E3E3"/>
                  </w:divBdr>
                  <w:divsChild>
                    <w:div w:id="1898587457">
                      <w:marLeft w:val="0"/>
                      <w:marRight w:val="0"/>
                      <w:marTop w:val="0"/>
                      <w:marBottom w:val="0"/>
                      <w:divBdr>
                        <w:top w:val="single" w:sz="2" w:space="0" w:color="E3E3E3"/>
                        <w:left w:val="single" w:sz="2" w:space="0" w:color="E3E3E3"/>
                        <w:bottom w:val="single" w:sz="2" w:space="0" w:color="E3E3E3"/>
                        <w:right w:val="single" w:sz="2" w:space="0" w:color="E3E3E3"/>
                      </w:divBdr>
                      <w:divsChild>
                        <w:div w:id="846941446">
                          <w:marLeft w:val="0"/>
                          <w:marRight w:val="0"/>
                          <w:marTop w:val="0"/>
                          <w:marBottom w:val="0"/>
                          <w:divBdr>
                            <w:top w:val="single" w:sz="2" w:space="0" w:color="E3E3E3"/>
                            <w:left w:val="single" w:sz="2" w:space="0" w:color="E3E3E3"/>
                            <w:bottom w:val="single" w:sz="2" w:space="0" w:color="E3E3E3"/>
                            <w:right w:val="single" w:sz="2" w:space="0" w:color="E3E3E3"/>
                          </w:divBdr>
                          <w:divsChild>
                            <w:div w:id="2006397036">
                              <w:marLeft w:val="0"/>
                              <w:marRight w:val="0"/>
                              <w:marTop w:val="0"/>
                              <w:marBottom w:val="0"/>
                              <w:divBdr>
                                <w:top w:val="single" w:sz="2" w:space="0" w:color="E3E3E3"/>
                                <w:left w:val="single" w:sz="2" w:space="0" w:color="E3E3E3"/>
                                <w:bottom w:val="single" w:sz="2" w:space="0" w:color="E3E3E3"/>
                                <w:right w:val="single" w:sz="2" w:space="0" w:color="E3E3E3"/>
                              </w:divBdr>
                              <w:divsChild>
                                <w:div w:id="173618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206363">
                                      <w:marLeft w:val="0"/>
                                      <w:marRight w:val="0"/>
                                      <w:marTop w:val="0"/>
                                      <w:marBottom w:val="0"/>
                                      <w:divBdr>
                                        <w:top w:val="single" w:sz="2" w:space="0" w:color="E3E3E3"/>
                                        <w:left w:val="single" w:sz="2" w:space="0" w:color="E3E3E3"/>
                                        <w:bottom w:val="single" w:sz="2" w:space="0" w:color="E3E3E3"/>
                                        <w:right w:val="single" w:sz="2" w:space="0" w:color="E3E3E3"/>
                                      </w:divBdr>
                                      <w:divsChild>
                                        <w:div w:id="320545269">
                                          <w:marLeft w:val="0"/>
                                          <w:marRight w:val="0"/>
                                          <w:marTop w:val="0"/>
                                          <w:marBottom w:val="0"/>
                                          <w:divBdr>
                                            <w:top w:val="single" w:sz="2" w:space="0" w:color="E3E3E3"/>
                                            <w:left w:val="single" w:sz="2" w:space="0" w:color="E3E3E3"/>
                                            <w:bottom w:val="single" w:sz="2" w:space="0" w:color="E3E3E3"/>
                                            <w:right w:val="single" w:sz="2" w:space="0" w:color="E3E3E3"/>
                                          </w:divBdr>
                                          <w:divsChild>
                                            <w:div w:id="1179975794">
                                              <w:marLeft w:val="0"/>
                                              <w:marRight w:val="0"/>
                                              <w:marTop w:val="0"/>
                                              <w:marBottom w:val="0"/>
                                              <w:divBdr>
                                                <w:top w:val="single" w:sz="2" w:space="0" w:color="E3E3E3"/>
                                                <w:left w:val="single" w:sz="2" w:space="0" w:color="E3E3E3"/>
                                                <w:bottom w:val="single" w:sz="2" w:space="0" w:color="E3E3E3"/>
                                                <w:right w:val="single" w:sz="2" w:space="0" w:color="E3E3E3"/>
                                              </w:divBdr>
                                              <w:divsChild>
                                                <w:div w:id="319236334">
                                                  <w:marLeft w:val="0"/>
                                                  <w:marRight w:val="0"/>
                                                  <w:marTop w:val="0"/>
                                                  <w:marBottom w:val="0"/>
                                                  <w:divBdr>
                                                    <w:top w:val="single" w:sz="2" w:space="0" w:color="E3E3E3"/>
                                                    <w:left w:val="single" w:sz="2" w:space="0" w:color="E3E3E3"/>
                                                    <w:bottom w:val="single" w:sz="2" w:space="0" w:color="E3E3E3"/>
                                                    <w:right w:val="single" w:sz="2" w:space="0" w:color="E3E3E3"/>
                                                  </w:divBdr>
                                                  <w:divsChild>
                                                    <w:div w:id="1364944406">
                                                      <w:marLeft w:val="0"/>
                                                      <w:marRight w:val="0"/>
                                                      <w:marTop w:val="0"/>
                                                      <w:marBottom w:val="0"/>
                                                      <w:divBdr>
                                                        <w:top w:val="single" w:sz="2" w:space="0" w:color="E3E3E3"/>
                                                        <w:left w:val="single" w:sz="2" w:space="0" w:color="E3E3E3"/>
                                                        <w:bottom w:val="single" w:sz="2" w:space="0" w:color="E3E3E3"/>
                                                        <w:right w:val="single" w:sz="2" w:space="0" w:color="E3E3E3"/>
                                                      </w:divBdr>
                                                      <w:divsChild>
                                                        <w:div w:id="85029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7714083">
          <w:marLeft w:val="0"/>
          <w:marRight w:val="0"/>
          <w:marTop w:val="0"/>
          <w:marBottom w:val="0"/>
          <w:divBdr>
            <w:top w:val="none" w:sz="0" w:space="0" w:color="auto"/>
            <w:left w:val="none" w:sz="0" w:space="0" w:color="auto"/>
            <w:bottom w:val="none" w:sz="0" w:space="0" w:color="auto"/>
            <w:right w:val="none" w:sz="0" w:space="0" w:color="auto"/>
          </w:divBdr>
        </w:div>
      </w:divsChild>
    </w:div>
    <w:div w:id="820468067">
      <w:bodyDiv w:val="1"/>
      <w:marLeft w:val="0"/>
      <w:marRight w:val="0"/>
      <w:marTop w:val="0"/>
      <w:marBottom w:val="0"/>
      <w:divBdr>
        <w:top w:val="none" w:sz="0" w:space="0" w:color="auto"/>
        <w:left w:val="none" w:sz="0" w:space="0" w:color="auto"/>
        <w:bottom w:val="none" w:sz="0" w:space="0" w:color="auto"/>
        <w:right w:val="none" w:sz="0" w:space="0" w:color="auto"/>
      </w:divBdr>
      <w:divsChild>
        <w:div w:id="249241468">
          <w:marLeft w:val="0"/>
          <w:marRight w:val="0"/>
          <w:marTop w:val="0"/>
          <w:marBottom w:val="0"/>
          <w:divBdr>
            <w:top w:val="single" w:sz="2" w:space="0" w:color="E3E3E3"/>
            <w:left w:val="single" w:sz="2" w:space="0" w:color="E3E3E3"/>
            <w:bottom w:val="single" w:sz="2" w:space="0" w:color="E3E3E3"/>
            <w:right w:val="single" w:sz="2" w:space="0" w:color="E3E3E3"/>
          </w:divBdr>
          <w:divsChild>
            <w:div w:id="1602298719">
              <w:marLeft w:val="0"/>
              <w:marRight w:val="0"/>
              <w:marTop w:val="0"/>
              <w:marBottom w:val="0"/>
              <w:divBdr>
                <w:top w:val="single" w:sz="2" w:space="0" w:color="E3E3E3"/>
                <w:left w:val="single" w:sz="2" w:space="0" w:color="E3E3E3"/>
                <w:bottom w:val="single" w:sz="2" w:space="0" w:color="E3E3E3"/>
                <w:right w:val="single" w:sz="2" w:space="0" w:color="E3E3E3"/>
              </w:divBdr>
              <w:divsChild>
                <w:div w:id="1911381014">
                  <w:marLeft w:val="0"/>
                  <w:marRight w:val="0"/>
                  <w:marTop w:val="0"/>
                  <w:marBottom w:val="0"/>
                  <w:divBdr>
                    <w:top w:val="single" w:sz="2" w:space="0" w:color="E3E3E3"/>
                    <w:left w:val="single" w:sz="2" w:space="0" w:color="E3E3E3"/>
                    <w:bottom w:val="single" w:sz="2" w:space="0" w:color="E3E3E3"/>
                    <w:right w:val="single" w:sz="2" w:space="0" w:color="E3E3E3"/>
                  </w:divBdr>
                  <w:divsChild>
                    <w:div w:id="2006005810">
                      <w:marLeft w:val="0"/>
                      <w:marRight w:val="0"/>
                      <w:marTop w:val="0"/>
                      <w:marBottom w:val="0"/>
                      <w:divBdr>
                        <w:top w:val="single" w:sz="2" w:space="0" w:color="E3E3E3"/>
                        <w:left w:val="single" w:sz="2" w:space="0" w:color="E3E3E3"/>
                        <w:bottom w:val="single" w:sz="2" w:space="0" w:color="E3E3E3"/>
                        <w:right w:val="single" w:sz="2" w:space="0" w:color="E3E3E3"/>
                      </w:divBdr>
                      <w:divsChild>
                        <w:div w:id="2041667470">
                          <w:marLeft w:val="0"/>
                          <w:marRight w:val="0"/>
                          <w:marTop w:val="0"/>
                          <w:marBottom w:val="0"/>
                          <w:divBdr>
                            <w:top w:val="single" w:sz="2" w:space="0" w:color="E3E3E3"/>
                            <w:left w:val="single" w:sz="2" w:space="0" w:color="E3E3E3"/>
                            <w:bottom w:val="single" w:sz="2" w:space="0" w:color="E3E3E3"/>
                            <w:right w:val="single" w:sz="2" w:space="0" w:color="E3E3E3"/>
                          </w:divBdr>
                          <w:divsChild>
                            <w:div w:id="1732195068">
                              <w:marLeft w:val="0"/>
                              <w:marRight w:val="0"/>
                              <w:marTop w:val="0"/>
                              <w:marBottom w:val="0"/>
                              <w:divBdr>
                                <w:top w:val="single" w:sz="2" w:space="0" w:color="E3E3E3"/>
                                <w:left w:val="single" w:sz="2" w:space="0" w:color="E3E3E3"/>
                                <w:bottom w:val="single" w:sz="2" w:space="0" w:color="E3E3E3"/>
                                <w:right w:val="single" w:sz="2" w:space="0" w:color="E3E3E3"/>
                              </w:divBdr>
                              <w:divsChild>
                                <w:div w:id="1835603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612845">
                                      <w:marLeft w:val="0"/>
                                      <w:marRight w:val="0"/>
                                      <w:marTop w:val="0"/>
                                      <w:marBottom w:val="0"/>
                                      <w:divBdr>
                                        <w:top w:val="single" w:sz="2" w:space="0" w:color="E3E3E3"/>
                                        <w:left w:val="single" w:sz="2" w:space="0" w:color="E3E3E3"/>
                                        <w:bottom w:val="single" w:sz="2" w:space="0" w:color="E3E3E3"/>
                                        <w:right w:val="single" w:sz="2" w:space="0" w:color="E3E3E3"/>
                                      </w:divBdr>
                                      <w:divsChild>
                                        <w:div w:id="490755798">
                                          <w:marLeft w:val="0"/>
                                          <w:marRight w:val="0"/>
                                          <w:marTop w:val="0"/>
                                          <w:marBottom w:val="0"/>
                                          <w:divBdr>
                                            <w:top w:val="single" w:sz="2" w:space="0" w:color="E3E3E3"/>
                                            <w:left w:val="single" w:sz="2" w:space="0" w:color="E3E3E3"/>
                                            <w:bottom w:val="single" w:sz="2" w:space="0" w:color="E3E3E3"/>
                                            <w:right w:val="single" w:sz="2" w:space="0" w:color="E3E3E3"/>
                                          </w:divBdr>
                                          <w:divsChild>
                                            <w:div w:id="1129976467">
                                              <w:marLeft w:val="0"/>
                                              <w:marRight w:val="0"/>
                                              <w:marTop w:val="0"/>
                                              <w:marBottom w:val="0"/>
                                              <w:divBdr>
                                                <w:top w:val="single" w:sz="2" w:space="0" w:color="E3E3E3"/>
                                                <w:left w:val="single" w:sz="2" w:space="0" w:color="E3E3E3"/>
                                                <w:bottom w:val="single" w:sz="2" w:space="0" w:color="E3E3E3"/>
                                                <w:right w:val="single" w:sz="2" w:space="0" w:color="E3E3E3"/>
                                              </w:divBdr>
                                              <w:divsChild>
                                                <w:div w:id="94060850">
                                                  <w:marLeft w:val="0"/>
                                                  <w:marRight w:val="0"/>
                                                  <w:marTop w:val="0"/>
                                                  <w:marBottom w:val="0"/>
                                                  <w:divBdr>
                                                    <w:top w:val="single" w:sz="2" w:space="0" w:color="E3E3E3"/>
                                                    <w:left w:val="single" w:sz="2" w:space="0" w:color="E3E3E3"/>
                                                    <w:bottom w:val="single" w:sz="2" w:space="0" w:color="E3E3E3"/>
                                                    <w:right w:val="single" w:sz="2" w:space="0" w:color="E3E3E3"/>
                                                  </w:divBdr>
                                                  <w:divsChild>
                                                    <w:div w:id="1250702386">
                                                      <w:marLeft w:val="0"/>
                                                      <w:marRight w:val="0"/>
                                                      <w:marTop w:val="0"/>
                                                      <w:marBottom w:val="0"/>
                                                      <w:divBdr>
                                                        <w:top w:val="single" w:sz="2" w:space="0" w:color="E3E3E3"/>
                                                        <w:left w:val="single" w:sz="2" w:space="0" w:color="E3E3E3"/>
                                                        <w:bottom w:val="single" w:sz="2" w:space="0" w:color="E3E3E3"/>
                                                        <w:right w:val="single" w:sz="2" w:space="0" w:color="E3E3E3"/>
                                                      </w:divBdr>
                                                      <w:divsChild>
                                                        <w:div w:id="156895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5569075">
          <w:marLeft w:val="0"/>
          <w:marRight w:val="0"/>
          <w:marTop w:val="0"/>
          <w:marBottom w:val="0"/>
          <w:divBdr>
            <w:top w:val="none" w:sz="0" w:space="0" w:color="auto"/>
            <w:left w:val="none" w:sz="0" w:space="0" w:color="auto"/>
            <w:bottom w:val="none" w:sz="0" w:space="0" w:color="auto"/>
            <w:right w:val="none" w:sz="0" w:space="0" w:color="auto"/>
          </w:divBdr>
        </w:div>
      </w:divsChild>
    </w:div>
    <w:div w:id="989477561">
      <w:bodyDiv w:val="1"/>
      <w:marLeft w:val="0"/>
      <w:marRight w:val="0"/>
      <w:marTop w:val="0"/>
      <w:marBottom w:val="0"/>
      <w:divBdr>
        <w:top w:val="none" w:sz="0" w:space="0" w:color="auto"/>
        <w:left w:val="none" w:sz="0" w:space="0" w:color="auto"/>
        <w:bottom w:val="none" w:sz="0" w:space="0" w:color="auto"/>
        <w:right w:val="none" w:sz="0" w:space="0" w:color="auto"/>
      </w:divBdr>
    </w:div>
    <w:div w:id="1478916109">
      <w:bodyDiv w:val="1"/>
      <w:marLeft w:val="0"/>
      <w:marRight w:val="0"/>
      <w:marTop w:val="0"/>
      <w:marBottom w:val="0"/>
      <w:divBdr>
        <w:top w:val="none" w:sz="0" w:space="0" w:color="auto"/>
        <w:left w:val="none" w:sz="0" w:space="0" w:color="auto"/>
        <w:bottom w:val="none" w:sz="0" w:space="0" w:color="auto"/>
        <w:right w:val="none" w:sz="0" w:space="0" w:color="auto"/>
      </w:divBdr>
    </w:div>
    <w:div w:id="1501920473">
      <w:bodyDiv w:val="1"/>
      <w:marLeft w:val="0"/>
      <w:marRight w:val="0"/>
      <w:marTop w:val="0"/>
      <w:marBottom w:val="0"/>
      <w:divBdr>
        <w:top w:val="none" w:sz="0" w:space="0" w:color="auto"/>
        <w:left w:val="none" w:sz="0" w:space="0" w:color="auto"/>
        <w:bottom w:val="none" w:sz="0" w:space="0" w:color="auto"/>
        <w:right w:val="none" w:sz="0" w:space="0" w:color="auto"/>
      </w:divBdr>
    </w:div>
    <w:div w:id="1604342311">
      <w:bodyDiv w:val="1"/>
      <w:marLeft w:val="0"/>
      <w:marRight w:val="0"/>
      <w:marTop w:val="0"/>
      <w:marBottom w:val="0"/>
      <w:divBdr>
        <w:top w:val="none" w:sz="0" w:space="0" w:color="auto"/>
        <w:left w:val="none" w:sz="0" w:space="0" w:color="auto"/>
        <w:bottom w:val="none" w:sz="0" w:space="0" w:color="auto"/>
        <w:right w:val="none" w:sz="0" w:space="0" w:color="auto"/>
      </w:divBdr>
    </w:div>
    <w:div w:id="1900945337">
      <w:bodyDiv w:val="1"/>
      <w:marLeft w:val="0"/>
      <w:marRight w:val="0"/>
      <w:marTop w:val="0"/>
      <w:marBottom w:val="0"/>
      <w:divBdr>
        <w:top w:val="none" w:sz="0" w:space="0" w:color="auto"/>
        <w:left w:val="none" w:sz="0" w:space="0" w:color="auto"/>
        <w:bottom w:val="none" w:sz="0" w:space="0" w:color="auto"/>
        <w:right w:val="none" w:sz="0" w:space="0" w:color="auto"/>
      </w:divBdr>
    </w:div>
    <w:div w:id="2017995992">
      <w:bodyDiv w:val="1"/>
      <w:marLeft w:val="0"/>
      <w:marRight w:val="0"/>
      <w:marTop w:val="0"/>
      <w:marBottom w:val="0"/>
      <w:divBdr>
        <w:top w:val="none" w:sz="0" w:space="0" w:color="auto"/>
        <w:left w:val="none" w:sz="0" w:space="0" w:color="auto"/>
        <w:bottom w:val="none" w:sz="0" w:space="0" w:color="auto"/>
        <w:right w:val="none" w:sz="0" w:space="0" w:color="auto"/>
      </w:divBdr>
    </w:div>
    <w:div w:id="21357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3</cp:revision>
  <dcterms:created xsi:type="dcterms:W3CDTF">2024-04-28T13:32:00Z</dcterms:created>
  <dcterms:modified xsi:type="dcterms:W3CDTF">2024-04-28T14:42:00Z</dcterms:modified>
</cp:coreProperties>
</file>