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685D3FD9" wp14:editId="5C6749B0">
            <wp:extent cx="1083945" cy="1083945"/>
            <wp:effectExtent l="0" t="0" r="0" b="0"/>
            <wp:docPr id="1" name="Kép 1" descr="C:\Users\Admin\AppData\Local\Microsoft\Windows\INetCache\Content.Word\KK log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K logo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AA0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0182C753" wp14:editId="11255B3A">
            <wp:extent cx="1676400" cy="719455"/>
            <wp:effectExtent l="0" t="0" r="0" b="0"/>
            <wp:docPr id="5" name="Kép 5" descr="C:\Users\Admin\AppData\Local\Microsoft\Windows\INetCache\Content.Word\MSZ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MSZC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154C32" w:rsidRDefault="001E4FB5" w:rsidP="00154C32">
      <w:pPr>
        <w:autoSpaceDE w:val="0"/>
        <w:autoSpaceDN w:val="0"/>
        <w:adjustRightInd w:val="0"/>
        <w:spacing w:after="0" w:line="360" w:lineRule="auto"/>
        <w:jc w:val="center"/>
        <w:rPr>
          <w:rFonts w:ascii="Verdana Pro Semibold" w:hAnsi="Verdana Pro Semibold"/>
          <w:color w:val="000000"/>
          <w:sz w:val="48"/>
          <w:szCs w:val="48"/>
        </w:rPr>
      </w:pPr>
      <w:r w:rsidRPr="00154C32">
        <w:rPr>
          <w:rFonts w:ascii="Verdana Pro Semibold" w:hAnsi="Verdana Pro Semibold"/>
          <w:bCs/>
          <w:color w:val="000000"/>
          <w:sz w:val="48"/>
          <w:szCs w:val="48"/>
        </w:rPr>
        <w:t>ZÁRÓDOLGOZAT</w:t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154C32">
        <w:rPr>
          <w:rFonts w:ascii="Verdana Pro" w:hAnsi="Verdana Pro"/>
          <w:sz w:val="32"/>
          <w:szCs w:val="32"/>
        </w:rPr>
        <w:t xml:space="preserve">Készítették: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 xml:space="preserve">Kiss Tamás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154C32" w:rsidRDefault="001C4BCB" w:rsidP="001C4BCB">
      <w:pPr>
        <w:pStyle w:val="Alcm"/>
        <w:ind w:left="4956" w:firstLine="708"/>
        <w:jc w:val="right"/>
        <w:rPr>
          <w:rFonts w:ascii="Verdana Pro" w:hAnsi="Verdana Pro"/>
          <w:b/>
          <w:bCs/>
          <w:color w:val="000000"/>
          <w:sz w:val="24"/>
          <w:szCs w:val="24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color w:val="000000"/>
          <w:sz w:val="24"/>
          <w:szCs w:val="24"/>
        </w:rPr>
      </w:pP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154C32">
        <w:rPr>
          <w:rFonts w:ascii="Verdana Pro" w:hAnsi="Verdana Pro"/>
          <w:b/>
          <w:bCs/>
          <w:color w:val="000000"/>
          <w:sz w:val="24"/>
          <w:szCs w:val="24"/>
        </w:rPr>
        <w:br/>
      </w:r>
      <w:r w:rsidRPr="00154C32">
        <w:rPr>
          <w:rFonts w:ascii="Verdana Pro" w:hAnsi="Verdana Pro"/>
          <w:b/>
          <w:bCs/>
          <w:color w:val="000000"/>
          <w:sz w:val="32"/>
          <w:szCs w:val="32"/>
        </w:rPr>
        <w:br/>
      </w:r>
      <w:r w:rsidRPr="00154C32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1E4FB5" w:rsidRPr="00154C32" w:rsidRDefault="001E4FB5" w:rsidP="001E4FB5">
      <w:pPr>
        <w:spacing w:line="360" w:lineRule="auto"/>
        <w:jc w:val="center"/>
        <w:rPr>
          <w:rFonts w:ascii="Verdana Pro" w:hAnsi="Verdana Pro"/>
          <w:bCs/>
          <w:sz w:val="32"/>
          <w:szCs w:val="32"/>
        </w:rPr>
      </w:pPr>
      <w:r w:rsidRPr="00154C32">
        <w:rPr>
          <w:rFonts w:ascii="Verdana Pro" w:hAnsi="Verdana Pro"/>
          <w:bCs/>
          <w:sz w:val="32"/>
          <w:szCs w:val="32"/>
        </w:rPr>
        <w:t>202</w:t>
      </w:r>
      <w:r w:rsidR="00122A4E" w:rsidRPr="00154C32">
        <w:rPr>
          <w:rFonts w:ascii="Verdana Pro" w:hAnsi="Verdana Pro"/>
          <w:bCs/>
          <w:sz w:val="32"/>
          <w:szCs w:val="32"/>
        </w:rPr>
        <w:t>3</w:t>
      </w:r>
      <w:r w:rsidRPr="00154C32">
        <w:rPr>
          <w:rFonts w:ascii="Verdana Pro" w:hAnsi="Verdana Pro"/>
          <w:bCs/>
          <w:sz w:val="32"/>
          <w:szCs w:val="32"/>
        </w:rPr>
        <w:t>.</w:t>
      </w:r>
    </w:p>
    <w:p w:rsidR="001E4FB5" w:rsidRPr="000A1BBF" w:rsidRDefault="001E4FB5" w:rsidP="001E4FB5">
      <w:pPr>
        <w:spacing w:after="0" w:line="360" w:lineRule="auto"/>
        <w:jc w:val="center"/>
        <w:rPr>
          <w:rFonts w:ascii="Verdana Pro" w:hAnsi="Verdana Pro"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br w:type="page"/>
      </w:r>
      <w:r w:rsidRPr="000A1BBF">
        <w:rPr>
          <w:rFonts w:ascii="Verdana Pro" w:hAnsi="Verdana Pro"/>
          <w:b/>
          <w:bCs/>
          <w:sz w:val="28"/>
          <w:szCs w:val="28"/>
        </w:rPr>
        <w:lastRenderedPageBreak/>
        <w:t>Miskolci SZC Kandó Kálmán Informatikai Technikum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sz w:val="28"/>
          <w:szCs w:val="28"/>
        </w:rPr>
      </w:pPr>
      <w:r w:rsidRPr="000A1BBF">
        <w:rPr>
          <w:rFonts w:ascii="Verdana Pro" w:hAnsi="Verdana Pro"/>
          <w:bCs/>
          <w:sz w:val="28"/>
          <w:szCs w:val="28"/>
        </w:rPr>
        <w:t xml:space="preserve">Az </w:t>
      </w:r>
      <w:r w:rsidRPr="000A1BBF">
        <w:rPr>
          <w:rFonts w:ascii="Verdana Pro" w:hAnsi="Verdana Pro"/>
          <w:sz w:val="28"/>
          <w:szCs w:val="28"/>
        </w:rPr>
        <w:t xml:space="preserve">5-0613-12-03 </w:t>
      </w:r>
      <w:r w:rsidRPr="000A1BBF">
        <w:rPr>
          <w:rFonts w:ascii="Verdana Pro" w:hAnsi="Verdana Pro"/>
          <w:bCs/>
          <w:sz w:val="28"/>
          <w:szCs w:val="28"/>
        </w:rPr>
        <w:t xml:space="preserve">számú </w:t>
      </w:r>
      <w:r w:rsidRPr="000A1BBF">
        <w:rPr>
          <w:rFonts w:ascii="Verdana Pro" w:hAnsi="Verdana Pro"/>
          <w:sz w:val="28"/>
          <w:szCs w:val="28"/>
        </w:rPr>
        <w:t>Szoftverfejlesztő és -tesztelő technikus</w:t>
      </w:r>
      <w:r w:rsidRPr="000A1BBF">
        <w:rPr>
          <w:rFonts w:ascii="Verdana Pro" w:hAnsi="Verdana Pro"/>
          <w:bCs/>
          <w:sz w:val="28"/>
          <w:szCs w:val="28"/>
        </w:rPr>
        <w:t xml:space="preserve"> szakképesítés záródolgozat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  <w:r w:rsidRPr="000A1BBF">
        <w:rPr>
          <w:rFonts w:ascii="Verdana Pro" w:hAnsi="Verdana Pro"/>
          <w:b/>
          <w:bCs/>
        </w:rPr>
        <w:br/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EF1607" w:rsidRDefault="001E4FB5" w:rsidP="001E4FB5">
      <w:pPr>
        <w:pStyle w:val="Default"/>
        <w:spacing w:line="360" w:lineRule="auto"/>
        <w:jc w:val="center"/>
        <w:rPr>
          <w:rFonts w:ascii="Verdana Pro Semibold" w:hAnsi="Verdana Pro Semibold"/>
          <w:sz w:val="40"/>
          <w:szCs w:val="40"/>
        </w:rPr>
      </w:pP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proofErr w:type="spellStart"/>
      <w:r w:rsidR="0009038A" w:rsidRPr="00EF1607">
        <w:rPr>
          <w:rFonts w:ascii="Verdana Pro Semibold" w:hAnsi="Verdana Pro Semibold"/>
          <w:sz w:val="40"/>
          <w:szCs w:val="40"/>
        </w:rPr>
        <w:t>Tetris</w:t>
      </w:r>
      <w:proofErr w:type="spellEnd"/>
      <w:r w:rsidR="0009038A" w:rsidRPr="00EF1607">
        <w:rPr>
          <w:rFonts w:ascii="Verdana Pro Semibold" w:hAnsi="Verdana Pro Semibold"/>
          <w:sz w:val="40"/>
          <w:szCs w:val="40"/>
        </w:rPr>
        <w:t>-project</w:t>
      </w:r>
    </w:p>
    <w:p w:rsidR="001E4FB5" w:rsidRPr="000A1BBF" w:rsidRDefault="001E4FB5" w:rsidP="001E4FB5">
      <w:pPr>
        <w:pStyle w:val="Default"/>
        <w:spacing w:line="360" w:lineRule="auto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0A1BBF">
        <w:rPr>
          <w:rFonts w:ascii="Verdana Pro" w:hAnsi="Verdana Pro"/>
          <w:sz w:val="32"/>
          <w:szCs w:val="32"/>
        </w:rPr>
        <w:t xml:space="preserve">Készítették: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Kiss Tamás</w:t>
      </w:r>
      <w:r w:rsidR="001E4FB5" w:rsidRPr="000A1BBF">
        <w:rPr>
          <w:rFonts w:ascii="Verdana Pro" w:hAnsi="Verdana Pro" w:cs="Times New Roman"/>
          <w:color w:val="auto"/>
          <w:sz w:val="28"/>
          <w:szCs w:val="28"/>
        </w:rPr>
        <w:t xml:space="preserve">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0A1BBF" w:rsidRDefault="00665865" w:rsidP="00665865">
      <w:pPr>
        <w:pStyle w:val="Alcm"/>
        <w:ind w:left="4956" w:firstLine="708"/>
        <w:jc w:val="right"/>
        <w:rPr>
          <w:rFonts w:ascii="Verdana Pro" w:hAnsi="Verdana Pro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sz w:val="24"/>
          <w:szCs w:val="24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0A1BBF">
        <w:rPr>
          <w:rFonts w:ascii="Verdana Pro" w:hAnsi="Verdana Pro"/>
          <w:b/>
          <w:bCs/>
          <w:sz w:val="24"/>
          <w:szCs w:val="24"/>
        </w:rPr>
        <w:br/>
      </w:r>
      <w:r w:rsidRPr="000A1BBF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Cs/>
          <w:sz w:val="32"/>
          <w:szCs w:val="32"/>
        </w:rPr>
      </w:pPr>
      <w:r w:rsidRPr="000A1BBF">
        <w:rPr>
          <w:rFonts w:ascii="Verdana Pro" w:hAnsi="Verdana Pro"/>
          <w:bCs/>
          <w:sz w:val="32"/>
          <w:szCs w:val="32"/>
        </w:rPr>
        <w:t>202</w:t>
      </w:r>
      <w:r w:rsidR="00D03C13" w:rsidRPr="000A1BBF">
        <w:rPr>
          <w:rFonts w:ascii="Verdana Pro" w:hAnsi="Verdana Pro"/>
          <w:bCs/>
          <w:sz w:val="32"/>
          <w:szCs w:val="32"/>
        </w:rPr>
        <w:t>3</w:t>
      </w:r>
      <w:r w:rsidRPr="000A1BBF">
        <w:rPr>
          <w:rFonts w:ascii="Verdana Pro" w:hAnsi="Verdana Pro"/>
          <w:bCs/>
          <w:sz w:val="32"/>
          <w:szCs w:val="32"/>
        </w:rPr>
        <w:t>.</w:t>
      </w:r>
    </w:p>
    <w:sdt>
      <w:sdtPr>
        <w:id w:val="481513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11AA7" w:rsidRPr="0030636F" w:rsidRDefault="00711AA7" w:rsidP="00E40336">
          <w:pPr>
            <w:pStyle w:val="Tartalomjegyzkcmsora"/>
            <w:spacing w:after="240"/>
            <w:jc w:val="center"/>
            <w:rPr>
              <w:rFonts w:ascii="Verdana Pro Semibold" w:hAnsi="Verdana Pro Semibold"/>
              <w:b/>
              <w:color w:val="000000" w:themeColor="text1"/>
            </w:rPr>
          </w:pPr>
          <w:r w:rsidRPr="0030636F">
            <w:rPr>
              <w:rFonts w:ascii="Verdana Pro Semibold" w:hAnsi="Verdana Pro Semibold"/>
              <w:b/>
              <w:color w:val="000000" w:themeColor="text1"/>
            </w:rPr>
            <w:t>T</w:t>
          </w:r>
          <w:r w:rsidR="00E40336" w:rsidRPr="0030636F">
            <w:rPr>
              <w:rFonts w:ascii="Verdana Pro Semibold" w:hAnsi="Verdana Pro Semibold"/>
              <w:b/>
              <w:color w:val="000000" w:themeColor="text1"/>
            </w:rPr>
            <w:t>artalom</w:t>
          </w:r>
        </w:p>
        <w:p w:rsidR="001E4FB5" w:rsidRDefault="00711AA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1415A2">
            <w:rPr>
              <w:rFonts w:ascii="Verdana Pro" w:hAnsi="Verdana Pro"/>
              <w:sz w:val="24"/>
              <w:szCs w:val="24"/>
            </w:rPr>
            <w:fldChar w:fldCharType="begin"/>
          </w:r>
          <w:r w:rsidRPr="001415A2">
            <w:rPr>
              <w:rFonts w:ascii="Verdana Pro" w:hAnsi="Verdana Pro"/>
              <w:sz w:val="24"/>
              <w:szCs w:val="24"/>
            </w:rPr>
            <w:instrText xml:space="preserve"> TOC \o "1-3" \h \z \u </w:instrText>
          </w:r>
          <w:r w:rsidRPr="001415A2">
            <w:rPr>
              <w:rFonts w:ascii="Verdana Pro" w:hAnsi="Verdana Pro"/>
              <w:sz w:val="24"/>
              <w:szCs w:val="24"/>
            </w:rPr>
            <w:fldChar w:fldCharType="separate"/>
          </w:r>
          <w:hyperlink w:anchor="_Toc131070652" w:history="1">
            <w:r w:rsidR="001E4FB5" w:rsidRPr="004A6C86">
              <w:rPr>
                <w:rStyle w:val="Hiperhivatkozs"/>
                <w:b/>
                <w:noProof/>
              </w:rPr>
              <w:t>TÉMAVÁLASZTÁS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3" w:history="1">
            <w:r w:rsidRPr="004A6C86">
              <w:rPr>
                <w:rStyle w:val="Hiperhivatkozs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4" w:history="1">
            <w:r w:rsidRPr="004A6C86">
              <w:rPr>
                <w:rStyle w:val="Hiperhivatkozs"/>
                <w:b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5" w:history="1">
            <w:r w:rsidRPr="004A6C86">
              <w:rPr>
                <w:rStyle w:val="Hiperhivatkozs"/>
                <w:b/>
                <w:noProof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6" w:history="1">
            <w:r w:rsidRPr="004A6C86">
              <w:rPr>
                <w:rStyle w:val="Hiperhivatkozs"/>
                <w:b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7" w:history="1">
            <w:r w:rsidRPr="004A6C86">
              <w:rPr>
                <w:rStyle w:val="Hiperhivatkozs"/>
                <w:b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8" w:history="1">
            <w:r w:rsidRPr="004A6C86">
              <w:rPr>
                <w:rStyle w:val="Hiperhivatkozs"/>
                <w:b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9" w:history="1">
            <w:r w:rsidRPr="004A6C86">
              <w:rPr>
                <w:rStyle w:val="Hiperhivatkozs"/>
                <w:b/>
                <w:noProof/>
              </w:rPr>
              <w:t>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0" w:history="1">
            <w:r w:rsidRPr="004A6C86">
              <w:rPr>
                <w:rStyle w:val="Hiperhivatkozs"/>
                <w:b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1" w:history="1">
            <w:r w:rsidRPr="004A6C86">
              <w:rPr>
                <w:rStyle w:val="Hiperhivatkozs"/>
                <w:b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2" w:history="1">
            <w:r w:rsidRPr="004A6C86">
              <w:rPr>
                <w:rStyle w:val="Hiperhivatkozs"/>
                <w:b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3" w:history="1">
            <w:r w:rsidRPr="004A6C86">
              <w:rPr>
                <w:rStyle w:val="Hiperhivatkozs"/>
                <w:b/>
                <w:noProof/>
              </w:rPr>
              <w:t>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4" w:history="1">
            <w:r w:rsidRPr="004A6C86">
              <w:rPr>
                <w:rStyle w:val="Hiperhivatkozs"/>
                <w:b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5" w:history="1">
            <w:r w:rsidRPr="004A6C86">
              <w:rPr>
                <w:rStyle w:val="Hiperhivatkozs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6" w:history="1">
            <w:r w:rsidRPr="004A6C86">
              <w:rPr>
                <w:rStyle w:val="Hiperhivatkozs"/>
                <w:b/>
                <w:noProof/>
              </w:rPr>
              <w:t>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7" w:history="1">
            <w:r w:rsidRPr="004A6C86">
              <w:rPr>
                <w:rStyle w:val="Hiperhivatkozs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8" w:history="1">
            <w:r w:rsidRPr="004A6C86">
              <w:rPr>
                <w:rStyle w:val="Hiperhivatkozs"/>
                <w:b/>
                <w:noProof/>
              </w:rPr>
              <w:t>TOVÁBBFEJLESZTÉSI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FB5" w:rsidRDefault="001E4FB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9" w:history="1">
            <w:r w:rsidRPr="004A6C86">
              <w:rPr>
                <w:rStyle w:val="Hiperhivatkozs"/>
                <w:b/>
                <w:noProof/>
              </w:rPr>
              <w:t>IDÉZETT FORRÁSMUNKÁK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A7" w:rsidRDefault="00711AA7">
          <w:r w:rsidRPr="001415A2">
            <w:rPr>
              <w:rFonts w:ascii="Verdana Pro" w:hAnsi="Verdana Pro"/>
              <w:b/>
              <w:bCs/>
              <w:sz w:val="24"/>
              <w:szCs w:val="24"/>
            </w:rPr>
            <w:fldChar w:fldCharType="end"/>
          </w:r>
        </w:p>
      </w:sdtContent>
    </w:sdt>
    <w:p w:rsidR="00711AA7" w:rsidRDefault="00711AA7">
      <w:r>
        <w:br w:type="page"/>
      </w:r>
    </w:p>
    <w:p w:rsidR="006C1EA7" w:rsidRPr="00711AA7" w:rsidRDefault="006C1EA7" w:rsidP="006C1EA7">
      <w:pPr>
        <w:pStyle w:val="Cmsor1"/>
        <w:rPr>
          <w:b/>
        </w:rPr>
      </w:pPr>
      <w:bookmarkStart w:id="1" w:name="_Toc131070652"/>
      <w:r>
        <w:rPr>
          <w:b/>
        </w:rPr>
        <w:lastRenderedPageBreak/>
        <w:t>TÉMAVÁLASZTÁS</w:t>
      </w:r>
      <w:bookmarkEnd w:id="1"/>
    </w:p>
    <w:p w:rsidR="006C1EA7" w:rsidRDefault="006C1EA7" w:rsidP="00711AA7">
      <w:pPr>
        <w:pStyle w:val="Cmsor1"/>
        <w:rPr>
          <w:b/>
        </w:rPr>
      </w:pPr>
    </w:p>
    <w:p w:rsidR="006C1EA7" w:rsidRDefault="006C1EA7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711AA7" w:rsidRPr="00711AA7" w:rsidRDefault="00711AA7" w:rsidP="00711AA7">
      <w:pPr>
        <w:pStyle w:val="Cmsor1"/>
        <w:rPr>
          <w:b/>
        </w:rPr>
      </w:pPr>
      <w:bookmarkStart w:id="2" w:name="_Toc131070653"/>
      <w:r w:rsidRPr="00711AA7">
        <w:rPr>
          <w:b/>
        </w:rPr>
        <w:lastRenderedPageBreak/>
        <w:t>FELHASZNÁLT TECHNOLÓGIÁK</w:t>
      </w:r>
      <w:bookmarkEnd w:id="2"/>
    </w:p>
    <w:p w:rsidR="004A7370" w:rsidRPr="00684046" w:rsidRDefault="004A7370" w:rsidP="00684046">
      <w:pPr>
        <w:pStyle w:val="Cmsor2"/>
        <w:rPr>
          <w:b/>
        </w:rPr>
      </w:pPr>
      <w:bookmarkStart w:id="3" w:name="_Toc131070654"/>
      <w:proofErr w:type="spellStart"/>
      <w:r w:rsidRPr="00684046">
        <w:rPr>
          <w:b/>
        </w:rPr>
        <w:t>MongoDB</w:t>
      </w:r>
      <w:bookmarkEnd w:id="3"/>
      <w:proofErr w:type="spellEnd"/>
    </w:p>
    <w:p w:rsidR="004A7370" w:rsidRPr="0030636F" w:rsidRDefault="004A7370" w:rsidP="004A7370">
      <w:pPr>
        <w:rPr>
          <w:rFonts w:ascii="Verdana Pro" w:hAnsi="Verdana Pro"/>
          <w:sz w:val="24"/>
          <w:szCs w:val="24"/>
        </w:rPr>
      </w:pPr>
      <w:r w:rsidRPr="0030636F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egy népszerű nyílt forráskódú, dokumentumorientált </w:t>
      </w:r>
      <w:proofErr w:type="spellStart"/>
      <w:r w:rsidRPr="0030636F">
        <w:rPr>
          <w:rFonts w:ascii="Verdana Pro" w:hAnsi="Verdana Pro"/>
          <w:sz w:val="24"/>
          <w:szCs w:val="24"/>
        </w:rPr>
        <w:t>NoSQL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adatbázis, amely nagy teljesítményt, magas rendelkezésre állást és </w:t>
      </w:r>
      <w:proofErr w:type="gramStart"/>
      <w:r w:rsidRPr="0030636F">
        <w:rPr>
          <w:rFonts w:ascii="Verdana Pro" w:hAnsi="Verdana Pro"/>
          <w:sz w:val="24"/>
          <w:szCs w:val="24"/>
        </w:rPr>
        <w:t>automatikus</w:t>
      </w:r>
      <w:proofErr w:type="gramEnd"/>
      <w:r w:rsidRPr="0030636F">
        <w:rPr>
          <w:rFonts w:ascii="Verdana Pro" w:hAnsi="Verdana Pro"/>
          <w:sz w:val="24"/>
          <w:szCs w:val="24"/>
        </w:rPr>
        <w:t xml:space="preserve"> skálázódást biztosít. Rugalmas dokumentummodellt használ, ami azt jelenti, hogy az adatokat </w:t>
      </w:r>
      <w:proofErr w:type="gramStart"/>
      <w:r w:rsidRPr="0030636F">
        <w:rPr>
          <w:rFonts w:ascii="Verdana Pro" w:hAnsi="Verdana Pro"/>
          <w:sz w:val="24"/>
          <w:szCs w:val="24"/>
        </w:rPr>
        <w:t>dokumentumok</w:t>
      </w:r>
      <w:proofErr w:type="gramEnd"/>
      <w:r w:rsidRPr="0030636F">
        <w:rPr>
          <w:rFonts w:ascii="Verdana Pro" w:hAnsi="Verdana Pro"/>
          <w:sz w:val="24"/>
          <w:szCs w:val="24"/>
        </w:rPr>
        <w:t xml:space="preserve"> formájában tárolja, amelyek könnyen leképezhetők objektumokra az alkalmazáskódban. 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-t nagy adatmennyiségek kezelésére tervezték, és számos adattípust támogat, köztük JSON-szerű </w:t>
      </w:r>
      <w:proofErr w:type="gramStart"/>
      <w:r w:rsidRPr="0030636F">
        <w:rPr>
          <w:rFonts w:ascii="Verdana Pro" w:hAnsi="Verdana Pro"/>
          <w:sz w:val="24"/>
          <w:szCs w:val="24"/>
        </w:rPr>
        <w:t>dokumentumokat</w:t>
      </w:r>
      <w:proofErr w:type="gramEnd"/>
      <w:r w:rsidRPr="0030636F">
        <w:rPr>
          <w:rFonts w:ascii="Verdana Pro" w:hAnsi="Verdana Pro"/>
          <w:sz w:val="24"/>
          <w:szCs w:val="24"/>
        </w:rPr>
        <w:t>, térbeli adatokat és bináris adatokat.</w:t>
      </w:r>
    </w:p>
    <w:p w:rsidR="004A7370" w:rsidRPr="0030636F" w:rsidRDefault="004A7370" w:rsidP="004A7370">
      <w:pPr>
        <w:rPr>
          <w:rFonts w:ascii="Verdana Pro" w:hAnsi="Verdana Pro"/>
          <w:sz w:val="24"/>
          <w:szCs w:val="24"/>
        </w:rPr>
      </w:pPr>
    </w:p>
    <w:p w:rsidR="00441D2B" w:rsidRDefault="004A7370" w:rsidP="00441D2B">
      <w:pPr>
        <w:rPr>
          <w:rFonts w:ascii="Verdana Pro" w:hAnsi="Verdana Pro"/>
          <w:sz w:val="24"/>
          <w:szCs w:val="24"/>
        </w:rPr>
      </w:pPr>
      <w:r w:rsidRPr="0030636F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egyik legfontosabb jellemzője, hogy képes a </w:t>
      </w:r>
      <w:proofErr w:type="gramStart"/>
      <w:r w:rsidRPr="0030636F">
        <w:rPr>
          <w:rFonts w:ascii="Verdana Pro" w:hAnsi="Verdana Pro"/>
          <w:sz w:val="24"/>
          <w:szCs w:val="24"/>
        </w:rPr>
        <w:t>horizontális</w:t>
      </w:r>
      <w:proofErr w:type="gramEnd"/>
      <w:r w:rsidRPr="0030636F">
        <w:rPr>
          <w:rFonts w:ascii="Verdana Pro" w:hAnsi="Verdana Pro"/>
          <w:sz w:val="24"/>
          <w:szCs w:val="24"/>
        </w:rPr>
        <w:t xml:space="preserve"> skálázásra további szerverek </w:t>
      </w:r>
      <w:proofErr w:type="spellStart"/>
      <w:r w:rsidR="00E213B0" w:rsidRPr="0030636F">
        <w:rPr>
          <w:rFonts w:ascii="Verdana Pro" w:hAnsi="Verdana Pro"/>
          <w:sz w:val="24"/>
          <w:szCs w:val="24"/>
        </w:rPr>
        <w:t>cluster-hez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való hozzáadásával, ami lehetővé teszi a nagy adatmennyiségek és a nagy forgalom kezelését. Emellett gazdag lekérdezési nyelvet biztosít, amely támogatja az összetett lekérdezéseket, az aggregálást és az indexelést. Emellett 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számos olyan eszközt és integrációt kínál, amelyek megkönnyítik a használatát a népszerű programozási nyelvekkel, keretrendszerekkel és felhőplatformokkal.</w:t>
      </w:r>
      <w:r w:rsidR="00441D2B" w:rsidRPr="00441D2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4" w:name="_Toc131070655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</w:t>
      </w:r>
      <w:bookmarkEnd w:id="4"/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a Microsoft által kifejlesztett integrált fejlesztőkörnyezet (IDE) legújabb verziója, amely különböző típusú alkalmazások - többek között asztali, webes, mobil és felhőalapú alkalmazások - készítésére és hibakeresésére szolgál. Ez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2019 utódja, és hivatalosan 2022 februárjában jelent meg.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új </w:t>
      </w:r>
      <w:proofErr w:type="gramStart"/>
      <w:r w:rsidRPr="006011F9">
        <w:rPr>
          <w:rFonts w:ascii="Verdana Pro" w:hAnsi="Verdana Pro"/>
          <w:sz w:val="24"/>
          <w:szCs w:val="24"/>
        </w:rPr>
        <w:t>funkciót</w:t>
      </w:r>
      <w:proofErr w:type="gramEnd"/>
      <w:r w:rsidRPr="006011F9">
        <w:rPr>
          <w:rFonts w:ascii="Verdana Pro" w:hAnsi="Verdana Pro"/>
          <w:sz w:val="24"/>
          <w:szCs w:val="24"/>
        </w:rPr>
        <w:t xml:space="preserve"> és fejlesztést tartalmaz, amelyek célja a fejlesztők termelékenységének és együttműködésének javítása. A figyelemre méltó </w:t>
      </w:r>
      <w:proofErr w:type="gramStart"/>
      <w:r w:rsidRPr="006011F9">
        <w:rPr>
          <w:rFonts w:ascii="Verdana Pro" w:hAnsi="Verdana Pro"/>
          <w:sz w:val="24"/>
          <w:szCs w:val="24"/>
        </w:rPr>
        <w:t>funkciók</w:t>
      </w:r>
      <w:proofErr w:type="gramEnd"/>
      <w:r w:rsidRPr="006011F9">
        <w:rPr>
          <w:rFonts w:ascii="Verdana Pro" w:hAnsi="Verdana Pro"/>
          <w:sz w:val="24"/>
          <w:szCs w:val="24"/>
        </w:rPr>
        <w:t xml:space="preserve"> közé tartozik a megújult felhasználói felület a jobb kereséssel és navigációval, a továbbfejlesztett </w:t>
      </w:r>
      <w:proofErr w:type="spellStart"/>
      <w:r w:rsidRPr="006011F9">
        <w:rPr>
          <w:rFonts w:ascii="Verdana Pro" w:hAnsi="Verdana Pro"/>
          <w:sz w:val="24"/>
          <w:szCs w:val="24"/>
        </w:rPr>
        <w:t>IntelliSense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és kódelemző eszközök, a jobb </w:t>
      </w:r>
      <w:proofErr w:type="spellStart"/>
      <w:r w:rsidRPr="006011F9">
        <w:rPr>
          <w:rFonts w:ascii="Verdana Pro" w:hAnsi="Verdana Pro"/>
          <w:sz w:val="24"/>
          <w:szCs w:val="24"/>
        </w:rPr>
        <w:t>Git</w:t>
      </w:r>
      <w:proofErr w:type="spellEnd"/>
      <w:r w:rsidRPr="006011F9">
        <w:rPr>
          <w:rFonts w:ascii="Verdana Pro" w:hAnsi="Verdana Pro"/>
          <w:sz w:val="24"/>
          <w:szCs w:val="24"/>
        </w:rPr>
        <w:t>-integráció, a továbbfejlesztett hibakeresési képességek, valamint a .NET és a C++ legújabb verzióinak támogatása.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Az alapfunkciók mellett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speciális eszközt is tartalmaz a különböző típusú fejlesztésekhez, például a </w:t>
      </w:r>
      <w:proofErr w:type="spellStart"/>
      <w:r w:rsidRPr="006011F9">
        <w:rPr>
          <w:rFonts w:ascii="Verdana Pro" w:hAnsi="Verdana Pro"/>
          <w:sz w:val="24"/>
          <w:szCs w:val="24"/>
        </w:rPr>
        <w:t>Xamarint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a </w:t>
      </w:r>
      <w:r w:rsidRPr="006011F9">
        <w:rPr>
          <w:rFonts w:ascii="Verdana Pro" w:hAnsi="Verdana Pro"/>
          <w:sz w:val="24"/>
          <w:szCs w:val="24"/>
        </w:rPr>
        <w:lastRenderedPageBreak/>
        <w:t xml:space="preserve">mobilalkalmazások fejlesztéséhez, az </w:t>
      </w:r>
      <w:proofErr w:type="spellStart"/>
      <w:r w:rsidRPr="006011F9">
        <w:rPr>
          <w:rFonts w:ascii="Verdana Pro" w:hAnsi="Verdana Pro"/>
          <w:sz w:val="24"/>
          <w:szCs w:val="24"/>
        </w:rPr>
        <w:t>Azure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-eszközöket a felhőalapú alkalmazásokhoz és </w:t>
      </w:r>
      <w:proofErr w:type="gramStart"/>
      <w:r w:rsidRPr="006011F9">
        <w:rPr>
          <w:rFonts w:ascii="Verdana Pro" w:hAnsi="Verdana Pro"/>
          <w:sz w:val="24"/>
          <w:szCs w:val="24"/>
        </w:rPr>
        <w:t>a</w:t>
      </w:r>
      <w:proofErr w:type="gramEnd"/>
      <w:r w:rsidRPr="006011F9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6011F9">
        <w:rPr>
          <w:rFonts w:ascii="Verdana Pro" w:hAnsi="Verdana Pro"/>
          <w:sz w:val="24"/>
          <w:szCs w:val="24"/>
        </w:rPr>
        <w:t>Unity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-t a játékfejlesztéshez. Összességében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egy nagy teljesítményű és sokoldalú IDE, amely segíthet a fejlesztőknek a minőségi szoftverek hatékonyabb létrehozásában.</w:t>
      </w:r>
      <w:r w:rsidRPr="000F26F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5" w:name="_Toc131070656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bookmarkEnd w:id="5"/>
      <w:proofErr w:type="spellEnd"/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(VS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>) a Microsoft által kifejlesztett ingyenes, nyílt forráskódú, könnyű és platformokon átívelő kódszerkesztő program. Úgy tervezték, hogy rugalmas és bővíthető fejlesztőkörnyezet legyen alkalmazások széles körének - beleértve a webes, mobil- és asztali alkalmazásokat - építéséhez és hibakereséséhez.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intuitív és felhasználóbarát felülettel rendelkezik, számos beépített </w:t>
      </w:r>
      <w:proofErr w:type="gramStart"/>
      <w:r w:rsidRPr="000F26FB">
        <w:rPr>
          <w:rFonts w:ascii="Verdana Pro" w:hAnsi="Verdana Pro"/>
          <w:sz w:val="24"/>
          <w:szCs w:val="24"/>
        </w:rPr>
        <w:t>funkcióval</w:t>
      </w:r>
      <w:proofErr w:type="gramEnd"/>
      <w:r w:rsidRPr="000F26FB">
        <w:rPr>
          <w:rFonts w:ascii="Verdana Pro" w:hAnsi="Verdana Pro"/>
          <w:sz w:val="24"/>
          <w:szCs w:val="24"/>
        </w:rPr>
        <w:t xml:space="preserve">, például kódkiemeléssel, automatikus kitöltéssel, hibakereséssel és </w:t>
      </w:r>
      <w:proofErr w:type="spellStart"/>
      <w:r w:rsidRPr="000F26FB">
        <w:rPr>
          <w:rFonts w:ascii="Verdana Pro" w:hAnsi="Verdana Pro"/>
          <w:sz w:val="24"/>
          <w:szCs w:val="24"/>
        </w:rPr>
        <w:t>Git</w:t>
      </w:r>
      <w:proofErr w:type="spellEnd"/>
      <w:r w:rsidRPr="000F26FB">
        <w:rPr>
          <w:rFonts w:ascii="Verdana Pro" w:hAnsi="Verdana Pro"/>
          <w:sz w:val="24"/>
          <w:szCs w:val="24"/>
        </w:rPr>
        <w:t>-integrációval. A programozási nyelvek széles skáláját támogatja, többek között a C++, a Java, a Python, a JavaScript és még sok más programozási nyelvet.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egyik legfontosabb jellemzője a bővítési rendszer, amely lehetővé teszi a fejlesztők számára, hogy testre szabják és bővítsék a szerkesztő </w:t>
      </w:r>
      <w:proofErr w:type="gramStart"/>
      <w:r w:rsidRPr="000F26FB">
        <w:rPr>
          <w:rFonts w:ascii="Verdana Pro" w:hAnsi="Verdana Pro"/>
          <w:sz w:val="24"/>
          <w:szCs w:val="24"/>
        </w:rPr>
        <w:t>funkcióit</w:t>
      </w:r>
      <w:proofErr w:type="gramEnd"/>
      <w:r w:rsidRPr="000F26FB">
        <w:rPr>
          <w:rFonts w:ascii="Verdana Pro" w:hAnsi="Verdana Pro"/>
          <w:sz w:val="24"/>
          <w:szCs w:val="24"/>
        </w:rPr>
        <w:t xml:space="preserve">. 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Marketplace-en több ezer bővítmény érhető el, amelyek segítségével a fejlesztők egyszerűsíthetik munkafolyamataikat és javíthatják fejlesztési élményüket.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5E5987" w:rsidRDefault="00441D2B" w:rsidP="005E5987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Összességében 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népszerű választás a fejlesztők körében rugalmassága, könnyű kezelhetősége és a fejlesztők hatalmas közössége miatt, amely hozzájárul a növekedéshez.</w:t>
      </w:r>
    </w:p>
    <w:p w:rsidR="00E66FC6" w:rsidRDefault="00E66FC6" w:rsidP="005E5987">
      <w:pPr>
        <w:rPr>
          <w:rFonts w:ascii="Verdana Pro" w:hAnsi="Verdana Pro"/>
          <w:sz w:val="24"/>
          <w:szCs w:val="24"/>
        </w:rPr>
      </w:pPr>
    </w:p>
    <w:p w:rsidR="00E66FC6" w:rsidRPr="00887FB5" w:rsidRDefault="00E66FC6" w:rsidP="00E66FC6">
      <w:pPr>
        <w:pStyle w:val="Cmsor2"/>
      </w:pPr>
      <w:bookmarkStart w:id="6" w:name="_Toc131070657"/>
      <w:proofErr w:type="spellStart"/>
      <w:r w:rsidRPr="00DD2AEC">
        <w:rPr>
          <w:b/>
        </w:rPr>
        <w:t>Angular</w:t>
      </w:r>
      <w:bookmarkEnd w:id="6"/>
      <w:proofErr w:type="spellEnd"/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egy népszerű nyílt forráskódú JavaScript keretrendszer, amelyet a Google fejlesztett és tart fenn. </w:t>
      </w:r>
      <w:proofErr w:type="spellStart"/>
      <w:r w:rsidRPr="00276E26">
        <w:rPr>
          <w:rFonts w:ascii="Verdana Pro" w:hAnsi="Verdana Pro"/>
          <w:sz w:val="24"/>
          <w:szCs w:val="24"/>
        </w:rPr>
        <w:t>Single-page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webes alkalmazások és dinamikus weboldalak építésére használják. 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Model-View-Controller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(MVC) architektúrát használ, és arra tervezték, hogy egyszerűsítse az összetett webes alkalmazások fejlesztését és tesztelését.</w:t>
      </w: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a </w:t>
      </w:r>
      <w:proofErr w:type="spellStart"/>
      <w:r w:rsidRPr="00276E26">
        <w:rPr>
          <w:rFonts w:ascii="Verdana Pro" w:hAnsi="Verdana Pro"/>
          <w:sz w:val="24"/>
          <w:szCs w:val="24"/>
        </w:rPr>
        <w:t>TypeScriptre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épül, amely a JavaScript egy statikusan típusos </w:t>
      </w:r>
      <w:proofErr w:type="spellStart"/>
      <w:r w:rsidRPr="00276E26">
        <w:rPr>
          <w:rFonts w:ascii="Verdana Pro" w:hAnsi="Verdana Pro"/>
          <w:sz w:val="24"/>
          <w:szCs w:val="24"/>
        </w:rPr>
        <w:t>superset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-je. Lehetővé teszi a fejlesztők számára, hogy karbantarthatóbb </w:t>
      </w:r>
      <w:r w:rsidRPr="00276E26">
        <w:rPr>
          <w:rFonts w:ascii="Verdana Pro" w:hAnsi="Verdana Pro"/>
          <w:sz w:val="24"/>
          <w:szCs w:val="24"/>
        </w:rPr>
        <w:lastRenderedPageBreak/>
        <w:t xml:space="preserve">és hibamentesebb kódot írjanak. Emellett számos olyan </w:t>
      </w:r>
      <w:proofErr w:type="gramStart"/>
      <w:r w:rsidRPr="00276E26">
        <w:rPr>
          <w:rFonts w:ascii="Verdana Pro" w:hAnsi="Verdana Pro"/>
          <w:sz w:val="24"/>
          <w:szCs w:val="24"/>
        </w:rPr>
        <w:t>funkciót</w:t>
      </w:r>
      <w:proofErr w:type="gramEnd"/>
      <w:r w:rsidRPr="00276E26">
        <w:rPr>
          <w:rFonts w:ascii="Verdana Pro" w:hAnsi="Verdana Pro"/>
          <w:sz w:val="24"/>
          <w:szCs w:val="24"/>
        </w:rPr>
        <w:t xml:space="preserve"> tartalmaz, mint a </w:t>
      </w:r>
      <w:proofErr w:type="spellStart"/>
      <w:r w:rsidRPr="00276E26">
        <w:rPr>
          <w:rFonts w:ascii="Verdana Pro" w:hAnsi="Verdana Pro"/>
          <w:sz w:val="24"/>
          <w:szCs w:val="24"/>
        </w:rPr>
        <w:t>data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binding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, </w:t>
      </w:r>
      <w:proofErr w:type="spellStart"/>
      <w:r w:rsidRPr="00276E26">
        <w:rPr>
          <w:rFonts w:ascii="Verdana Pro" w:hAnsi="Verdana Pro"/>
          <w:sz w:val="24"/>
          <w:szCs w:val="24"/>
        </w:rPr>
        <w:t>dependency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injection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és a komponensalapú architektúra, amely segíti a fejlesztőket a skálázható és moduláris alkalmazások építésében.</w:t>
      </w: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</w:p>
    <w:p w:rsidR="00E66FC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gazdag eszköz- és könyvtárkészletet biztosít, amely segíti a fejlesztőket a modern webes alkalmazások gyors és hatékony elkészítésében. A fejlesztők és a vállalatok világszerte széles körben használják </w:t>
      </w:r>
      <w:proofErr w:type="gramStart"/>
      <w:r w:rsidRPr="00276E26">
        <w:rPr>
          <w:rFonts w:ascii="Verdana Pro" w:hAnsi="Verdana Pro"/>
          <w:sz w:val="24"/>
          <w:szCs w:val="24"/>
        </w:rPr>
        <w:t>komplex</w:t>
      </w:r>
      <w:proofErr w:type="gramEnd"/>
      <w:r w:rsidRPr="00276E26">
        <w:rPr>
          <w:rFonts w:ascii="Verdana Pro" w:hAnsi="Verdana Pro"/>
          <w:sz w:val="24"/>
          <w:szCs w:val="24"/>
        </w:rPr>
        <w:t xml:space="preserve"> és funkciógazdag webes alkalmazások építésére.</w:t>
      </w:r>
    </w:p>
    <w:p w:rsidR="00B011A1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1B66D0" w:rsidRDefault="00B011A1" w:rsidP="00B011A1">
      <w:pPr>
        <w:pStyle w:val="Cmsor2"/>
        <w:rPr>
          <w:b/>
        </w:rPr>
      </w:pPr>
      <w:bookmarkStart w:id="7" w:name="_Toc131070658"/>
      <w:proofErr w:type="spellStart"/>
      <w:r>
        <w:rPr>
          <w:b/>
        </w:rPr>
        <w:t>TypeScript</w:t>
      </w:r>
      <w:bookmarkEnd w:id="7"/>
      <w:proofErr w:type="spellEnd"/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 olyan</w:t>
      </w:r>
      <w:r>
        <w:rPr>
          <w:rFonts w:ascii="Verdana Pro" w:hAnsi="Verdana Pro"/>
          <w:sz w:val="24"/>
          <w:szCs w:val="24"/>
        </w:rPr>
        <w:t xml:space="preserve"> </w:t>
      </w:r>
      <w:r w:rsidRPr="00BA7CEE">
        <w:rPr>
          <w:rFonts w:ascii="Verdana Pro" w:hAnsi="Verdana Pro"/>
          <w:sz w:val="24"/>
          <w:szCs w:val="24"/>
        </w:rPr>
        <w:t>nagy teljesítményű programozási nyelv, amely a JavaScript</w:t>
      </w:r>
      <w:r>
        <w:rPr>
          <w:rFonts w:ascii="Verdana Pro" w:hAnsi="Verdana Pro"/>
          <w:sz w:val="24"/>
          <w:szCs w:val="24"/>
        </w:rPr>
        <w:t xml:space="preserve"> típusos</w:t>
      </w:r>
      <w:r w:rsidRPr="00BA7CEE">
        <w:rPr>
          <w:rFonts w:ascii="Verdana Pro" w:hAnsi="Verdana Pro"/>
          <w:sz w:val="24"/>
          <w:szCs w:val="24"/>
        </w:rPr>
        <w:t xml:space="preserve"> </w:t>
      </w:r>
      <w:proofErr w:type="spellStart"/>
      <w:r>
        <w:rPr>
          <w:rFonts w:ascii="Verdana Pro" w:hAnsi="Verdana Pro"/>
          <w:sz w:val="24"/>
          <w:szCs w:val="24"/>
        </w:rPr>
        <w:t>superset</w:t>
      </w:r>
      <w:proofErr w:type="spellEnd"/>
      <w:r>
        <w:rPr>
          <w:rFonts w:ascii="Verdana Pro" w:hAnsi="Verdana Pro"/>
          <w:sz w:val="24"/>
          <w:szCs w:val="24"/>
        </w:rPr>
        <w:t>-je, azaz a JavaScriptre épül,</w:t>
      </w:r>
      <w:r w:rsidRPr="00BA7CEE">
        <w:rPr>
          <w:rFonts w:ascii="Verdana Pro" w:hAnsi="Verdana Pro"/>
          <w:sz w:val="24"/>
          <w:szCs w:val="24"/>
        </w:rPr>
        <w:t xml:space="preserve"> további </w:t>
      </w:r>
      <w:proofErr w:type="gramStart"/>
      <w:r>
        <w:rPr>
          <w:rFonts w:ascii="Verdana Pro" w:hAnsi="Verdana Pro"/>
          <w:sz w:val="24"/>
          <w:szCs w:val="24"/>
        </w:rPr>
        <w:t>funkciókat</w:t>
      </w:r>
      <w:proofErr w:type="gramEnd"/>
      <w:r>
        <w:rPr>
          <w:rFonts w:ascii="Verdana Pro" w:hAnsi="Verdana Pro"/>
          <w:sz w:val="24"/>
          <w:szCs w:val="24"/>
        </w:rPr>
        <w:t xml:space="preserve"> ad hozzá és egyszerű JavaScriptre fordul le.</w:t>
      </w:r>
      <w:r w:rsidRPr="00BA7CEE">
        <w:rPr>
          <w:rFonts w:ascii="Verdana Pro" w:hAnsi="Verdana Pro"/>
          <w:sz w:val="24"/>
          <w:szCs w:val="24"/>
        </w:rPr>
        <w:t xml:space="preserve"> A Microsoft fejleszt</w:t>
      </w:r>
      <w:r>
        <w:rPr>
          <w:rFonts w:ascii="Verdana Pro" w:hAnsi="Verdana Pro"/>
          <w:sz w:val="24"/>
          <w:szCs w:val="24"/>
        </w:rPr>
        <w:t xml:space="preserve">i, </w:t>
      </w:r>
      <w:r w:rsidRPr="00BA7CEE">
        <w:rPr>
          <w:rFonts w:ascii="Verdana Pro" w:hAnsi="Verdana Pro"/>
          <w:sz w:val="24"/>
          <w:szCs w:val="24"/>
        </w:rPr>
        <w:t>először 2012-ben jelent meg.</w:t>
      </w: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egyik fő jellemzője a statikus típusellenőrzés, amely lehetővé teszi a fejlesztők számára, hogy a fejlesztési folyamat korai szakaszában </w:t>
      </w:r>
      <w:proofErr w:type="spellStart"/>
      <w:r w:rsidRPr="00BA7CEE">
        <w:rPr>
          <w:rFonts w:ascii="Verdana Pro" w:hAnsi="Verdana Pro"/>
          <w:sz w:val="24"/>
          <w:szCs w:val="24"/>
        </w:rPr>
        <w:t>észrevegyék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a hibákat. A statikus típusellenőrzéssel a fejlesztők megadhatják a változók, a függvényparaméterek és a visszatérési </w:t>
      </w:r>
      <w:r>
        <w:rPr>
          <w:rFonts w:ascii="Verdana Pro" w:hAnsi="Verdana Pro"/>
          <w:sz w:val="24"/>
          <w:szCs w:val="24"/>
        </w:rPr>
        <w:t xml:space="preserve">értékek </w:t>
      </w:r>
      <w:r w:rsidRPr="00BA7CEE">
        <w:rPr>
          <w:rFonts w:ascii="Verdana Pro" w:hAnsi="Verdana Pro"/>
          <w:sz w:val="24"/>
          <w:szCs w:val="24"/>
        </w:rPr>
        <w:t xml:space="preserve">típusait, </w:t>
      </w:r>
      <w:r>
        <w:rPr>
          <w:rFonts w:ascii="Verdana Pro" w:hAnsi="Verdana Pro"/>
          <w:sz w:val="24"/>
          <w:szCs w:val="24"/>
        </w:rPr>
        <w:t>így megkönnyítve</w:t>
      </w:r>
      <w:r w:rsidRPr="00BA7CEE">
        <w:rPr>
          <w:rFonts w:ascii="Verdana Pro" w:hAnsi="Verdana Pro"/>
          <w:sz w:val="24"/>
          <w:szCs w:val="24"/>
        </w:rPr>
        <w:t xml:space="preserve"> a hibák észlelését és javít</w:t>
      </w:r>
      <w:r>
        <w:rPr>
          <w:rFonts w:ascii="Verdana Pro" w:hAnsi="Verdana Pro"/>
          <w:sz w:val="24"/>
          <w:szCs w:val="24"/>
        </w:rPr>
        <w:t>va</w:t>
      </w:r>
      <w:r w:rsidRPr="00BA7CEE">
        <w:rPr>
          <w:rFonts w:ascii="Verdana Pro" w:hAnsi="Verdana Pro"/>
          <w:sz w:val="24"/>
          <w:szCs w:val="24"/>
        </w:rPr>
        <w:t xml:space="preserve"> a kód minőségét.</w:t>
      </w: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számos más </w:t>
      </w:r>
      <w:proofErr w:type="gramStart"/>
      <w:r w:rsidRPr="00BA7CEE">
        <w:rPr>
          <w:rFonts w:ascii="Verdana Pro" w:hAnsi="Verdana Pro"/>
          <w:sz w:val="24"/>
          <w:szCs w:val="24"/>
        </w:rPr>
        <w:t>funkciót</w:t>
      </w:r>
      <w:proofErr w:type="gramEnd"/>
      <w:r w:rsidRPr="00BA7CEE">
        <w:rPr>
          <w:rFonts w:ascii="Verdana Pro" w:hAnsi="Verdana Pro"/>
          <w:sz w:val="24"/>
          <w:szCs w:val="24"/>
        </w:rPr>
        <w:t xml:space="preserve"> is tartalmaz, például osztályokat, </w:t>
      </w:r>
      <w:r>
        <w:rPr>
          <w:rFonts w:ascii="Verdana Pro" w:hAnsi="Verdana Pro"/>
          <w:sz w:val="24"/>
          <w:szCs w:val="24"/>
        </w:rPr>
        <w:t xml:space="preserve">modulokat, </w:t>
      </w:r>
      <w:r w:rsidRPr="00BA7CEE">
        <w:rPr>
          <w:rFonts w:ascii="Verdana Pro" w:hAnsi="Verdana Pro"/>
          <w:sz w:val="24"/>
          <w:szCs w:val="24"/>
        </w:rPr>
        <w:t xml:space="preserve">interfészeket, </w:t>
      </w:r>
      <w:proofErr w:type="spellStart"/>
      <w:r w:rsidRPr="00BA7CEE">
        <w:rPr>
          <w:rFonts w:ascii="Verdana Pro" w:hAnsi="Verdana Pro"/>
          <w:sz w:val="24"/>
          <w:szCs w:val="24"/>
        </w:rPr>
        <w:t>enumokat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és egyebeket. Emellett jobb eszköztámogatást is nyújt, beleértve a kódszerkesztőket és az IDE-</w:t>
      </w:r>
      <w:proofErr w:type="spellStart"/>
      <w:r w:rsidRPr="00BA7CEE">
        <w:rPr>
          <w:rFonts w:ascii="Verdana Pro" w:hAnsi="Verdana Pro"/>
          <w:sz w:val="24"/>
          <w:szCs w:val="24"/>
        </w:rPr>
        <w:t>ket</w:t>
      </w:r>
      <w:proofErr w:type="spellEnd"/>
      <w:r w:rsidRPr="00BA7CEE">
        <w:rPr>
          <w:rFonts w:ascii="Verdana Pro" w:hAnsi="Verdana Pro"/>
          <w:sz w:val="24"/>
          <w:szCs w:val="24"/>
        </w:rPr>
        <w:t>, ami megkönnyíti a nagyméretű alkalmazások fejlesztését és karbantartását.</w:t>
      </w:r>
    </w:p>
    <w:p w:rsidR="002F386D" w:rsidRDefault="002F386D" w:rsidP="0094624D">
      <w:pPr>
        <w:rPr>
          <w:rFonts w:ascii="Verdana Pro" w:hAnsi="Verdana Pro"/>
          <w:sz w:val="28"/>
          <w:szCs w:val="28"/>
        </w:rPr>
      </w:pPr>
    </w:p>
    <w:p w:rsidR="000F26FB" w:rsidRPr="001B66D0" w:rsidRDefault="00283D4B" w:rsidP="000F26FB">
      <w:pPr>
        <w:pStyle w:val="Cmsor2"/>
        <w:rPr>
          <w:b/>
        </w:rPr>
      </w:pPr>
      <w:bookmarkStart w:id="8" w:name="_Toc131070659"/>
      <w:r>
        <w:rPr>
          <w:b/>
        </w:rPr>
        <w:t>SCSS</w:t>
      </w:r>
      <w:bookmarkEnd w:id="8"/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Az SCSS (</w:t>
      </w:r>
      <w:proofErr w:type="spellStart"/>
      <w:r>
        <w:rPr>
          <w:rFonts w:ascii="Verdana Pro" w:hAnsi="Verdana Pro"/>
          <w:sz w:val="24"/>
          <w:szCs w:val="24"/>
        </w:rPr>
        <w:t>Sassy</w:t>
      </w:r>
      <w:proofErr w:type="spellEnd"/>
      <w:r>
        <w:rPr>
          <w:rFonts w:ascii="Verdana Pro" w:hAnsi="Verdana Pro"/>
          <w:sz w:val="24"/>
          <w:szCs w:val="24"/>
        </w:rPr>
        <w:t xml:space="preserve"> CSS)</w:t>
      </w:r>
      <w:r w:rsidRPr="00283D4B">
        <w:rPr>
          <w:rFonts w:ascii="Verdana Pro" w:hAnsi="Verdana Pro"/>
          <w:sz w:val="24"/>
          <w:szCs w:val="24"/>
        </w:rPr>
        <w:t xml:space="preserve"> egy CSS </w:t>
      </w:r>
      <w:proofErr w:type="spellStart"/>
      <w:r w:rsidRPr="00283D4B">
        <w:rPr>
          <w:rFonts w:ascii="Verdana Pro" w:hAnsi="Verdana Pro"/>
          <w:sz w:val="24"/>
          <w:szCs w:val="24"/>
        </w:rPr>
        <w:t>preprocessor</w:t>
      </w:r>
      <w:proofErr w:type="spellEnd"/>
      <w:r w:rsidRPr="00283D4B">
        <w:rPr>
          <w:rFonts w:ascii="Verdana Pro" w:hAnsi="Verdana Pro"/>
          <w:sz w:val="24"/>
          <w:szCs w:val="24"/>
        </w:rPr>
        <w:t xml:space="preserve">, amely kibővíti a CSS </w:t>
      </w:r>
      <w:proofErr w:type="gramStart"/>
      <w:r w:rsidRPr="00283D4B">
        <w:rPr>
          <w:rFonts w:ascii="Verdana Pro" w:hAnsi="Verdana Pro"/>
          <w:sz w:val="24"/>
          <w:szCs w:val="24"/>
        </w:rPr>
        <w:t>szintaxist</w:t>
      </w:r>
      <w:proofErr w:type="gramEnd"/>
      <w:r w:rsidRPr="00283D4B">
        <w:rPr>
          <w:rFonts w:ascii="Verdana Pro" w:hAnsi="Verdana Pro"/>
          <w:sz w:val="24"/>
          <w:szCs w:val="24"/>
        </w:rPr>
        <w:t>, és olyan fejlett funkciókat biztosít, mint a változók, függvények, mixinek és a beágyazás.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Lehetővé teszi a fejlesztők számára, hogy szervezettebb és karbantarthatóbb CSS-kódot írjanak változók és </w:t>
      </w:r>
      <w:proofErr w:type="spellStart"/>
      <w:r w:rsidRPr="00283D4B">
        <w:rPr>
          <w:rFonts w:ascii="Verdana Pro" w:hAnsi="Verdana Pro"/>
          <w:sz w:val="24"/>
          <w:szCs w:val="24"/>
        </w:rPr>
        <w:t>újrafelhasználható</w:t>
      </w:r>
      <w:proofErr w:type="spellEnd"/>
      <w:r w:rsidRPr="00283D4B">
        <w:rPr>
          <w:rFonts w:ascii="Verdana Pro" w:hAnsi="Verdana Pro"/>
          <w:sz w:val="24"/>
          <w:szCs w:val="24"/>
        </w:rPr>
        <w:t xml:space="preserve"> kódrészletek használatával, amelyek az egész kódbázisban felhasználhatók. Emellett az SCSS megkönnyíti az összetett CSS-</w:t>
      </w:r>
      <w:r w:rsidRPr="00283D4B">
        <w:rPr>
          <w:rFonts w:ascii="Verdana Pro" w:hAnsi="Verdana Pro"/>
          <w:sz w:val="24"/>
          <w:szCs w:val="24"/>
        </w:rPr>
        <w:lastRenderedPageBreak/>
        <w:t>stíluslapokkal való munkát, mivel lehetővé teszi a stílusok könnyebb szervezését és kezelését.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0F26F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Az SCSS normál CSS-kóddá </w:t>
      </w:r>
      <w:r w:rsidR="000F7DC2">
        <w:rPr>
          <w:rFonts w:ascii="Verdana Pro" w:hAnsi="Verdana Pro"/>
          <w:sz w:val="24"/>
          <w:szCs w:val="24"/>
        </w:rPr>
        <w:t>fordul</w:t>
      </w:r>
      <w:r w:rsidRPr="00283D4B">
        <w:rPr>
          <w:rFonts w:ascii="Verdana Pro" w:hAnsi="Verdana Pro"/>
          <w:sz w:val="24"/>
          <w:szCs w:val="24"/>
        </w:rPr>
        <w:t>, amely aztán</w:t>
      </w:r>
      <w:r w:rsidR="000F7DC2">
        <w:rPr>
          <w:rFonts w:ascii="Verdana Pro" w:hAnsi="Verdana Pro"/>
          <w:sz w:val="24"/>
          <w:szCs w:val="24"/>
        </w:rPr>
        <w:t xml:space="preserve"> használható a webes alkalmazásokban</w:t>
      </w:r>
      <w:r w:rsidRPr="00283D4B">
        <w:rPr>
          <w:rFonts w:ascii="Verdana Pro" w:hAnsi="Verdana Pro"/>
          <w:sz w:val="24"/>
          <w:szCs w:val="24"/>
        </w:rPr>
        <w:t>. Általában népszerű front-end keretrendszerekkel</w:t>
      </w:r>
      <w:r w:rsidR="0003626C">
        <w:rPr>
          <w:rFonts w:ascii="Verdana Pro" w:hAnsi="Verdana Pro"/>
          <w:sz w:val="24"/>
          <w:szCs w:val="24"/>
        </w:rPr>
        <w:t xml:space="preserve"> együtt használják</w:t>
      </w:r>
      <w:r w:rsidRPr="00283D4B">
        <w:rPr>
          <w:rFonts w:ascii="Verdana Pro" w:hAnsi="Verdana Pro"/>
          <w:sz w:val="24"/>
          <w:szCs w:val="24"/>
        </w:rPr>
        <w:t>,</w:t>
      </w:r>
      <w:r w:rsidR="0003626C">
        <w:rPr>
          <w:rFonts w:ascii="Verdana Pro" w:hAnsi="Verdana Pro"/>
          <w:sz w:val="24"/>
          <w:szCs w:val="24"/>
        </w:rPr>
        <w:t xml:space="preserve"> mint</w:t>
      </w:r>
      <w:r w:rsidRPr="00283D4B">
        <w:rPr>
          <w:rFonts w:ascii="Verdana Pro" w:hAnsi="Verdana Pro"/>
          <w:sz w:val="24"/>
          <w:szCs w:val="24"/>
        </w:rPr>
        <w:t xml:space="preserve"> például a </w:t>
      </w:r>
      <w:proofErr w:type="spellStart"/>
      <w:r w:rsidRPr="00283D4B">
        <w:rPr>
          <w:rFonts w:ascii="Verdana Pro" w:hAnsi="Verdana Pro"/>
          <w:sz w:val="24"/>
          <w:szCs w:val="24"/>
        </w:rPr>
        <w:t>Bootstrap</w:t>
      </w:r>
      <w:proofErr w:type="spellEnd"/>
      <w:r w:rsidRPr="00283D4B">
        <w:rPr>
          <w:rFonts w:ascii="Verdana Pro" w:hAnsi="Verdana Pro"/>
          <w:sz w:val="24"/>
          <w:szCs w:val="24"/>
        </w:rPr>
        <w:t>.</w:t>
      </w:r>
    </w:p>
    <w:p w:rsidR="00410E09" w:rsidRDefault="00410E09" w:rsidP="000F26FB">
      <w:pPr>
        <w:rPr>
          <w:rFonts w:ascii="Verdana Pro" w:hAnsi="Verdana Pro"/>
          <w:sz w:val="28"/>
          <w:szCs w:val="28"/>
        </w:rPr>
      </w:pPr>
    </w:p>
    <w:p w:rsidR="00410E09" w:rsidRPr="001B66D0" w:rsidRDefault="00507815" w:rsidP="00410E09">
      <w:pPr>
        <w:pStyle w:val="Cmsor2"/>
        <w:rPr>
          <w:b/>
        </w:rPr>
      </w:pPr>
      <w:bookmarkStart w:id="9" w:name="_Toc131070660"/>
      <w:proofErr w:type="spellStart"/>
      <w:r>
        <w:rPr>
          <w:b/>
        </w:rPr>
        <w:t>Bootstrap</w:t>
      </w:r>
      <w:bookmarkEnd w:id="9"/>
      <w:proofErr w:type="spellEnd"/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népszerű front-end keretrendszer, amely leegyszerűsíti a </w:t>
      </w:r>
      <w:proofErr w:type="spellStart"/>
      <w:r w:rsidRPr="00AF63C9">
        <w:rPr>
          <w:rFonts w:ascii="Verdana Pro" w:hAnsi="Verdana Pro"/>
          <w:sz w:val="24"/>
          <w:szCs w:val="24"/>
        </w:rPr>
        <w:t>reszponzív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és mobilbarát weboldalak tervezésének folyamatát. A </w:t>
      </w:r>
      <w:proofErr w:type="spellStart"/>
      <w:r w:rsidRPr="00AF63C9">
        <w:rPr>
          <w:rFonts w:ascii="Verdana Pro" w:hAnsi="Verdana Pro"/>
          <w:sz w:val="24"/>
          <w:szCs w:val="24"/>
        </w:rPr>
        <w:t>Twitter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által kifejlesztett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nyílt forráskódú keretrendszer, amely CSS és Java</w:t>
      </w:r>
      <w:r>
        <w:rPr>
          <w:rFonts w:ascii="Verdana Pro" w:hAnsi="Verdana Pro"/>
          <w:sz w:val="24"/>
          <w:szCs w:val="24"/>
        </w:rPr>
        <w:t xml:space="preserve">Script </w:t>
      </w:r>
      <w:proofErr w:type="gramStart"/>
      <w:r>
        <w:rPr>
          <w:rFonts w:ascii="Verdana Pro" w:hAnsi="Verdana Pro"/>
          <w:sz w:val="24"/>
          <w:szCs w:val="24"/>
        </w:rPr>
        <w:t>komponenseket</w:t>
      </w:r>
      <w:proofErr w:type="gramEnd"/>
      <w:r>
        <w:rPr>
          <w:rFonts w:ascii="Verdana Pro" w:hAnsi="Verdana Pro"/>
          <w:sz w:val="24"/>
          <w:szCs w:val="24"/>
        </w:rPr>
        <w:t xml:space="preserve"> tartalmaz</w:t>
      </w:r>
      <w:r w:rsidRPr="00AF63C9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AF63C9">
        <w:rPr>
          <w:rFonts w:ascii="Verdana Pro" w:hAnsi="Verdana Pro"/>
          <w:sz w:val="24"/>
          <w:szCs w:val="24"/>
        </w:rPr>
        <w:t>reszponzív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weboldalak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számos előre elkészített tervezési elemet biztosít, például gombokat, űrlapokat, </w:t>
      </w:r>
      <w:proofErr w:type="gramStart"/>
      <w:r w:rsidRPr="00AF63C9">
        <w:rPr>
          <w:rFonts w:ascii="Verdana Pro" w:hAnsi="Verdana Pro"/>
          <w:sz w:val="24"/>
          <w:szCs w:val="24"/>
        </w:rPr>
        <w:t>navigációs</w:t>
      </w:r>
      <w:proofErr w:type="gramEnd"/>
      <w:r w:rsidRPr="00AF63C9">
        <w:rPr>
          <w:rFonts w:ascii="Verdana Pro" w:hAnsi="Verdana Pro"/>
          <w:sz w:val="24"/>
          <w:szCs w:val="24"/>
        </w:rPr>
        <w:t xml:space="preserve"> menüket, tipográfiát és rácsokat, amelyek könnyen testre szabhatók és kombinálhatók, hogy </w:t>
      </w:r>
      <w:proofErr w:type="spellStart"/>
      <w:r w:rsidRPr="00AF63C9">
        <w:rPr>
          <w:rFonts w:ascii="Verdana Pro" w:hAnsi="Verdana Pro"/>
          <w:sz w:val="24"/>
          <w:szCs w:val="24"/>
        </w:rPr>
        <w:t>reszponzív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és vizuá</w:t>
      </w:r>
      <w:r w:rsidR="002E35FC">
        <w:rPr>
          <w:rFonts w:ascii="Verdana Pro" w:hAnsi="Verdana Pro"/>
          <w:sz w:val="24"/>
          <w:szCs w:val="24"/>
        </w:rPr>
        <w:t>lisan vonzó weboldalakat hozhassun</w:t>
      </w:r>
      <w:r w:rsidRPr="00AF63C9">
        <w:rPr>
          <w:rFonts w:ascii="Verdana Pro" w:hAnsi="Verdana Pro"/>
          <w:sz w:val="24"/>
          <w:szCs w:val="24"/>
        </w:rPr>
        <w:t xml:space="preserve">k létre. Tartalmaz továbbá </w:t>
      </w:r>
      <w:r w:rsidR="00411C2D">
        <w:rPr>
          <w:rFonts w:ascii="Verdana Pro" w:hAnsi="Verdana Pro"/>
          <w:sz w:val="24"/>
          <w:szCs w:val="24"/>
        </w:rPr>
        <w:t xml:space="preserve">beépített </w:t>
      </w:r>
      <w:r w:rsidRPr="00AF63C9">
        <w:rPr>
          <w:rFonts w:ascii="Verdana Pro" w:hAnsi="Verdana Pro"/>
          <w:sz w:val="24"/>
          <w:szCs w:val="24"/>
        </w:rPr>
        <w:t xml:space="preserve">JavaScript modulokat interaktív </w:t>
      </w:r>
      <w:proofErr w:type="gramStart"/>
      <w:r w:rsidRPr="00AF63C9">
        <w:rPr>
          <w:rFonts w:ascii="Verdana Pro" w:hAnsi="Verdana Pro"/>
          <w:sz w:val="24"/>
          <w:szCs w:val="24"/>
        </w:rPr>
        <w:t>funkciók</w:t>
      </w:r>
      <w:proofErr w:type="gramEnd"/>
      <w:r w:rsidRPr="00AF63C9">
        <w:rPr>
          <w:rFonts w:ascii="Verdana Pro" w:hAnsi="Verdana Pro"/>
          <w:sz w:val="24"/>
          <w:szCs w:val="24"/>
        </w:rPr>
        <w:t xml:space="preserve">, például </w:t>
      </w:r>
      <w:proofErr w:type="spellStart"/>
      <w:r w:rsidR="00411C2D">
        <w:rPr>
          <w:rFonts w:ascii="Verdana Pro" w:hAnsi="Verdana Pro"/>
          <w:sz w:val="24"/>
          <w:szCs w:val="24"/>
        </w:rPr>
        <w:t>modal</w:t>
      </w:r>
      <w:proofErr w:type="spellEnd"/>
      <w:r w:rsidR="00411C2D">
        <w:rPr>
          <w:rFonts w:ascii="Verdana Pro" w:hAnsi="Verdana Pro"/>
          <w:sz w:val="24"/>
          <w:szCs w:val="24"/>
        </w:rPr>
        <w:t>-ok</w:t>
      </w:r>
      <w:r w:rsidRPr="00AF63C9">
        <w:rPr>
          <w:rFonts w:ascii="Verdana Pro" w:hAnsi="Verdana Pro"/>
          <w:sz w:val="24"/>
          <w:szCs w:val="24"/>
        </w:rPr>
        <w:t xml:space="preserve">, </w:t>
      </w:r>
      <w:proofErr w:type="spellStart"/>
      <w:r w:rsidR="00411C2D">
        <w:rPr>
          <w:rFonts w:ascii="Verdana Pro" w:hAnsi="Verdana Pro"/>
          <w:sz w:val="24"/>
          <w:szCs w:val="24"/>
        </w:rPr>
        <w:t>carousel-ek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és legördülő menük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egyik legfontosabb jellemzője a rácsrendszere, amely lehetővé teszi a fejlesztők számára, hogy </w:t>
      </w:r>
      <w:proofErr w:type="spellStart"/>
      <w:r w:rsidRPr="00AF63C9">
        <w:rPr>
          <w:rFonts w:ascii="Verdana Pro" w:hAnsi="Verdana Pro"/>
          <w:sz w:val="24"/>
          <w:szCs w:val="24"/>
        </w:rPr>
        <w:t>reszponzív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elrendezéseket hozzanak létre, amelyek alkalmazkodnak a különböző képernyőméretekhez és eszközökhöz. A rácsrendszer 12 oszlopos elrendezésen alapul,</w:t>
      </w:r>
      <w:r w:rsidR="00917FF6">
        <w:rPr>
          <w:rFonts w:ascii="Verdana Pro" w:hAnsi="Verdana Pro"/>
          <w:sz w:val="24"/>
          <w:szCs w:val="24"/>
        </w:rPr>
        <w:t xml:space="preserve"> melyek szélessége egyenlően oszlik el a befogadó elem szélességéhez képest. Ezen oszlopok segítségével a weboldal elemei dinamikusan átméretezhetők a felhasználói eszköztől függően</w:t>
      </w:r>
      <w:r w:rsidR="002A3AFD">
        <w:rPr>
          <w:rFonts w:ascii="Verdana Pro" w:hAnsi="Verdana Pro"/>
          <w:sz w:val="24"/>
          <w:szCs w:val="24"/>
        </w:rPr>
        <w:t>, így</w:t>
      </w:r>
      <w:r w:rsidRPr="00AF63C9">
        <w:rPr>
          <w:rFonts w:ascii="Verdana Pro" w:hAnsi="Verdana Pro"/>
          <w:sz w:val="24"/>
          <w:szCs w:val="24"/>
        </w:rPr>
        <w:t xml:space="preserve"> a tervezési igényei</w:t>
      </w:r>
      <w:r w:rsidR="002A3AFD">
        <w:rPr>
          <w:rFonts w:ascii="Verdana Pro" w:hAnsi="Verdana Pro"/>
          <w:sz w:val="24"/>
          <w:szCs w:val="24"/>
        </w:rPr>
        <w:t>n</w:t>
      </w:r>
      <w:r w:rsidRPr="00AF63C9">
        <w:rPr>
          <w:rFonts w:ascii="Verdana Pro" w:hAnsi="Verdana Pro"/>
          <w:sz w:val="24"/>
          <w:szCs w:val="24"/>
        </w:rPr>
        <w:t>knek megfelelő egyéni elrendezéseket hozha</w:t>
      </w:r>
      <w:r w:rsidR="002A3AFD">
        <w:rPr>
          <w:rFonts w:ascii="Verdana Pro" w:hAnsi="Verdana Pro"/>
          <w:sz w:val="24"/>
          <w:szCs w:val="24"/>
        </w:rPr>
        <w:t>tunk</w:t>
      </w:r>
      <w:r w:rsidRPr="00AF63C9">
        <w:rPr>
          <w:rFonts w:ascii="Verdana Pro" w:hAnsi="Verdana Pro"/>
          <w:sz w:val="24"/>
          <w:szCs w:val="24"/>
        </w:rPr>
        <w:t xml:space="preserve"> létre.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410E0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Összességében 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erőteljes és rugalmas keretrendszer, amely leegyszerűsíti a </w:t>
      </w:r>
      <w:proofErr w:type="spellStart"/>
      <w:r w:rsidRPr="00AF63C9">
        <w:rPr>
          <w:rFonts w:ascii="Verdana Pro" w:hAnsi="Verdana Pro"/>
          <w:sz w:val="24"/>
          <w:szCs w:val="24"/>
        </w:rPr>
        <w:t>reszponzív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és mobilbarát weboldalak készítésének folyamatát, így a webfejlesztők és -tervezők népszerű választása.</w:t>
      </w:r>
    </w:p>
    <w:p w:rsidR="00441D2B" w:rsidRDefault="00441D2B" w:rsidP="00400BBA">
      <w:pPr>
        <w:rPr>
          <w:rFonts w:ascii="Verdana Pro" w:hAnsi="Verdana Pro"/>
          <w:sz w:val="28"/>
          <w:szCs w:val="28"/>
        </w:rPr>
      </w:pPr>
    </w:p>
    <w:p w:rsidR="00400BBA" w:rsidRPr="001B66D0" w:rsidRDefault="00400BBA" w:rsidP="00400BBA">
      <w:pPr>
        <w:pStyle w:val="Cmsor2"/>
        <w:rPr>
          <w:b/>
        </w:rPr>
      </w:pPr>
      <w:bookmarkStart w:id="10" w:name="_Toc131070661"/>
      <w:proofErr w:type="spellStart"/>
      <w:r w:rsidRPr="001B66D0">
        <w:rPr>
          <w:b/>
        </w:rPr>
        <w:lastRenderedPageBreak/>
        <w:t>GitHub</w:t>
      </w:r>
      <w:bookmarkEnd w:id="10"/>
      <w:proofErr w:type="spellEnd"/>
    </w:p>
    <w:p w:rsidR="00400BBA" w:rsidRDefault="00400BBA" w:rsidP="00400BBA">
      <w:pPr>
        <w:rPr>
          <w:rFonts w:ascii="Verdana Pro" w:hAnsi="Verdana Pro"/>
          <w:sz w:val="24"/>
          <w:szCs w:val="24"/>
        </w:rPr>
      </w:pPr>
      <w:r w:rsidRPr="001B66D0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1B66D0">
        <w:rPr>
          <w:rFonts w:ascii="Verdana Pro" w:hAnsi="Verdana Pro"/>
          <w:sz w:val="24"/>
          <w:szCs w:val="24"/>
        </w:rPr>
        <w:t>GitHub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egy webes platform, amely lehetővé teszi a felhasználók számára a szoftverfejlesztési projekteken való együttműködést. Felhőalapú tárhelyszolgáltatást nyújt a verziókezelési rendszerhez a </w:t>
      </w:r>
      <w:proofErr w:type="spellStart"/>
      <w:r w:rsidRPr="001B66D0">
        <w:rPr>
          <w:rFonts w:ascii="Verdana Pro" w:hAnsi="Verdana Pro"/>
          <w:sz w:val="24"/>
          <w:szCs w:val="24"/>
        </w:rPr>
        <w:t>Git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segítségével, amely egy elosztott verziókezelő rendszer. A </w:t>
      </w:r>
      <w:proofErr w:type="spellStart"/>
      <w:r w:rsidRPr="001B66D0">
        <w:rPr>
          <w:rFonts w:ascii="Verdana Pro" w:hAnsi="Verdana Pro"/>
          <w:sz w:val="24"/>
          <w:szCs w:val="24"/>
        </w:rPr>
        <w:t>GitHub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segítségével a fejlesztők </w:t>
      </w:r>
      <w:proofErr w:type="spellStart"/>
      <w:r w:rsidRPr="001B66D0">
        <w:rPr>
          <w:rFonts w:ascii="Verdana Pro" w:hAnsi="Verdana Pro"/>
          <w:sz w:val="24"/>
          <w:szCs w:val="24"/>
        </w:rPr>
        <w:t>repositoriumokat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(</w:t>
      </w:r>
      <w:proofErr w:type="gramStart"/>
      <w:r w:rsidRPr="001B66D0">
        <w:rPr>
          <w:rFonts w:ascii="Verdana Pro" w:hAnsi="Verdana Pro"/>
          <w:sz w:val="24"/>
          <w:szCs w:val="24"/>
        </w:rPr>
        <w:t>mappákat</w:t>
      </w:r>
      <w:proofErr w:type="gramEnd"/>
      <w:r w:rsidRPr="001B66D0">
        <w:rPr>
          <w:rFonts w:ascii="Verdana Pro" w:hAnsi="Verdana Pro"/>
          <w:sz w:val="24"/>
          <w:szCs w:val="24"/>
        </w:rPr>
        <w:t xml:space="preserve"> vagy könyvtárakat, amelyekben kódot és kapcsolódó fájlokat tárolnak) hozhatnak létre, nyomon követhetik a kódjukban bekövetkezett változásokat, és együtt dolgozhatnak más fejlesztőkkel ugyanazon a projekten. Emellett projektmenedzsmenthez, kódellenőrzéshez és </w:t>
      </w:r>
      <w:proofErr w:type="gramStart"/>
      <w:r w:rsidRPr="001B66D0">
        <w:rPr>
          <w:rFonts w:ascii="Verdana Pro" w:hAnsi="Verdana Pro"/>
          <w:sz w:val="24"/>
          <w:szCs w:val="24"/>
        </w:rPr>
        <w:t>probléma</w:t>
      </w:r>
      <w:proofErr w:type="gramEnd"/>
      <w:r w:rsidRPr="001B66D0">
        <w:rPr>
          <w:rFonts w:ascii="Verdana Pro" w:hAnsi="Verdana Pro"/>
          <w:sz w:val="24"/>
          <w:szCs w:val="24"/>
        </w:rPr>
        <w:t xml:space="preserve">követéshez is biztosít eszközöket. A </w:t>
      </w:r>
      <w:proofErr w:type="spellStart"/>
      <w:r w:rsidRPr="001B66D0">
        <w:rPr>
          <w:rFonts w:ascii="Verdana Pro" w:hAnsi="Verdana Pro"/>
          <w:sz w:val="24"/>
          <w:szCs w:val="24"/>
        </w:rPr>
        <w:t>GitHub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a nyílt forráskódú szoftverfejlesztés népszerű platformjává vált, és nagy fejlesztői közösséggel rendelkezik, akik hozzájárulnak a platformon </w:t>
      </w:r>
      <w:proofErr w:type="spellStart"/>
      <w:r w:rsidRPr="001B66D0">
        <w:rPr>
          <w:rFonts w:ascii="Verdana Pro" w:hAnsi="Verdana Pro"/>
          <w:sz w:val="24"/>
          <w:szCs w:val="24"/>
        </w:rPr>
        <w:t>hosztolt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különböző projektekhez.</w:t>
      </w:r>
    </w:p>
    <w:p w:rsidR="008035D9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1B66D0" w:rsidRDefault="008035D9" w:rsidP="008035D9">
      <w:pPr>
        <w:pStyle w:val="Cmsor2"/>
        <w:rPr>
          <w:b/>
        </w:rPr>
      </w:pPr>
      <w:bookmarkStart w:id="11" w:name="_Toc131070662"/>
      <w:proofErr w:type="spellStart"/>
      <w:r>
        <w:rPr>
          <w:b/>
        </w:rPr>
        <w:t>Trello</w:t>
      </w:r>
      <w:bookmarkEnd w:id="11"/>
      <w:proofErr w:type="spellEnd"/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Trello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egy webalapú projektmenedzsment- és együttműködési eszköz, amely táblák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>, listák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és kártyák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segíti a csapatokat a feladatok és munkafolyamatok szervezésében és rangsorolásában. Rugalmas és vizuális eszköz, amely számos célra használható, például személyes feladatok kezelésére, projektek szervezésére, a haladás nyomon követésére és a csapatmunkák </w:t>
      </w:r>
      <w:proofErr w:type="gramStart"/>
      <w:r w:rsidRPr="0094624D">
        <w:rPr>
          <w:rFonts w:ascii="Verdana Pro" w:hAnsi="Verdana Pro"/>
          <w:sz w:val="24"/>
          <w:szCs w:val="24"/>
        </w:rPr>
        <w:t>koordinálására</w:t>
      </w:r>
      <w:proofErr w:type="gramEnd"/>
      <w:r w:rsidRPr="0094624D">
        <w:rPr>
          <w:rFonts w:ascii="Verdana Pro" w:hAnsi="Verdana Pro"/>
          <w:sz w:val="24"/>
          <w:szCs w:val="24"/>
        </w:rPr>
        <w:t>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Trellóban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minden egyes tábla egy projektet vagy témát képvisel, és az egyes táblákon belül a felhasználók listákat hozhatnak létre, amelyek a feladatok különböző szakaszait vagy </w:t>
      </w:r>
      <w:proofErr w:type="gramStart"/>
      <w:r w:rsidRPr="0094624D">
        <w:rPr>
          <w:rFonts w:ascii="Verdana Pro" w:hAnsi="Verdana Pro"/>
          <w:sz w:val="24"/>
          <w:szCs w:val="24"/>
        </w:rPr>
        <w:t>kategóriáit</w:t>
      </w:r>
      <w:proofErr w:type="gramEnd"/>
      <w:r w:rsidRPr="0094624D">
        <w:rPr>
          <w:rFonts w:ascii="Verdana Pro" w:hAnsi="Verdana Pro"/>
          <w:sz w:val="24"/>
          <w:szCs w:val="24"/>
        </w:rPr>
        <w:t xml:space="preserve"> képviselik. A felhasználók ezután az egyes listákon belül kártyákat hozhatnak létre, amelyek az egyes feladatokat jelképezik, és amelyeket a táblán belül mozgathatnak, hogy tükrözzék a </w:t>
      </w:r>
      <w:proofErr w:type="gramStart"/>
      <w:r w:rsidRPr="0094624D">
        <w:rPr>
          <w:rFonts w:ascii="Verdana Pro" w:hAnsi="Verdana Pro"/>
          <w:sz w:val="24"/>
          <w:szCs w:val="24"/>
        </w:rPr>
        <w:t>státuszukban</w:t>
      </w:r>
      <w:proofErr w:type="gramEnd"/>
      <w:r w:rsidRPr="0094624D">
        <w:rPr>
          <w:rFonts w:ascii="Verdana Pro" w:hAnsi="Verdana Pro"/>
          <w:sz w:val="24"/>
          <w:szCs w:val="24"/>
        </w:rPr>
        <w:t xml:space="preserve"> vagy prioritásukban bekövetkezett változásokat. A kártyákhoz leírások, mellékletek, esedékességi időpontok és egyéb részletek is tartozhatnak, így</w:t>
      </w:r>
      <w:r>
        <w:rPr>
          <w:rFonts w:ascii="Verdana Pro" w:hAnsi="Verdana Pro"/>
          <w:sz w:val="24"/>
          <w:szCs w:val="24"/>
        </w:rPr>
        <w:t xml:space="preserve"> </w:t>
      </w:r>
      <w:r w:rsidRPr="0094624D">
        <w:rPr>
          <w:rFonts w:ascii="Verdana Pro" w:hAnsi="Verdana Pro"/>
          <w:sz w:val="24"/>
          <w:szCs w:val="24"/>
        </w:rPr>
        <w:t>megkönnyítve a csapattagok számára az együttműködést és a szervezettséget.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410E09" w:rsidRDefault="008035D9" w:rsidP="00410E0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Trellót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széles körben használják a legkülönbözőbb méretű és iparágú csapatok, és webböngészőn vagy mobilalkalmazáson keresztül is elérhető. Ingyenes és fizetős csomagokat is kínál, a fizetős felhasználók számára pedig további </w:t>
      </w:r>
      <w:proofErr w:type="gramStart"/>
      <w:r w:rsidRPr="0094624D">
        <w:rPr>
          <w:rFonts w:ascii="Verdana Pro" w:hAnsi="Verdana Pro"/>
          <w:sz w:val="24"/>
          <w:szCs w:val="24"/>
        </w:rPr>
        <w:t>funkciók</w:t>
      </w:r>
      <w:proofErr w:type="gramEnd"/>
      <w:r w:rsidRPr="0094624D">
        <w:rPr>
          <w:rFonts w:ascii="Verdana Pro" w:hAnsi="Verdana Pro"/>
          <w:sz w:val="24"/>
          <w:szCs w:val="24"/>
        </w:rPr>
        <w:t xml:space="preserve"> és integrációk állnak rendelkezésre.</w:t>
      </w:r>
    </w:p>
    <w:p w:rsidR="008035D9" w:rsidRDefault="008035D9" w:rsidP="00410E09">
      <w:pPr>
        <w:rPr>
          <w:rFonts w:ascii="Verdana Pro" w:hAnsi="Verdana Pro"/>
          <w:sz w:val="24"/>
          <w:szCs w:val="24"/>
        </w:rPr>
      </w:pPr>
    </w:p>
    <w:p w:rsidR="00410E09" w:rsidRPr="001B66D0" w:rsidRDefault="00E00432" w:rsidP="00410E09">
      <w:pPr>
        <w:pStyle w:val="Cmsor2"/>
        <w:rPr>
          <w:b/>
        </w:rPr>
      </w:pPr>
      <w:bookmarkStart w:id="12" w:name="_Toc131070663"/>
      <w:proofErr w:type="spellStart"/>
      <w:r>
        <w:rPr>
          <w:b/>
        </w:rPr>
        <w:lastRenderedPageBreak/>
        <w:t>Discord</w:t>
      </w:r>
      <w:bookmarkEnd w:id="12"/>
      <w:proofErr w:type="spellEnd"/>
    </w:p>
    <w:p w:rsidR="003F5986" w:rsidRPr="000F26FB" w:rsidRDefault="00E00432" w:rsidP="003F5986">
      <w:pPr>
        <w:rPr>
          <w:rFonts w:ascii="Verdana Pro" w:hAnsi="Verdana Pro"/>
          <w:sz w:val="24"/>
          <w:szCs w:val="24"/>
        </w:rPr>
      </w:pPr>
      <w:r w:rsidRPr="00E00432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E00432">
        <w:rPr>
          <w:rFonts w:ascii="Verdana Pro" w:hAnsi="Verdana Pro"/>
          <w:sz w:val="24"/>
          <w:szCs w:val="24"/>
        </w:rPr>
        <w:t>Discord</w:t>
      </w:r>
      <w:proofErr w:type="spellEnd"/>
      <w:r w:rsidRPr="00E00432">
        <w:rPr>
          <w:rFonts w:ascii="Verdana Pro" w:hAnsi="Verdana Pro"/>
          <w:sz w:val="24"/>
          <w:szCs w:val="24"/>
        </w:rPr>
        <w:t xml:space="preserve"> egy ingyenes hang-, videó- és szöveges csevegőalkalmazás, amelyet játékosok számára fejlesztettek ki, de a legkülönbözőbb közösségek használják. Lehetővé teszi a felhasználók számára, hogy szervereket hozzanak létre vagy csatlakozzanak hozzájuk, amelyek olyan </w:t>
      </w:r>
      <w:proofErr w:type="gramStart"/>
      <w:r w:rsidRPr="00E00432">
        <w:rPr>
          <w:rFonts w:ascii="Verdana Pro" w:hAnsi="Verdana Pro"/>
          <w:sz w:val="24"/>
          <w:szCs w:val="24"/>
        </w:rPr>
        <w:t>virtuális</w:t>
      </w:r>
      <w:proofErr w:type="gramEnd"/>
      <w:r w:rsidRPr="00E00432">
        <w:rPr>
          <w:rFonts w:ascii="Verdana Pro" w:hAnsi="Verdana Pro"/>
          <w:sz w:val="24"/>
          <w:szCs w:val="24"/>
        </w:rPr>
        <w:t xml:space="preserve"> terek, ahol </w:t>
      </w:r>
      <w:r w:rsidR="002C1C2B">
        <w:rPr>
          <w:rFonts w:ascii="Verdana Pro" w:hAnsi="Verdana Pro"/>
          <w:sz w:val="24"/>
          <w:szCs w:val="24"/>
        </w:rPr>
        <w:t>a felhasználók</w:t>
      </w:r>
      <w:r w:rsidRPr="00E00432">
        <w:rPr>
          <w:rFonts w:ascii="Verdana Pro" w:hAnsi="Verdana Pro"/>
          <w:sz w:val="24"/>
          <w:szCs w:val="24"/>
        </w:rPr>
        <w:t xml:space="preserve"> valós időben kommunikálhatnak és eg</w:t>
      </w:r>
      <w:r>
        <w:rPr>
          <w:rFonts w:ascii="Verdana Pro" w:hAnsi="Verdana Pro"/>
          <w:sz w:val="24"/>
          <w:szCs w:val="24"/>
        </w:rPr>
        <w:t xml:space="preserve">yüttműködhetnek </w:t>
      </w:r>
      <w:r w:rsidR="00C94B05">
        <w:rPr>
          <w:rFonts w:ascii="Verdana Pro" w:hAnsi="Verdana Pro"/>
          <w:sz w:val="24"/>
          <w:szCs w:val="24"/>
        </w:rPr>
        <w:t>text</w:t>
      </w:r>
      <w:r>
        <w:rPr>
          <w:rFonts w:ascii="Verdana Pro" w:hAnsi="Verdana Pro"/>
          <w:sz w:val="24"/>
          <w:szCs w:val="24"/>
        </w:rPr>
        <w:t xml:space="preserve">, </w:t>
      </w:r>
      <w:proofErr w:type="spellStart"/>
      <w:r w:rsidR="00C94B05">
        <w:rPr>
          <w:rFonts w:ascii="Verdana Pro" w:hAnsi="Verdana Pro"/>
          <w:sz w:val="24"/>
          <w:szCs w:val="24"/>
        </w:rPr>
        <w:t>voice</w:t>
      </w:r>
      <w:proofErr w:type="spellEnd"/>
      <w:r>
        <w:rPr>
          <w:rFonts w:ascii="Verdana Pro" w:hAnsi="Verdana Pro"/>
          <w:sz w:val="24"/>
          <w:szCs w:val="24"/>
        </w:rPr>
        <w:t>,</w:t>
      </w:r>
      <w:r w:rsidR="00C94B05">
        <w:rPr>
          <w:rFonts w:ascii="Verdana Pro" w:hAnsi="Verdana Pro"/>
          <w:sz w:val="24"/>
          <w:szCs w:val="24"/>
        </w:rPr>
        <w:t xml:space="preserve"> vagy video</w:t>
      </w:r>
      <w:r w:rsidR="002C1C2B">
        <w:rPr>
          <w:rFonts w:ascii="Verdana Pro" w:hAnsi="Verdana Pro"/>
          <w:sz w:val="24"/>
          <w:szCs w:val="24"/>
        </w:rPr>
        <w:t xml:space="preserve"> </w:t>
      </w:r>
      <w:r w:rsidR="00C94B05">
        <w:rPr>
          <w:rFonts w:ascii="Verdana Pro" w:hAnsi="Verdana Pro"/>
          <w:sz w:val="24"/>
          <w:szCs w:val="24"/>
        </w:rPr>
        <w:t>chat</w:t>
      </w:r>
      <w:r w:rsidRPr="00E00432">
        <w:rPr>
          <w:rFonts w:ascii="Verdana Pro" w:hAnsi="Verdana Pro"/>
          <w:sz w:val="24"/>
          <w:szCs w:val="24"/>
        </w:rPr>
        <w:t xml:space="preserve"> formában.</w:t>
      </w:r>
    </w:p>
    <w:p w:rsidR="00410E09" w:rsidRDefault="00410E09" w:rsidP="00E00432">
      <w:pPr>
        <w:rPr>
          <w:rFonts w:ascii="Verdana Pro" w:hAnsi="Verdana Pro"/>
          <w:sz w:val="28"/>
          <w:szCs w:val="28"/>
        </w:rPr>
      </w:pPr>
      <w:r w:rsidRPr="000F26FB"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8"/>
          <w:szCs w:val="28"/>
        </w:rPr>
        <w:br w:type="page"/>
      </w:r>
    </w:p>
    <w:p w:rsidR="00C426B5" w:rsidRDefault="00E62366" w:rsidP="00E62366">
      <w:pPr>
        <w:pStyle w:val="Cmsor1"/>
        <w:rPr>
          <w:b/>
        </w:rPr>
      </w:pPr>
      <w:r>
        <w:lastRenderedPageBreak/>
        <w:tab/>
      </w:r>
      <w:bookmarkStart w:id="13" w:name="_Toc131070664"/>
      <w:r>
        <w:rPr>
          <w:b/>
        </w:rPr>
        <w:t>ADATBÁZIS</w:t>
      </w:r>
      <w:bookmarkEnd w:id="13"/>
    </w:p>
    <w:p w:rsidR="00C426B5" w:rsidRDefault="00C426B5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C426B5" w:rsidP="00C426B5">
      <w:pPr>
        <w:pStyle w:val="Cmsor1"/>
        <w:rPr>
          <w:b/>
        </w:rPr>
      </w:pPr>
      <w:r>
        <w:lastRenderedPageBreak/>
        <w:tab/>
      </w:r>
      <w:bookmarkStart w:id="14" w:name="_Toc131070665"/>
      <w:r>
        <w:rPr>
          <w:b/>
        </w:rPr>
        <w:t>BACKEND</w:t>
      </w:r>
      <w:bookmarkEnd w:id="14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5" w:name="_Toc131070666"/>
      <w:r>
        <w:rPr>
          <w:b/>
        </w:rPr>
        <w:t>ASZTALI ALKALMAZÁS</w:t>
      </w:r>
      <w:bookmarkEnd w:id="15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6" w:name="_Toc131070667"/>
      <w:r>
        <w:rPr>
          <w:b/>
        </w:rPr>
        <w:t>FRONT</w:t>
      </w:r>
      <w:r>
        <w:rPr>
          <w:b/>
        </w:rPr>
        <w:t>END</w:t>
      </w:r>
      <w:bookmarkEnd w:id="16"/>
    </w:p>
    <w:p w:rsidR="002D03DB" w:rsidRDefault="002D03DB" w:rsidP="002D03DB">
      <w:pPr>
        <w:pStyle w:val="Cmsor1"/>
        <w:rPr>
          <w:b/>
        </w:rPr>
      </w:pPr>
    </w:p>
    <w:p w:rsidR="00C426B5" w:rsidRDefault="00C426B5" w:rsidP="00C426B5">
      <w:pPr>
        <w:pStyle w:val="Cmsor1"/>
        <w:rPr>
          <w:b/>
        </w:rPr>
      </w:pPr>
    </w:p>
    <w:p w:rsidR="00410E09" w:rsidRDefault="00410E09" w:rsidP="00E62366">
      <w:pPr>
        <w:pStyle w:val="Cmsor1"/>
      </w:pPr>
      <w:r>
        <w:br w:type="page"/>
      </w:r>
    </w:p>
    <w:p w:rsidR="00F27E04" w:rsidRDefault="009D0E82" w:rsidP="009D0E82">
      <w:pPr>
        <w:pStyle w:val="Cmsor1"/>
        <w:rPr>
          <w:b/>
        </w:rPr>
      </w:pPr>
      <w:bookmarkStart w:id="17" w:name="_Toc131070668"/>
      <w:r w:rsidRPr="00A17D3A">
        <w:rPr>
          <w:b/>
        </w:rPr>
        <w:lastRenderedPageBreak/>
        <w:t>TOVÁBB</w:t>
      </w:r>
      <w:r w:rsidR="00645AD6" w:rsidRPr="00A17D3A">
        <w:rPr>
          <w:b/>
        </w:rPr>
        <w:t>FEJLESZTÉ</w:t>
      </w:r>
      <w:r w:rsidRPr="00A17D3A">
        <w:rPr>
          <w:b/>
        </w:rPr>
        <w:t>SI TERVEK</w:t>
      </w:r>
      <w:bookmarkEnd w:id="17"/>
    </w:p>
    <w:p w:rsidR="00276E26" w:rsidRPr="00A17D3A" w:rsidRDefault="00276E26" w:rsidP="009D0E82">
      <w:pPr>
        <w:pStyle w:val="Cmsor1"/>
        <w:rPr>
          <w:b/>
        </w:rPr>
      </w:pPr>
      <w:r w:rsidRPr="00A17D3A">
        <w:rPr>
          <w:b/>
        </w:rPr>
        <w:br w:type="page"/>
      </w:r>
    </w:p>
    <w:bookmarkStart w:id="18" w:name="_Toc131070669" w:displacedByCustomXml="next"/>
    <w:sdt>
      <w:sdtPr>
        <w:id w:val="308464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276E26" w:rsidRPr="00E25D19" w:rsidRDefault="00E25D19">
          <w:pPr>
            <w:pStyle w:val="Cmsor1"/>
            <w:rPr>
              <w:b/>
            </w:rPr>
          </w:pPr>
          <w:r w:rsidRPr="00E25D19">
            <w:rPr>
              <w:b/>
            </w:rPr>
            <w:t>IDÉZETT FORRÁSMUNKÁK</w:t>
          </w:r>
          <w:bookmarkEnd w:id="18"/>
        </w:p>
        <w:p w:rsidR="00276E26" w:rsidRDefault="00276E26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Nincsenek források az aktuális dokumentumban.</w:t>
          </w:r>
          <w:r>
            <w:rPr>
              <w:b/>
              <w:bCs/>
            </w:rPr>
            <w:fldChar w:fldCharType="end"/>
          </w:r>
        </w:p>
      </w:sdtContent>
    </w:sdt>
    <w:p w:rsidR="0030636F" w:rsidRPr="00887FB5" w:rsidRDefault="0030636F" w:rsidP="004A7370">
      <w:pPr>
        <w:rPr>
          <w:rFonts w:ascii="Verdana Pro" w:hAnsi="Verdana Pro"/>
          <w:sz w:val="28"/>
          <w:szCs w:val="28"/>
        </w:rPr>
      </w:pPr>
    </w:p>
    <w:sectPr w:rsidR="0030636F" w:rsidRPr="00887FB5" w:rsidSect="00AD1A5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E8" w:rsidRDefault="000423E8" w:rsidP="0030636F">
      <w:pPr>
        <w:spacing w:after="0" w:line="240" w:lineRule="auto"/>
      </w:pPr>
      <w:r>
        <w:separator/>
      </w:r>
    </w:p>
  </w:endnote>
  <w:endnote w:type="continuationSeparator" w:id="0">
    <w:p w:rsidR="000423E8" w:rsidRDefault="000423E8" w:rsidP="003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 Pro Semibold">
    <w:panose1 w:val="020B0704030504040204"/>
    <w:charset w:val="EE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 Pro">
    <w:panose1 w:val="020B0604030504040204"/>
    <w:charset w:val="EE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54947"/>
      <w:docPartObj>
        <w:docPartGallery w:val="Page Numbers (Bottom of Page)"/>
        <w:docPartUnique/>
      </w:docPartObj>
    </w:sdtPr>
    <w:sdtContent>
      <w:p w:rsidR="0030636F" w:rsidRDefault="0030636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A5B">
          <w:rPr>
            <w:noProof/>
          </w:rPr>
          <w:t>16</w:t>
        </w:r>
        <w:r>
          <w:fldChar w:fldCharType="end"/>
        </w:r>
      </w:p>
    </w:sdtContent>
  </w:sdt>
  <w:p w:rsidR="0030636F" w:rsidRDefault="003063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E8" w:rsidRDefault="000423E8" w:rsidP="0030636F">
      <w:pPr>
        <w:spacing w:after="0" w:line="240" w:lineRule="auto"/>
      </w:pPr>
      <w:r>
        <w:separator/>
      </w:r>
    </w:p>
  </w:footnote>
  <w:footnote w:type="continuationSeparator" w:id="0">
    <w:p w:rsidR="000423E8" w:rsidRDefault="000423E8" w:rsidP="00306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E"/>
    <w:rsid w:val="0003626C"/>
    <w:rsid w:val="000423E8"/>
    <w:rsid w:val="0006660C"/>
    <w:rsid w:val="0009038A"/>
    <w:rsid w:val="000A1BBF"/>
    <w:rsid w:val="000F26FB"/>
    <w:rsid w:val="000F7DC2"/>
    <w:rsid w:val="00122A4E"/>
    <w:rsid w:val="001415A2"/>
    <w:rsid w:val="00154C32"/>
    <w:rsid w:val="001A59C4"/>
    <w:rsid w:val="001B66D0"/>
    <w:rsid w:val="001C4BCB"/>
    <w:rsid w:val="001E4FB5"/>
    <w:rsid w:val="001E7AF1"/>
    <w:rsid w:val="002202A5"/>
    <w:rsid w:val="00246746"/>
    <w:rsid w:val="00266125"/>
    <w:rsid w:val="00276E26"/>
    <w:rsid w:val="00283D4B"/>
    <w:rsid w:val="002A3AFD"/>
    <w:rsid w:val="002C1C2B"/>
    <w:rsid w:val="002D03DB"/>
    <w:rsid w:val="002E35FC"/>
    <w:rsid w:val="002F386D"/>
    <w:rsid w:val="002F5156"/>
    <w:rsid w:val="00301550"/>
    <w:rsid w:val="0030636F"/>
    <w:rsid w:val="003168D4"/>
    <w:rsid w:val="00316F73"/>
    <w:rsid w:val="003574AA"/>
    <w:rsid w:val="00396BD4"/>
    <w:rsid w:val="003F5986"/>
    <w:rsid w:val="00400BBA"/>
    <w:rsid w:val="00405CCF"/>
    <w:rsid w:val="00410E09"/>
    <w:rsid w:val="00411C2D"/>
    <w:rsid w:val="004369BD"/>
    <w:rsid w:val="00441D2B"/>
    <w:rsid w:val="00471C03"/>
    <w:rsid w:val="004A7370"/>
    <w:rsid w:val="004D2DA0"/>
    <w:rsid w:val="004F6540"/>
    <w:rsid w:val="00507815"/>
    <w:rsid w:val="00507CEE"/>
    <w:rsid w:val="00586F3A"/>
    <w:rsid w:val="00590665"/>
    <w:rsid w:val="005D447A"/>
    <w:rsid w:val="005E5987"/>
    <w:rsid w:val="006011F9"/>
    <w:rsid w:val="0063236C"/>
    <w:rsid w:val="00645AD6"/>
    <w:rsid w:val="00665865"/>
    <w:rsid w:val="00684046"/>
    <w:rsid w:val="006C1EA7"/>
    <w:rsid w:val="006C2144"/>
    <w:rsid w:val="006D3614"/>
    <w:rsid w:val="006F557D"/>
    <w:rsid w:val="00711AA7"/>
    <w:rsid w:val="007362DA"/>
    <w:rsid w:val="00755BCF"/>
    <w:rsid w:val="00773914"/>
    <w:rsid w:val="008035D9"/>
    <w:rsid w:val="0088289E"/>
    <w:rsid w:val="00887FB5"/>
    <w:rsid w:val="00887FBD"/>
    <w:rsid w:val="008972A1"/>
    <w:rsid w:val="008E3306"/>
    <w:rsid w:val="00917FF6"/>
    <w:rsid w:val="0092797F"/>
    <w:rsid w:val="00932B1F"/>
    <w:rsid w:val="00942109"/>
    <w:rsid w:val="0094370D"/>
    <w:rsid w:val="0094624D"/>
    <w:rsid w:val="0099747E"/>
    <w:rsid w:val="009D0E82"/>
    <w:rsid w:val="00A17D3A"/>
    <w:rsid w:val="00A534B7"/>
    <w:rsid w:val="00AD1A5B"/>
    <w:rsid w:val="00AF5CAF"/>
    <w:rsid w:val="00AF625B"/>
    <w:rsid w:val="00AF63C9"/>
    <w:rsid w:val="00B011A1"/>
    <w:rsid w:val="00B92738"/>
    <w:rsid w:val="00B9433C"/>
    <w:rsid w:val="00BA0D67"/>
    <w:rsid w:val="00BA70FB"/>
    <w:rsid w:val="00BA7CEE"/>
    <w:rsid w:val="00C426B5"/>
    <w:rsid w:val="00C64689"/>
    <w:rsid w:val="00C94B05"/>
    <w:rsid w:val="00C958F8"/>
    <w:rsid w:val="00CD4F67"/>
    <w:rsid w:val="00CE0A09"/>
    <w:rsid w:val="00D03C13"/>
    <w:rsid w:val="00DB45BF"/>
    <w:rsid w:val="00DD2AEC"/>
    <w:rsid w:val="00DE48E0"/>
    <w:rsid w:val="00E00432"/>
    <w:rsid w:val="00E213B0"/>
    <w:rsid w:val="00E25D19"/>
    <w:rsid w:val="00E27057"/>
    <w:rsid w:val="00E40336"/>
    <w:rsid w:val="00E62366"/>
    <w:rsid w:val="00E664CE"/>
    <w:rsid w:val="00E66FC6"/>
    <w:rsid w:val="00E820A1"/>
    <w:rsid w:val="00E86397"/>
    <w:rsid w:val="00EC082C"/>
    <w:rsid w:val="00EF1607"/>
    <w:rsid w:val="00F27E04"/>
    <w:rsid w:val="00F35194"/>
    <w:rsid w:val="00F93B83"/>
    <w:rsid w:val="00FB045C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2EDE"/>
  <w15:chartTrackingRefBased/>
  <w15:docId w15:val="{8BE2D44A-C084-4DAE-8D57-85306FD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36F"/>
    <w:pPr>
      <w:keepNext/>
      <w:keepLines/>
      <w:spacing w:before="240" w:after="0" w:line="480" w:lineRule="auto"/>
      <w:jc w:val="center"/>
      <w:outlineLvl w:val="0"/>
    </w:pPr>
    <w:rPr>
      <w:rFonts w:ascii="Verdana Pro Semibold" w:eastAsiaTheme="majorEastAsia" w:hAnsi="Verdana Pro Semibold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636F"/>
    <w:pPr>
      <w:keepNext/>
      <w:keepLines/>
      <w:spacing w:before="40" w:after="0" w:line="360" w:lineRule="auto"/>
      <w:jc w:val="center"/>
      <w:outlineLvl w:val="1"/>
    </w:pPr>
    <w:rPr>
      <w:rFonts w:ascii="Verdana Pro Semibold" w:eastAsiaTheme="majorEastAsia" w:hAnsi="Verdana Pro Semibold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8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636F"/>
    <w:rPr>
      <w:rFonts w:ascii="Verdana Pro Semibold" w:eastAsiaTheme="majorEastAsia" w:hAnsi="Verdana Pro Semibold" w:cstheme="majorBidi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0636F"/>
    <w:rPr>
      <w:rFonts w:ascii="Verdana Pro Semibold" w:eastAsiaTheme="majorEastAsia" w:hAnsi="Verdana Pro Semibold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11AA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11A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11AA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11AA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36F"/>
  </w:style>
  <w:style w:type="paragraph" w:styleId="llb">
    <w:name w:val="footer"/>
    <w:basedOn w:val="Norml"/>
    <w:link w:val="llb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36F"/>
  </w:style>
  <w:style w:type="paragraph" w:customStyle="1" w:styleId="Default">
    <w:name w:val="Default"/>
    <w:uiPriority w:val="99"/>
    <w:rsid w:val="001E4F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lcm">
    <w:name w:val="Subtitle"/>
    <w:basedOn w:val="Norml"/>
    <w:next w:val="Norml"/>
    <w:link w:val="AlcmChar"/>
    <w:qFormat/>
    <w:rsid w:val="001E4FB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rsid w:val="001E4F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BEE8-8925-418B-8F7A-0E1A5756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20361</TotalTime>
  <Pages>16</Pages>
  <Words>1510</Words>
  <Characters>10424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117</cp:revision>
  <dcterms:created xsi:type="dcterms:W3CDTF">2023-03-16T07:43:00Z</dcterms:created>
  <dcterms:modified xsi:type="dcterms:W3CDTF">2023-03-30T10:25:00Z</dcterms:modified>
</cp:coreProperties>
</file>