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685D3FD9" wp14:editId="5C6749B0">
            <wp:extent cx="1083945" cy="1083945"/>
            <wp:effectExtent l="0" t="0" r="0" b="0"/>
            <wp:docPr id="1" name="Kép 1" descr="C:\Users\Admin\AppData\Local\Microsoft\Windows\INetCache\Content.Word\KK log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K logo 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AA0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394AA0">
        <w:rPr>
          <w:rFonts w:ascii="Times New Roman" w:hAnsi="Times New Roman"/>
          <w:b/>
          <w:bCs/>
          <w:noProof/>
          <w:color w:val="000000"/>
          <w:sz w:val="24"/>
          <w:szCs w:val="24"/>
          <w:lang w:eastAsia="hu-HU"/>
        </w:rPr>
        <w:drawing>
          <wp:inline distT="0" distB="0" distL="0" distR="0" wp14:anchorId="0182C753" wp14:editId="11255B3A">
            <wp:extent cx="1676400" cy="719455"/>
            <wp:effectExtent l="0" t="0" r="0" b="0"/>
            <wp:docPr id="5" name="Kép 5" descr="C:\Users\Admin\AppData\Local\Microsoft\Windows\INetCache\Content.Word\MSZ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MSZC 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E4FB5" w:rsidRPr="00154C32" w:rsidRDefault="001E4FB5" w:rsidP="00154C32">
      <w:pPr>
        <w:autoSpaceDE w:val="0"/>
        <w:autoSpaceDN w:val="0"/>
        <w:adjustRightInd w:val="0"/>
        <w:spacing w:after="0" w:line="360" w:lineRule="auto"/>
        <w:jc w:val="center"/>
        <w:rPr>
          <w:rFonts w:ascii="Verdana Pro Semibold" w:hAnsi="Verdana Pro Semibold"/>
          <w:color w:val="000000"/>
          <w:sz w:val="48"/>
          <w:szCs w:val="48"/>
        </w:rPr>
      </w:pPr>
      <w:r w:rsidRPr="00154C32">
        <w:rPr>
          <w:rFonts w:ascii="Verdana Pro Semibold" w:hAnsi="Verdana Pro Semibold"/>
          <w:bCs/>
          <w:color w:val="000000"/>
          <w:sz w:val="48"/>
          <w:szCs w:val="48"/>
        </w:rPr>
        <w:t>ZÁRÓDOLGOZAT</w:t>
      </w:r>
    </w:p>
    <w:p w:rsidR="001E4FB5" w:rsidRPr="00394AA0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</w:p>
    <w:p w:rsidR="001E4FB5" w:rsidRDefault="001E4FB5" w:rsidP="001E4FB5">
      <w:pPr>
        <w:autoSpaceDE w:val="0"/>
        <w:autoSpaceDN w:val="0"/>
        <w:adjustRightInd w:val="0"/>
        <w:spacing w:after="0" w:line="360" w:lineRule="auto"/>
        <w:ind w:left="7088"/>
        <w:rPr>
          <w:rFonts w:ascii="Times New Roman" w:hAnsi="Times New Roman"/>
          <w:color w:val="000000"/>
          <w:sz w:val="24"/>
          <w:szCs w:val="24"/>
        </w:rPr>
      </w:pPr>
      <w:r w:rsidRPr="00394AA0">
        <w:rPr>
          <w:rFonts w:ascii="Times New Roman" w:hAnsi="Times New Roman"/>
          <w:color w:val="000000"/>
          <w:sz w:val="24"/>
          <w:szCs w:val="24"/>
        </w:rPr>
        <w:br/>
      </w: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C4BCB" w:rsidRPr="00154C32" w:rsidRDefault="001C4BCB" w:rsidP="001C4BCB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154C32">
        <w:rPr>
          <w:rFonts w:ascii="Verdana Pro" w:hAnsi="Verdana Pro"/>
          <w:sz w:val="32"/>
          <w:szCs w:val="32"/>
        </w:rPr>
        <w:t xml:space="preserve">Készítették: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 xml:space="preserve">Kiss Tamás </w:t>
      </w:r>
    </w:p>
    <w:p w:rsidR="001C4BCB" w:rsidRPr="00154C32" w:rsidRDefault="001C4BCB" w:rsidP="001C4BCB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154C32" w:rsidRDefault="001C4BCB" w:rsidP="001C4BCB">
      <w:pPr>
        <w:pStyle w:val="Alcm"/>
        <w:ind w:left="4956" w:firstLine="708"/>
        <w:jc w:val="right"/>
        <w:rPr>
          <w:rFonts w:ascii="Verdana Pro" w:hAnsi="Verdana Pro"/>
          <w:b/>
          <w:bCs/>
          <w:color w:val="000000"/>
          <w:sz w:val="24"/>
          <w:szCs w:val="24"/>
        </w:rPr>
      </w:pPr>
      <w:r w:rsidRPr="00154C32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color w:val="000000"/>
          <w:sz w:val="24"/>
          <w:szCs w:val="24"/>
        </w:rPr>
      </w:pPr>
    </w:p>
    <w:p w:rsidR="001E4FB5" w:rsidRPr="00154C32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154C32">
        <w:rPr>
          <w:rFonts w:ascii="Verdana Pro" w:hAnsi="Verdana Pro"/>
          <w:b/>
          <w:bCs/>
          <w:color w:val="000000"/>
          <w:sz w:val="24"/>
          <w:szCs w:val="24"/>
        </w:rPr>
        <w:br/>
      </w:r>
      <w:r w:rsidRPr="00154C32">
        <w:rPr>
          <w:rFonts w:ascii="Verdana Pro" w:hAnsi="Verdana Pro"/>
          <w:b/>
          <w:bCs/>
          <w:color w:val="000000"/>
          <w:sz w:val="32"/>
          <w:szCs w:val="32"/>
        </w:rPr>
        <w:br/>
      </w:r>
      <w:r w:rsidRPr="00154C32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1E4FB5" w:rsidRPr="00154C32" w:rsidRDefault="001E4FB5" w:rsidP="001E4FB5">
      <w:pPr>
        <w:spacing w:line="360" w:lineRule="auto"/>
        <w:jc w:val="center"/>
        <w:rPr>
          <w:rFonts w:ascii="Verdana Pro" w:hAnsi="Verdana Pro"/>
          <w:bCs/>
          <w:sz w:val="32"/>
          <w:szCs w:val="32"/>
        </w:rPr>
      </w:pPr>
      <w:r w:rsidRPr="00154C32">
        <w:rPr>
          <w:rFonts w:ascii="Verdana Pro" w:hAnsi="Verdana Pro"/>
          <w:bCs/>
          <w:sz w:val="32"/>
          <w:szCs w:val="32"/>
        </w:rPr>
        <w:t>202</w:t>
      </w:r>
      <w:r w:rsidR="00122A4E" w:rsidRPr="00154C32">
        <w:rPr>
          <w:rFonts w:ascii="Verdana Pro" w:hAnsi="Verdana Pro"/>
          <w:bCs/>
          <w:sz w:val="32"/>
          <w:szCs w:val="32"/>
        </w:rPr>
        <w:t>3</w:t>
      </w:r>
      <w:r w:rsidRPr="00154C32">
        <w:rPr>
          <w:rFonts w:ascii="Verdana Pro" w:hAnsi="Verdana Pro"/>
          <w:bCs/>
          <w:sz w:val="32"/>
          <w:szCs w:val="32"/>
        </w:rPr>
        <w:t>.</w:t>
      </w:r>
    </w:p>
    <w:p w:rsidR="001E4FB5" w:rsidRPr="000A1BBF" w:rsidRDefault="001E4FB5" w:rsidP="001E4FB5">
      <w:pPr>
        <w:spacing w:after="0" w:line="360" w:lineRule="auto"/>
        <w:jc w:val="center"/>
        <w:rPr>
          <w:rFonts w:ascii="Verdana Pro" w:hAnsi="Verdana Pro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0A1BBF">
        <w:rPr>
          <w:rFonts w:ascii="Verdana Pro" w:hAnsi="Verdana Pro"/>
          <w:b/>
          <w:bCs/>
          <w:sz w:val="28"/>
          <w:szCs w:val="28"/>
        </w:rPr>
        <w:lastRenderedPageBreak/>
        <w:t>Miskolci SZC Kandó Kálmán Informatikai Technikum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sz w:val="28"/>
          <w:szCs w:val="28"/>
        </w:rPr>
      </w:pPr>
      <w:r w:rsidRPr="000A1BBF">
        <w:rPr>
          <w:rFonts w:ascii="Verdana Pro" w:hAnsi="Verdana Pro"/>
          <w:bCs/>
          <w:sz w:val="28"/>
          <w:szCs w:val="28"/>
        </w:rPr>
        <w:t xml:space="preserve">Az </w:t>
      </w:r>
      <w:r w:rsidRPr="000A1BBF">
        <w:rPr>
          <w:rFonts w:ascii="Verdana Pro" w:hAnsi="Verdana Pro"/>
          <w:sz w:val="28"/>
          <w:szCs w:val="28"/>
        </w:rPr>
        <w:t xml:space="preserve">5-0613-12-03 </w:t>
      </w:r>
      <w:r w:rsidRPr="000A1BBF">
        <w:rPr>
          <w:rFonts w:ascii="Verdana Pro" w:hAnsi="Verdana Pro"/>
          <w:bCs/>
          <w:sz w:val="28"/>
          <w:szCs w:val="28"/>
        </w:rPr>
        <w:t xml:space="preserve">számú </w:t>
      </w:r>
      <w:r w:rsidRPr="000A1BBF">
        <w:rPr>
          <w:rFonts w:ascii="Verdana Pro" w:hAnsi="Verdana Pro"/>
          <w:sz w:val="28"/>
          <w:szCs w:val="28"/>
        </w:rPr>
        <w:t>Szoftverfejlesztő és -tesztelő technikus</w:t>
      </w:r>
      <w:r w:rsidRPr="000A1BBF">
        <w:rPr>
          <w:rFonts w:ascii="Verdana Pro" w:hAnsi="Verdana Pro"/>
          <w:bCs/>
          <w:sz w:val="28"/>
          <w:szCs w:val="28"/>
        </w:rPr>
        <w:t xml:space="preserve"> szakképesítés záródolgozat</w:t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  <w:r w:rsidRPr="000A1BBF">
        <w:rPr>
          <w:rFonts w:ascii="Verdana Pro" w:hAnsi="Verdana Pro"/>
          <w:b/>
          <w:bCs/>
        </w:rPr>
        <w:br/>
      </w: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0A1BBF" w:rsidRDefault="001E4FB5" w:rsidP="001E4FB5">
      <w:pPr>
        <w:pStyle w:val="Default"/>
        <w:spacing w:line="360" w:lineRule="auto"/>
        <w:jc w:val="center"/>
        <w:rPr>
          <w:rFonts w:ascii="Verdana Pro" w:hAnsi="Verdana Pro"/>
          <w:b/>
          <w:bCs/>
        </w:rPr>
      </w:pPr>
    </w:p>
    <w:p w:rsidR="001E4FB5" w:rsidRPr="00EF1607" w:rsidRDefault="001E4FB5" w:rsidP="001E4FB5">
      <w:pPr>
        <w:pStyle w:val="Default"/>
        <w:spacing w:line="360" w:lineRule="auto"/>
        <w:jc w:val="center"/>
        <w:rPr>
          <w:rFonts w:ascii="Verdana Pro Semibold" w:hAnsi="Verdana Pro Semibold"/>
          <w:sz w:val="40"/>
          <w:szCs w:val="40"/>
        </w:rPr>
      </w:pP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r w:rsidRPr="000A1BBF">
        <w:rPr>
          <w:rFonts w:ascii="Verdana Pro" w:hAnsi="Verdana Pro"/>
          <w:b/>
          <w:bCs/>
        </w:rPr>
        <w:br/>
      </w:r>
      <w:proofErr w:type="spellStart"/>
      <w:r w:rsidR="0009038A" w:rsidRPr="00EF1607">
        <w:rPr>
          <w:rFonts w:ascii="Verdana Pro Semibold" w:hAnsi="Verdana Pro Semibold"/>
          <w:sz w:val="40"/>
          <w:szCs w:val="40"/>
        </w:rPr>
        <w:t>Tetris</w:t>
      </w:r>
      <w:proofErr w:type="spellEnd"/>
      <w:r w:rsidR="0009038A" w:rsidRPr="00EF1607">
        <w:rPr>
          <w:rFonts w:ascii="Verdana Pro Semibold" w:hAnsi="Verdana Pro Semibold"/>
          <w:sz w:val="40"/>
          <w:szCs w:val="40"/>
        </w:rPr>
        <w:t>-project</w:t>
      </w:r>
    </w:p>
    <w:p w:rsidR="001E4FB5" w:rsidRPr="000A1BBF" w:rsidRDefault="001E4FB5" w:rsidP="001E4FB5">
      <w:pPr>
        <w:pStyle w:val="Default"/>
        <w:spacing w:line="360" w:lineRule="auto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  <w:r w:rsidRPr="000A1BBF">
        <w:rPr>
          <w:rFonts w:ascii="Verdana Pro" w:hAnsi="Verdana Pro"/>
        </w:rPr>
        <w:br/>
      </w: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</w:rPr>
      </w:pPr>
    </w:p>
    <w:p w:rsidR="001E4FB5" w:rsidRPr="000A1BBF" w:rsidRDefault="001E4FB5" w:rsidP="001E4FB5">
      <w:pPr>
        <w:pStyle w:val="Default"/>
        <w:spacing w:line="360" w:lineRule="auto"/>
        <w:ind w:left="7088"/>
        <w:jc w:val="right"/>
        <w:rPr>
          <w:rFonts w:ascii="Verdana Pro" w:hAnsi="Verdana Pro"/>
          <w:sz w:val="32"/>
          <w:szCs w:val="32"/>
        </w:rPr>
      </w:pPr>
      <w:r w:rsidRPr="000A1BBF">
        <w:rPr>
          <w:rFonts w:ascii="Verdana Pro" w:hAnsi="Verdana Pro"/>
          <w:sz w:val="32"/>
          <w:szCs w:val="32"/>
        </w:rPr>
        <w:t xml:space="preserve">Készítették: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Kiss Tamás</w:t>
      </w:r>
      <w:r w:rsidR="001E4FB5" w:rsidRPr="000A1BBF">
        <w:rPr>
          <w:rFonts w:ascii="Verdana Pro" w:hAnsi="Verdana Pro" w:cs="Times New Roman"/>
          <w:color w:val="auto"/>
          <w:sz w:val="28"/>
          <w:szCs w:val="28"/>
        </w:rPr>
        <w:t xml:space="preserve"> </w:t>
      </w:r>
    </w:p>
    <w:p w:rsidR="001E4FB5" w:rsidRPr="000A1BBF" w:rsidRDefault="00665865" w:rsidP="001E4FB5">
      <w:pPr>
        <w:pStyle w:val="Alcm"/>
        <w:ind w:left="4956" w:firstLine="708"/>
        <w:jc w:val="right"/>
        <w:rPr>
          <w:rFonts w:ascii="Verdana Pro" w:hAnsi="Verdana Pro" w:cs="Times New Roman"/>
          <w:color w:val="auto"/>
          <w:sz w:val="28"/>
          <w:szCs w:val="28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Kovács Levente</w:t>
      </w:r>
    </w:p>
    <w:p w:rsidR="001E4FB5" w:rsidRPr="000A1BBF" w:rsidRDefault="00665865" w:rsidP="00665865">
      <w:pPr>
        <w:pStyle w:val="Alcm"/>
        <w:ind w:left="4956" w:firstLine="708"/>
        <w:jc w:val="right"/>
        <w:rPr>
          <w:rFonts w:ascii="Verdana Pro" w:hAnsi="Verdana Pro"/>
        </w:rPr>
      </w:pPr>
      <w:r w:rsidRPr="000A1BBF">
        <w:rPr>
          <w:rFonts w:ascii="Verdana Pro" w:hAnsi="Verdana Pro" w:cs="Times New Roman"/>
          <w:color w:val="auto"/>
          <w:sz w:val="28"/>
          <w:szCs w:val="28"/>
        </w:rPr>
        <w:t>Kurucz Milán</w:t>
      </w:r>
    </w:p>
    <w:p w:rsidR="001E4FB5" w:rsidRPr="000A1BBF" w:rsidRDefault="001E4FB5" w:rsidP="001E4FB5">
      <w:pPr>
        <w:pStyle w:val="Default"/>
        <w:spacing w:line="360" w:lineRule="auto"/>
        <w:ind w:left="7088"/>
        <w:rPr>
          <w:rFonts w:ascii="Verdana Pro" w:hAnsi="Verdana Pro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b/>
          <w:bCs/>
          <w:sz w:val="24"/>
          <w:szCs w:val="24"/>
        </w:rPr>
      </w:pPr>
    </w:p>
    <w:p w:rsidR="001E4FB5" w:rsidRPr="000A1BBF" w:rsidRDefault="001E4FB5" w:rsidP="001E4FB5">
      <w:pPr>
        <w:autoSpaceDE w:val="0"/>
        <w:autoSpaceDN w:val="0"/>
        <w:adjustRightInd w:val="0"/>
        <w:spacing w:after="0" w:line="360" w:lineRule="auto"/>
        <w:jc w:val="center"/>
        <w:rPr>
          <w:rFonts w:ascii="Verdana Pro" w:hAnsi="Verdana Pro"/>
          <w:color w:val="000000"/>
          <w:sz w:val="32"/>
          <w:szCs w:val="32"/>
        </w:rPr>
      </w:pPr>
      <w:r w:rsidRPr="000A1BBF">
        <w:rPr>
          <w:rFonts w:ascii="Verdana Pro" w:hAnsi="Verdana Pro"/>
          <w:b/>
          <w:bCs/>
          <w:sz w:val="24"/>
          <w:szCs w:val="24"/>
        </w:rPr>
        <w:br/>
      </w:r>
      <w:r w:rsidRPr="000A1BBF">
        <w:rPr>
          <w:rFonts w:ascii="Verdana Pro" w:hAnsi="Verdana Pro"/>
          <w:bCs/>
          <w:color w:val="000000"/>
          <w:sz w:val="32"/>
          <w:szCs w:val="32"/>
        </w:rPr>
        <w:t>Miskolc</w:t>
      </w:r>
    </w:p>
    <w:p w:rsidR="00D14B14" w:rsidRDefault="001E4FB5" w:rsidP="001E4FB5">
      <w:pPr>
        <w:pStyle w:val="Default"/>
        <w:spacing w:line="360" w:lineRule="auto"/>
        <w:jc w:val="center"/>
        <w:rPr>
          <w:rFonts w:ascii="Verdana Pro" w:hAnsi="Verdana Pro"/>
          <w:bCs/>
          <w:sz w:val="32"/>
          <w:szCs w:val="32"/>
        </w:rPr>
        <w:sectPr w:rsidR="00D14B14" w:rsidSect="00AD1A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A1BBF">
        <w:rPr>
          <w:rFonts w:ascii="Verdana Pro" w:hAnsi="Verdana Pro"/>
          <w:bCs/>
          <w:sz w:val="32"/>
          <w:szCs w:val="32"/>
        </w:rPr>
        <w:t>202</w:t>
      </w:r>
      <w:r w:rsidR="00D03C13" w:rsidRPr="000A1BBF">
        <w:rPr>
          <w:rFonts w:ascii="Verdana Pro" w:hAnsi="Verdana Pro"/>
          <w:bCs/>
          <w:sz w:val="32"/>
          <w:szCs w:val="32"/>
        </w:rPr>
        <w:t>3</w:t>
      </w:r>
      <w:r w:rsidRPr="000A1BBF">
        <w:rPr>
          <w:rFonts w:ascii="Verdana Pro" w:hAnsi="Verdana Pro"/>
          <w:bCs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1513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AA7" w:rsidRPr="0030636F" w:rsidRDefault="00711AA7" w:rsidP="00E40336">
          <w:pPr>
            <w:pStyle w:val="Tartalomjegyzkcmsora"/>
            <w:spacing w:after="240"/>
            <w:jc w:val="center"/>
            <w:rPr>
              <w:rFonts w:ascii="Verdana Pro Semibold" w:hAnsi="Verdana Pro Semibold"/>
              <w:b/>
              <w:color w:val="000000" w:themeColor="text1"/>
            </w:rPr>
          </w:pPr>
          <w:r w:rsidRPr="0030636F">
            <w:rPr>
              <w:rFonts w:ascii="Verdana Pro Semibold" w:hAnsi="Verdana Pro Semibold"/>
              <w:b/>
              <w:color w:val="000000" w:themeColor="text1"/>
            </w:rPr>
            <w:t>T</w:t>
          </w:r>
          <w:r w:rsidR="00E40336" w:rsidRPr="0030636F">
            <w:rPr>
              <w:rFonts w:ascii="Verdana Pro Semibold" w:hAnsi="Verdana Pro Semibold"/>
              <w:b/>
              <w:color w:val="000000" w:themeColor="text1"/>
            </w:rPr>
            <w:t>artalom</w:t>
          </w:r>
        </w:p>
        <w:p w:rsidR="001E4FB5" w:rsidRDefault="00711AA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1415A2">
            <w:rPr>
              <w:rFonts w:ascii="Verdana Pro" w:hAnsi="Verdana Pro"/>
              <w:sz w:val="24"/>
              <w:szCs w:val="24"/>
            </w:rPr>
            <w:fldChar w:fldCharType="begin"/>
          </w:r>
          <w:r w:rsidRPr="001415A2">
            <w:rPr>
              <w:rFonts w:ascii="Verdana Pro" w:hAnsi="Verdana Pro"/>
              <w:sz w:val="24"/>
              <w:szCs w:val="24"/>
            </w:rPr>
            <w:instrText xml:space="preserve"> TOC \o "1-3" \h \z \u </w:instrText>
          </w:r>
          <w:r w:rsidRPr="001415A2">
            <w:rPr>
              <w:rFonts w:ascii="Verdana Pro" w:hAnsi="Verdana Pro"/>
              <w:sz w:val="24"/>
              <w:szCs w:val="24"/>
            </w:rPr>
            <w:fldChar w:fldCharType="separate"/>
          </w:r>
          <w:hyperlink w:anchor="_Toc131070652" w:history="1">
            <w:r w:rsidR="001E4FB5" w:rsidRPr="004A6C86">
              <w:rPr>
                <w:rStyle w:val="Hiperhivatkozs"/>
                <w:b/>
                <w:noProof/>
              </w:rPr>
              <w:t>TÉMAVÁLASZTÁS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_Toc131070652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4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3" w:history="1">
            <w:r w:rsidR="001E4FB5" w:rsidRPr="004A6C86">
              <w:rPr>
                <w:rStyle w:val="Hiperhivatkozs"/>
                <w:b/>
                <w:noProof/>
              </w:rPr>
              <w:t>FELHASZNÁLT TECHNOLÓGIÁK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_Toc131070653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4" w:history="1">
            <w:r w:rsidR="001E4FB5" w:rsidRPr="004A6C86">
              <w:rPr>
                <w:rStyle w:val="Hiperhivatkozs"/>
                <w:b/>
                <w:noProof/>
              </w:rPr>
              <w:t>MongoDB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_Toc131070654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5" w:history="1">
            <w:r w:rsidR="001E4FB5" w:rsidRPr="004A6C86">
              <w:rPr>
                <w:rStyle w:val="Hiperhivatkozs"/>
                <w:b/>
                <w:noProof/>
              </w:rPr>
              <w:t>Visual Studio 2022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_Toc131070655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6" w:history="1">
            <w:r w:rsidR="001E4FB5" w:rsidRPr="004A6C86">
              <w:rPr>
                <w:rStyle w:val="Hiperhivatkozs"/>
                <w:b/>
                <w:noProof/>
              </w:rPr>
              <w:t>Visual Studio Code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_Toc131070656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7" w:history="1">
            <w:r w:rsidR="001E4FB5" w:rsidRPr="004A6C86">
              <w:rPr>
                <w:rStyle w:val="Hiperhivatkozs"/>
                <w:b/>
                <w:noProof/>
              </w:rPr>
              <w:t>Angular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_Toc131070657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8" w:history="1">
            <w:r w:rsidR="001E4FB5" w:rsidRPr="004A6C86">
              <w:rPr>
                <w:rStyle w:val="Hiperhivatkozs"/>
                <w:b/>
                <w:noProof/>
              </w:rPr>
              <w:t>TypeScript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_Toc131070658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7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59" w:history="1">
            <w:r w:rsidR="001E4FB5" w:rsidRPr="004A6C86">
              <w:rPr>
                <w:rStyle w:val="Hiperhivatkozs"/>
                <w:b/>
                <w:noProof/>
              </w:rPr>
              <w:t>SCSS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_Toc131070659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7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0" w:history="1">
            <w:r w:rsidR="001E4FB5" w:rsidRPr="004A6C86">
              <w:rPr>
                <w:rStyle w:val="Hiperhivatkozs"/>
                <w:b/>
                <w:noProof/>
              </w:rPr>
              <w:t>Bootstrap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_Toc131070660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8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1" w:history="1">
            <w:r w:rsidR="001E4FB5" w:rsidRPr="004A6C86">
              <w:rPr>
                <w:rStyle w:val="Hiperhivatkozs"/>
                <w:b/>
                <w:noProof/>
              </w:rPr>
              <w:t>GitHub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_Toc131070661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9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2" w:history="1">
            <w:r w:rsidR="001E4FB5" w:rsidRPr="004A6C86">
              <w:rPr>
                <w:rStyle w:val="Hiperhivatkozs"/>
                <w:b/>
                <w:noProof/>
              </w:rPr>
              <w:t>Trello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_Toc131070662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9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3" w:history="1">
            <w:r w:rsidR="001E4FB5" w:rsidRPr="004A6C86">
              <w:rPr>
                <w:rStyle w:val="Hiperhivatkozs"/>
                <w:b/>
                <w:noProof/>
              </w:rPr>
              <w:t>Discord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_Toc131070663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10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4" w:history="1">
            <w:r w:rsidR="001E4FB5" w:rsidRPr="004A6C86">
              <w:rPr>
                <w:rStyle w:val="Hiperhivatkozs"/>
                <w:b/>
                <w:noProof/>
              </w:rPr>
              <w:t>ADATBÁZIS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_Toc131070664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11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5" w:history="1">
            <w:r w:rsidR="001E4FB5" w:rsidRPr="004A6C86">
              <w:rPr>
                <w:rStyle w:val="Hiperhivatkozs"/>
                <w:b/>
                <w:noProof/>
              </w:rPr>
              <w:t>BACKEND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_Toc131070665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12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6" w:history="1">
            <w:r w:rsidR="001E4FB5" w:rsidRPr="004A6C86">
              <w:rPr>
                <w:rStyle w:val="Hiperhivatkozs"/>
                <w:b/>
                <w:noProof/>
              </w:rPr>
              <w:t>ASZTALI ALKALMAZÁS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_Toc131070666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13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7" w:history="1">
            <w:r w:rsidR="001E4FB5" w:rsidRPr="004A6C86">
              <w:rPr>
                <w:rStyle w:val="Hiperhivatkozs"/>
                <w:b/>
                <w:noProof/>
              </w:rPr>
              <w:t>FRONTEND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_Toc131070667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14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8" w:history="1">
            <w:r w:rsidR="001E4FB5" w:rsidRPr="004A6C86">
              <w:rPr>
                <w:rStyle w:val="Hiperhivatkozs"/>
                <w:b/>
                <w:noProof/>
              </w:rPr>
              <w:t>TOVÁBBFEJLESZTÉSI TERVEK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_Toc131070668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15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1E4FB5" w:rsidRDefault="004A6EE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070669" w:history="1">
            <w:r w:rsidR="001E4FB5" w:rsidRPr="004A6C86">
              <w:rPr>
                <w:rStyle w:val="Hiperhivatkozs"/>
                <w:b/>
                <w:noProof/>
              </w:rPr>
              <w:t>IDÉZETT FORRÁSMUNKÁK</w:t>
            </w:r>
            <w:r w:rsidR="001E4FB5">
              <w:rPr>
                <w:noProof/>
                <w:webHidden/>
              </w:rPr>
              <w:tab/>
            </w:r>
            <w:r w:rsidR="001E4FB5">
              <w:rPr>
                <w:noProof/>
                <w:webHidden/>
              </w:rPr>
              <w:fldChar w:fldCharType="begin"/>
            </w:r>
            <w:r w:rsidR="001E4FB5">
              <w:rPr>
                <w:noProof/>
                <w:webHidden/>
              </w:rPr>
              <w:instrText xml:space="preserve"> PAGEREF _Toc131070669 \h </w:instrText>
            </w:r>
            <w:r w:rsidR="001E4FB5">
              <w:rPr>
                <w:noProof/>
                <w:webHidden/>
              </w:rPr>
            </w:r>
            <w:r w:rsidR="001E4FB5">
              <w:rPr>
                <w:noProof/>
                <w:webHidden/>
              </w:rPr>
              <w:fldChar w:fldCharType="separate"/>
            </w:r>
            <w:r w:rsidR="001E4FB5">
              <w:rPr>
                <w:noProof/>
                <w:webHidden/>
              </w:rPr>
              <w:t>16</w:t>
            </w:r>
            <w:r w:rsidR="001E4FB5">
              <w:rPr>
                <w:noProof/>
                <w:webHidden/>
              </w:rPr>
              <w:fldChar w:fldCharType="end"/>
            </w:r>
          </w:hyperlink>
        </w:p>
        <w:p w:rsidR="00711AA7" w:rsidRDefault="00711AA7">
          <w:r w:rsidRPr="001415A2">
            <w:rPr>
              <w:rFonts w:ascii="Verdana Pro" w:hAnsi="Verdana Pro"/>
              <w:b/>
              <w:bCs/>
              <w:sz w:val="24"/>
              <w:szCs w:val="24"/>
            </w:rPr>
            <w:fldChar w:fldCharType="end"/>
          </w:r>
        </w:p>
      </w:sdtContent>
    </w:sdt>
    <w:p w:rsidR="00711AA7" w:rsidRDefault="00711AA7">
      <w:r>
        <w:br w:type="page"/>
      </w:r>
    </w:p>
    <w:p w:rsidR="006C1EA7" w:rsidRPr="00711AA7" w:rsidRDefault="006C1EA7" w:rsidP="006C1EA7">
      <w:pPr>
        <w:pStyle w:val="Cmsor1"/>
        <w:rPr>
          <w:b/>
        </w:rPr>
      </w:pPr>
      <w:bookmarkStart w:id="0" w:name="_Toc131070652"/>
      <w:r>
        <w:rPr>
          <w:b/>
        </w:rPr>
        <w:lastRenderedPageBreak/>
        <w:t>TÉMAVÁLASZTÁS</w:t>
      </w:r>
      <w:bookmarkEnd w:id="0"/>
    </w:p>
    <w:p w:rsidR="006C1EA7" w:rsidRDefault="006C1EA7" w:rsidP="00711AA7">
      <w:pPr>
        <w:pStyle w:val="Cmsor1"/>
        <w:rPr>
          <w:b/>
        </w:rPr>
      </w:pPr>
    </w:p>
    <w:p w:rsidR="006C1EA7" w:rsidRDefault="006C1EA7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711AA7" w:rsidRPr="00711AA7" w:rsidRDefault="00711AA7" w:rsidP="00711AA7">
      <w:pPr>
        <w:pStyle w:val="Cmsor1"/>
        <w:rPr>
          <w:b/>
        </w:rPr>
      </w:pPr>
      <w:bookmarkStart w:id="1" w:name="_Toc131070653"/>
      <w:r w:rsidRPr="00711AA7">
        <w:rPr>
          <w:b/>
        </w:rPr>
        <w:lastRenderedPageBreak/>
        <w:t>FELHASZNÁLT TECHNOLÓGIÁK</w:t>
      </w:r>
      <w:bookmarkEnd w:id="1"/>
    </w:p>
    <w:p w:rsidR="004A7370" w:rsidRPr="00684046" w:rsidRDefault="004A7370" w:rsidP="00684046">
      <w:pPr>
        <w:pStyle w:val="Cmsor2"/>
        <w:rPr>
          <w:b/>
        </w:rPr>
      </w:pPr>
      <w:bookmarkStart w:id="2" w:name="_Toc131070654"/>
      <w:proofErr w:type="spellStart"/>
      <w:r w:rsidRPr="00684046">
        <w:rPr>
          <w:b/>
        </w:rPr>
        <w:t>MongoDB</w:t>
      </w:r>
      <w:bookmarkEnd w:id="2"/>
      <w:proofErr w:type="spellEnd"/>
    </w:p>
    <w:p w:rsidR="00567360" w:rsidRDefault="003C11B9" w:rsidP="00441D2B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„</w:t>
      </w:r>
      <w:r w:rsidR="00567360" w:rsidRPr="00567360">
        <w:rPr>
          <w:rFonts w:ascii="Verdana Pro" w:hAnsi="Verdana Pro"/>
          <w:sz w:val="24"/>
          <w:szCs w:val="24"/>
        </w:rPr>
        <w:t xml:space="preserve">A </w:t>
      </w:r>
      <w:proofErr w:type="spellStart"/>
      <w:r w:rsidR="00567360" w:rsidRPr="00567360">
        <w:rPr>
          <w:rFonts w:ascii="Verdana Pro" w:hAnsi="Verdana Pro"/>
          <w:sz w:val="24"/>
          <w:szCs w:val="24"/>
        </w:rPr>
        <w:t>MongoDB</w:t>
      </w:r>
      <w:proofErr w:type="spellEnd"/>
      <w:r w:rsidR="00567360" w:rsidRPr="00567360">
        <w:rPr>
          <w:rFonts w:ascii="Verdana Pro" w:hAnsi="Verdana Pro"/>
          <w:sz w:val="24"/>
          <w:szCs w:val="24"/>
        </w:rPr>
        <w:t xml:space="preserve"> egy dokumentumadatbázis, amely rendelkezik a kívánt skálázhatósággal és rugalmassággal, valamint a szükséges lekérdezéssel és indexeléssel.</w:t>
      </w:r>
    </w:p>
    <w:p w:rsidR="00567360" w:rsidRPr="00567360" w:rsidRDefault="00567360" w:rsidP="009B128E">
      <w:pPr>
        <w:pStyle w:val="Listaszerbekezds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 w:rsidRPr="00567360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567360">
        <w:rPr>
          <w:rFonts w:ascii="Verdana Pro" w:hAnsi="Verdana Pro"/>
          <w:sz w:val="24"/>
          <w:szCs w:val="24"/>
        </w:rPr>
        <w:t>MongoDB</w:t>
      </w:r>
      <w:proofErr w:type="spellEnd"/>
      <w:r w:rsidRPr="00567360">
        <w:rPr>
          <w:rFonts w:ascii="Verdana Pro" w:hAnsi="Verdana Pro"/>
          <w:sz w:val="24"/>
          <w:szCs w:val="24"/>
        </w:rPr>
        <w:t xml:space="preserve"> rugalmas, JSON-szerű </w:t>
      </w:r>
      <w:proofErr w:type="gramStart"/>
      <w:r w:rsidRPr="00567360">
        <w:rPr>
          <w:rFonts w:ascii="Verdana Pro" w:hAnsi="Verdana Pro"/>
          <w:sz w:val="24"/>
          <w:szCs w:val="24"/>
        </w:rPr>
        <w:t>dokumentumokban</w:t>
      </w:r>
      <w:proofErr w:type="gramEnd"/>
      <w:r w:rsidRPr="00567360">
        <w:rPr>
          <w:rFonts w:ascii="Verdana Pro" w:hAnsi="Verdana Pro"/>
          <w:sz w:val="24"/>
          <w:szCs w:val="24"/>
        </w:rPr>
        <w:t xml:space="preserve"> tárolja az adatokat, ami azt jelenti, hogy a mezők dokumentumról dokumentumra változhatnak, és az adatszerkezet idővel változhat.</w:t>
      </w:r>
    </w:p>
    <w:p w:rsidR="00567360" w:rsidRPr="00567360" w:rsidRDefault="00567360" w:rsidP="00567360">
      <w:pPr>
        <w:pStyle w:val="Listaszerbekezds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 w:rsidRPr="00567360">
        <w:rPr>
          <w:rFonts w:ascii="Verdana Pro" w:hAnsi="Verdana Pro"/>
          <w:sz w:val="24"/>
          <w:szCs w:val="24"/>
        </w:rPr>
        <w:t xml:space="preserve">A dokumentummodell az alkalmazáskódban lévő </w:t>
      </w:r>
      <w:proofErr w:type="gramStart"/>
      <w:r w:rsidRPr="00567360">
        <w:rPr>
          <w:rFonts w:ascii="Verdana Pro" w:hAnsi="Verdana Pro"/>
          <w:sz w:val="24"/>
          <w:szCs w:val="24"/>
        </w:rPr>
        <w:t>objektumokhoz</w:t>
      </w:r>
      <w:proofErr w:type="gramEnd"/>
      <w:r w:rsidRPr="00567360">
        <w:rPr>
          <w:rFonts w:ascii="Verdana Pro" w:hAnsi="Verdana Pro"/>
          <w:sz w:val="24"/>
          <w:szCs w:val="24"/>
        </w:rPr>
        <w:t xml:space="preserve"> illeszkedik, így az adatokkal könnyű dolgozni.</w:t>
      </w:r>
    </w:p>
    <w:p w:rsidR="00567360" w:rsidRPr="00567360" w:rsidRDefault="00567360" w:rsidP="00567360">
      <w:pPr>
        <w:pStyle w:val="Listaszerbekezds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 w:rsidRPr="00567360">
        <w:rPr>
          <w:rFonts w:ascii="Verdana Pro" w:hAnsi="Verdana Pro"/>
          <w:sz w:val="24"/>
          <w:szCs w:val="24"/>
        </w:rPr>
        <w:t xml:space="preserve">Az </w:t>
      </w:r>
      <w:proofErr w:type="gramStart"/>
      <w:r w:rsidRPr="00567360">
        <w:rPr>
          <w:rFonts w:ascii="Verdana Pro" w:hAnsi="Verdana Pro"/>
          <w:sz w:val="24"/>
          <w:szCs w:val="24"/>
        </w:rPr>
        <w:t>ad hoc</w:t>
      </w:r>
      <w:proofErr w:type="gramEnd"/>
      <w:r w:rsidRPr="00567360">
        <w:rPr>
          <w:rFonts w:ascii="Verdana Pro" w:hAnsi="Verdana Pro"/>
          <w:sz w:val="24"/>
          <w:szCs w:val="24"/>
        </w:rPr>
        <w:t xml:space="preserve"> lekérdezések, az indexelés és a valós idejű aggregálás hatékony lehetőségeket biztosít az adatok eléréséhez és elemzéséhez.</w:t>
      </w:r>
    </w:p>
    <w:p w:rsidR="00567360" w:rsidRPr="00567360" w:rsidRDefault="00567360" w:rsidP="00567360">
      <w:pPr>
        <w:pStyle w:val="Listaszerbekezds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 w:rsidRPr="00567360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567360">
        <w:rPr>
          <w:rFonts w:ascii="Verdana Pro" w:hAnsi="Verdana Pro"/>
          <w:sz w:val="24"/>
          <w:szCs w:val="24"/>
        </w:rPr>
        <w:t>MongoDB</w:t>
      </w:r>
      <w:proofErr w:type="spellEnd"/>
      <w:r w:rsidRPr="00567360">
        <w:rPr>
          <w:rFonts w:ascii="Verdana Pro" w:hAnsi="Verdana Pro"/>
          <w:sz w:val="24"/>
          <w:szCs w:val="24"/>
        </w:rPr>
        <w:t xml:space="preserve"> alapvetően elosztott adatbázis, így a nagyfokú rendelkezésre állás, a </w:t>
      </w:r>
      <w:proofErr w:type="gramStart"/>
      <w:r w:rsidRPr="00567360">
        <w:rPr>
          <w:rFonts w:ascii="Verdana Pro" w:hAnsi="Verdana Pro"/>
          <w:sz w:val="24"/>
          <w:szCs w:val="24"/>
        </w:rPr>
        <w:t>horizontális</w:t>
      </w:r>
      <w:proofErr w:type="gramEnd"/>
      <w:r w:rsidRPr="00567360">
        <w:rPr>
          <w:rFonts w:ascii="Verdana Pro" w:hAnsi="Verdana Pro"/>
          <w:sz w:val="24"/>
          <w:szCs w:val="24"/>
        </w:rPr>
        <w:t xml:space="preserve"> skálázás és a földrajzi elosztás beépített és könnyen használható.</w:t>
      </w:r>
    </w:p>
    <w:p w:rsidR="00567360" w:rsidRPr="00567360" w:rsidRDefault="00567360" w:rsidP="00567360">
      <w:pPr>
        <w:pStyle w:val="Listaszerbekezds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 w:rsidRPr="00567360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567360">
        <w:rPr>
          <w:rFonts w:ascii="Verdana Pro" w:hAnsi="Verdana Pro"/>
          <w:sz w:val="24"/>
          <w:szCs w:val="24"/>
        </w:rPr>
        <w:t>MongoDB</w:t>
      </w:r>
      <w:proofErr w:type="spellEnd"/>
      <w:r w:rsidRPr="00567360">
        <w:rPr>
          <w:rFonts w:ascii="Verdana Pro" w:hAnsi="Verdana Pro"/>
          <w:sz w:val="24"/>
          <w:szCs w:val="24"/>
        </w:rPr>
        <w:t xml:space="preserve"> használata ingyenes. A 2018. október 16. előtt kiadott verziók az AGPL alatt állnak. A 2018. október 16. után kiadott verziók, beleértve a korábbi verziók javításait is, a Server </w:t>
      </w:r>
      <w:proofErr w:type="spellStart"/>
      <w:r w:rsidRPr="00567360">
        <w:rPr>
          <w:rFonts w:ascii="Verdana Pro" w:hAnsi="Verdana Pro"/>
          <w:sz w:val="24"/>
          <w:szCs w:val="24"/>
        </w:rPr>
        <w:t>Side</w:t>
      </w:r>
      <w:proofErr w:type="spellEnd"/>
      <w:r w:rsidRPr="00567360">
        <w:rPr>
          <w:rFonts w:ascii="Verdana Pro" w:hAnsi="Verdana Pro"/>
          <w:sz w:val="24"/>
          <w:szCs w:val="24"/>
        </w:rPr>
        <w:t xml:space="preserve"> Public </w:t>
      </w:r>
      <w:proofErr w:type="spellStart"/>
      <w:r w:rsidRPr="00567360">
        <w:rPr>
          <w:rFonts w:ascii="Verdana Pro" w:hAnsi="Verdana Pro"/>
          <w:sz w:val="24"/>
          <w:szCs w:val="24"/>
        </w:rPr>
        <w:t>License</w:t>
      </w:r>
      <w:proofErr w:type="spellEnd"/>
      <w:r w:rsidRPr="00567360">
        <w:rPr>
          <w:rFonts w:ascii="Verdana Pro" w:hAnsi="Verdana Pro"/>
          <w:sz w:val="24"/>
          <w:szCs w:val="24"/>
        </w:rPr>
        <w:t xml:space="preserve"> (SSPL) v1 alatt kerülnek kiadásra.</w:t>
      </w:r>
      <w:r w:rsidR="003C11B9">
        <w:rPr>
          <w:rFonts w:ascii="Verdana Pro" w:hAnsi="Verdana Pro"/>
          <w:sz w:val="24"/>
          <w:szCs w:val="24"/>
        </w:rPr>
        <w:t>”</w:t>
      </w:r>
    </w:p>
    <w:p w:rsidR="00567360" w:rsidRDefault="00567360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3" w:name="_Toc131070655"/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2022</w:t>
      </w:r>
      <w:bookmarkEnd w:id="3"/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a Microsoft által kifejlesztett integrált fejlesztőkörnyezet (IDE) legújabb verziója, amely különböző típusú alkalmazások - többek között asztali, webes, mobil és felhőalapú alkalmazások - készítésére és hibakeresésére szolgál. Ez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2019 utódja, és hivatalosan 2022 februárjában jelent meg.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új funkciót és fejlesztést tartalmaz, amelyek célja a fejlesztők termelékenységének és együttműködésének javítása. A figyelemre méltó funkciók közé tartozik a megújult felhasználói felület a jobb kereséssel és navigációval, a továbbfejlesztett </w:t>
      </w:r>
      <w:proofErr w:type="spellStart"/>
      <w:r w:rsidRPr="006011F9">
        <w:rPr>
          <w:rFonts w:ascii="Verdana Pro" w:hAnsi="Verdana Pro"/>
          <w:sz w:val="24"/>
          <w:szCs w:val="24"/>
        </w:rPr>
        <w:t>IntelliSense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és kódelemző eszközök, a jobb </w:t>
      </w:r>
      <w:proofErr w:type="spellStart"/>
      <w:r w:rsidRPr="006011F9">
        <w:rPr>
          <w:rFonts w:ascii="Verdana Pro" w:hAnsi="Verdana Pro"/>
          <w:sz w:val="24"/>
          <w:szCs w:val="24"/>
        </w:rPr>
        <w:t>Git</w:t>
      </w:r>
      <w:proofErr w:type="spellEnd"/>
      <w:r w:rsidRPr="006011F9">
        <w:rPr>
          <w:rFonts w:ascii="Verdana Pro" w:hAnsi="Verdana Pro"/>
          <w:sz w:val="24"/>
          <w:szCs w:val="24"/>
        </w:rPr>
        <w:t>-integráció, a továbbfejlesztett hibakeresési képességek, valamint a .NET és a C++ legújabb verzióinak támogatása.</w:t>
      </w:r>
    </w:p>
    <w:p w:rsidR="00441D2B" w:rsidRPr="006011F9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  <w:r w:rsidRPr="006011F9">
        <w:rPr>
          <w:rFonts w:ascii="Verdana Pro" w:hAnsi="Verdana Pro"/>
          <w:sz w:val="24"/>
          <w:szCs w:val="24"/>
        </w:rPr>
        <w:t xml:space="preserve">Az alapfunkciók mellett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számos speciális eszközt is tartalmaz a különböző típusú fejlesztésekhez, például a </w:t>
      </w:r>
      <w:proofErr w:type="spellStart"/>
      <w:r w:rsidRPr="006011F9">
        <w:rPr>
          <w:rFonts w:ascii="Verdana Pro" w:hAnsi="Verdana Pro"/>
          <w:sz w:val="24"/>
          <w:szCs w:val="24"/>
        </w:rPr>
        <w:t>Xamarint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a </w:t>
      </w:r>
      <w:r w:rsidRPr="006011F9">
        <w:rPr>
          <w:rFonts w:ascii="Verdana Pro" w:hAnsi="Verdana Pro"/>
          <w:sz w:val="24"/>
          <w:szCs w:val="24"/>
        </w:rPr>
        <w:lastRenderedPageBreak/>
        <w:t xml:space="preserve">mobilalkalmazások fejlesztéséhez, az </w:t>
      </w:r>
      <w:proofErr w:type="spellStart"/>
      <w:r w:rsidRPr="006011F9">
        <w:rPr>
          <w:rFonts w:ascii="Verdana Pro" w:hAnsi="Verdana Pro"/>
          <w:sz w:val="24"/>
          <w:szCs w:val="24"/>
        </w:rPr>
        <w:t>Azure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-eszközöket a felhőalapú alkalmazásokhoz és a </w:t>
      </w:r>
      <w:proofErr w:type="spellStart"/>
      <w:r w:rsidRPr="006011F9">
        <w:rPr>
          <w:rFonts w:ascii="Verdana Pro" w:hAnsi="Verdana Pro"/>
          <w:sz w:val="24"/>
          <w:szCs w:val="24"/>
        </w:rPr>
        <w:t>Unity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-t a játékfejlesztéshez. Összességében a Visual </w:t>
      </w:r>
      <w:proofErr w:type="spellStart"/>
      <w:r w:rsidRPr="006011F9">
        <w:rPr>
          <w:rFonts w:ascii="Verdana Pro" w:hAnsi="Verdana Pro"/>
          <w:sz w:val="24"/>
          <w:szCs w:val="24"/>
        </w:rPr>
        <w:t>Studio</w:t>
      </w:r>
      <w:proofErr w:type="spellEnd"/>
      <w:r w:rsidRPr="006011F9">
        <w:rPr>
          <w:rFonts w:ascii="Verdana Pro" w:hAnsi="Verdana Pro"/>
          <w:sz w:val="24"/>
          <w:szCs w:val="24"/>
        </w:rPr>
        <w:t xml:space="preserve"> 2022 egy nagy teljesítményű és sokoldalú IDE, amely segíthet a fejlesztőknek a minőségi szoftverek hatékonyabb létrehozásában.</w:t>
      </w:r>
      <w:r w:rsidRPr="000F26FB">
        <w:rPr>
          <w:rFonts w:ascii="Verdana Pro" w:hAnsi="Verdana Pro"/>
          <w:sz w:val="24"/>
          <w:szCs w:val="24"/>
        </w:rPr>
        <w:t xml:space="preserve"> </w:t>
      </w:r>
    </w:p>
    <w:p w:rsidR="00441D2B" w:rsidRDefault="00441D2B" w:rsidP="00441D2B">
      <w:pPr>
        <w:rPr>
          <w:rFonts w:ascii="Verdana Pro" w:hAnsi="Verdana Pro"/>
          <w:sz w:val="24"/>
          <w:szCs w:val="24"/>
        </w:rPr>
      </w:pPr>
    </w:p>
    <w:p w:rsidR="00441D2B" w:rsidRPr="001B66D0" w:rsidRDefault="00441D2B" w:rsidP="00441D2B">
      <w:pPr>
        <w:pStyle w:val="Cmsor2"/>
        <w:rPr>
          <w:b/>
        </w:rPr>
      </w:pPr>
      <w:bookmarkStart w:id="4" w:name="_Toc131070656"/>
      <w:r>
        <w:rPr>
          <w:b/>
        </w:rPr>
        <w:t xml:space="preserve">Visual </w:t>
      </w:r>
      <w:proofErr w:type="spellStart"/>
      <w:r>
        <w:rPr>
          <w:b/>
        </w:rPr>
        <w:t>Studio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bookmarkEnd w:id="4"/>
      <w:proofErr w:type="spellEnd"/>
    </w:p>
    <w:p w:rsidR="00D04091" w:rsidRPr="00D04091" w:rsidRDefault="007D27F8" w:rsidP="00D04091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„</w:t>
      </w:r>
      <w:r w:rsidR="00D04091" w:rsidRPr="00D04091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="00D04091" w:rsidRPr="00D04091">
        <w:rPr>
          <w:rFonts w:ascii="Verdana Pro" w:hAnsi="Verdana Pro"/>
          <w:sz w:val="24"/>
          <w:szCs w:val="24"/>
        </w:rPr>
        <w:t>Studio</w:t>
      </w:r>
      <w:proofErr w:type="spellEnd"/>
      <w:r w:rsidR="00D04091" w:rsidRPr="00D04091">
        <w:rPr>
          <w:rFonts w:ascii="Verdana Pro" w:hAnsi="Verdana Pro"/>
          <w:sz w:val="24"/>
          <w:szCs w:val="24"/>
        </w:rPr>
        <w:t xml:space="preserve"> </w:t>
      </w:r>
      <w:proofErr w:type="spellStart"/>
      <w:r w:rsidR="00D04091" w:rsidRPr="00D04091">
        <w:rPr>
          <w:rFonts w:ascii="Verdana Pro" w:hAnsi="Verdana Pro"/>
          <w:sz w:val="24"/>
          <w:szCs w:val="24"/>
        </w:rPr>
        <w:t>Code</w:t>
      </w:r>
      <w:proofErr w:type="spellEnd"/>
      <w:r w:rsidR="00D04091" w:rsidRPr="00D04091">
        <w:rPr>
          <w:rFonts w:ascii="Verdana Pro" w:hAnsi="Verdana Pro"/>
          <w:sz w:val="24"/>
          <w:szCs w:val="24"/>
        </w:rPr>
        <w:t xml:space="preserve"> ötvözi a forráskód-szerkesztő egyszerűségét a hatékony fejlesztői eszközökkel, például az </w:t>
      </w:r>
      <w:proofErr w:type="spellStart"/>
      <w:r w:rsidR="00D04091" w:rsidRPr="00D04091">
        <w:rPr>
          <w:rFonts w:ascii="Verdana Pro" w:hAnsi="Verdana Pro"/>
          <w:sz w:val="24"/>
          <w:szCs w:val="24"/>
        </w:rPr>
        <w:t>IntelliSense</w:t>
      </w:r>
      <w:proofErr w:type="spellEnd"/>
      <w:r w:rsidR="00D04091" w:rsidRPr="00D04091">
        <w:rPr>
          <w:rFonts w:ascii="Verdana Pro" w:hAnsi="Verdana Pro"/>
          <w:sz w:val="24"/>
          <w:szCs w:val="24"/>
        </w:rPr>
        <w:t xml:space="preserve"> kódkiegészítéssel és hibakereséssel.</w:t>
      </w:r>
    </w:p>
    <w:p w:rsidR="007D27F8" w:rsidRDefault="007D27F8" w:rsidP="00D04091">
      <w:pPr>
        <w:rPr>
          <w:rFonts w:ascii="Verdana Pro" w:hAnsi="Verdana Pro"/>
          <w:sz w:val="24"/>
          <w:szCs w:val="24"/>
        </w:rPr>
      </w:pPr>
      <w:r w:rsidRPr="007D27F8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7D27F8">
        <w:rPr>
          <w:rFonts w:ascii="Verdana Pro" w:hAnsi="Verdana Pro"/>
          <w:sz w:val="24"/>
          <w:szCs w:val="24"/>
        </w:rPr>
        <w:t>Studio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7D27F8">
        <w:rPr>
          <w:rFonts w:ascii="Verdana Pro" w:hAnsi="Verdana Pro"/>
          <w:sz w:val="24"/>
          <w:szCs w:val="24"/>
        </w:rPr>
        <w:t>Code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támogatja a </w:t>
      </w:r>
      <w:proofErr w:type="spellStart"/>
      <w:r w:rsidRPr="007D27F8">
        <w:rPr>
          <w:rFonts w:ascii="Verdana Pro" w:hAnsi="Verdana Pro"/>
          <w:sz w:val="24"/>
          <w:szCs w:val="24"/>
        </w:rPr>
        <w:t>macOS</w:t>
      </w:r>
      <w:proofErr w:type="spellEnd"/>
      <w:r w:rsidRPr="007D27F8">
        <w:rPr>
          <w:rFonts w:ascii="Verdana Pro" w:hAnsi="Verdana Pro"/>
          <w:sz w:val="24"/>
          <w:szCs w:val="24"/>
        </w:rPr>
        <w:t>, a Linux és a Windows operációs rendszereket - így platformtól függetlenül azonnal belevághat a munkába.</w:t>
      </w:r>
    </w:p>
    <w:p w:rsidR="007D27F8" w:rsidRDefault="007D27F8" w:rsidP="00D04091">
      <w:pPr>
        <w:rPr>
          <w:rFonts w:ascii="Verdana Pro" w:hAnsi="Verdana Pro"/>
          <w:sz w:val="24"/>
          <w:szCs w:val="24"/>
        </w:rPr>
      </w:pPr>
      <w:r w:rsidRPr="007D27F8">
        <w:rPr>
          <w:rFonts w:ascii="Verdana Pro" w:hAnsi="Verdana Pro"/>
          <w:sz w:val="24"/>
          <w:szCs w:val="24"/>
        </w:rPr>
        <w:t xml:space="preserve">A Visual </w:t>
      </w:r>
      <w:proofErr w:type="spellStart"/>
      <w:r w:rsidRPr="007D27F8">
        <w:rPr>
          <w:rFonts w:ascii="Verdana Pro" w:hAnsi="Verdana Pro"/>
          <w:sz w:val="24"/>
          <w:szCs w:val="24"/>
        </w:rPr>
        <w:t>Studio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</w:t>
      </w:r>
      <w:proofErr w:type="spellStart"/>
      <w:r w:rsidRPr="007D27F8">
        <w:rPr>
          <w:rFonts w:ascii="Verdana Pro" w:hAnsi="Verdana Pro"/>
          <w:sz w:val="24"/>
          <w:szCs w:val="24"/>
        </w:rPr>
        <w:t>Code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középpontjában egy villámgyors forráskód-szerkesztő áll, amely tökéletes a mindennapi használathoz. A több száz nyelv támogatásával a VS </w:t>
      </w:r>
      <w:proofErr w:type="spellStart"/>
      <w:r w:rsidRPr="007D27F8">
        <w:rPr>
          <w:rFonts w:ascii="Verdana Pro" w:hAnsi="Verdana Pro"/>
          <w:sz w:val="24"/>
          <w:szCs w:val="24"/>
        </w:rPr>
        <w:t>Code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segít az azonnali produktivitásban a </w:t>
      </w:r>
      <w:proofErr w:type="gramStart"/>
      <w:r w:rsidRPr="007D27F8">
        <w:rPr>
          <w:rFonts w:ascii="Verdana Pro" w:hAnsi="Verdana Pro"/>
          <w:sz w:val="24"/>
          <w:szCs w:val="24"/>
        </w:rPr>
        <w:t>szintaxis</w:t>
      </w:r>
      <w:proofErr w:type="gramEnd"/>
      <w:r w:rsidRPr="007D27F8">
        <w:rPr>
          <w:rFonts w:ascii="Verdana Pro" w:hAnsi="Verdana Pro"/>
          <w:sz w:val="24"/>
          <w:szCs w:val="24"/>
        </w:rPr>
        <w:t xml:space="preserve">-kiemeléssel, a zárójel-illesztéssel, az automatikus behúzással, a doboz-kiválasztással, a </w:t>
      </w:r>
      <w:proofErr w:type="spellStart"/>
      <w:r w:rsidRPr="007D27F8">
        <w:rPr>
          <w:rFonts w:ascii="Verdana Pro" w:hAnsi="Verdana Pro"/>
          <w:sz w:val="24"/>
          <w:szCs w:val="24"/>
        </w:rPr>
        <w:t>snippetekkel</w:t>
      </w:r>
      <w:proofErr w:type="spellEnd"/>
      <w:r w:rsidRPr="007D27F8">
        <w:rPr>
          <w:rFonts w:ascii="Verdana Pro" w:hAnsi="Verdana Pro"/>
          <w:sz w:val="24"/>
          <w:szCs w:val="24"/>
        </w:rPr>
        <w:t xml:space="preserve"> és még sok mással. Az intuitív billentyűparancsok, az egyszerű testreszabhatóság és a közösség által biztosított billentyűparancs-ábrázolások segítségével könnyedén </w:t>
      </w:r>
      <w:proofErr w:type="gramStart"/>
      <w:r w:rsidRPr="007D27F8">
        <w:rPr>
          <w:rFonts w:ascii="Verdana Pro" w:hAnsi="Verdana Pro"/>
          <w:sz w:val="24"/>
          <w:szCs w:val="24"/>
        </w:rPr>
        <w:t>navigálhat</w:t>
      </w:r>
      <w:proofErr w:type="gramEnd"/>
      <w:r w:rsidRPr="007D27F8">
        <w:rPr>
          <w:rFonts w:ascii="Verdana Pro" w:hAnsi="Verdana Pro"/>
          <w:sz w:val="24"/>
          <w:szCs w:val="24"/>
        </w:rPr>
        <w:t xml:space="preserve"> a kódjában.</w:t>
      </w:r>
      <w:r>
        <w:rPr>
          <w:rFonts w:ascii="Verdana Pro" w:hAnsi="Verdana Pro"/>
          <w:sz w:val="24"/>
          <w:szCs w:val="24"/>
        </w:rPr>
        <w:t>”</w:t>
      </w:r>
    </w:p>
    <w:p w:rsidR="00E66FC6" w:rsidRDefault="00E66FC6" w:rsidP="00E66FC6">
      <w:pPr>
        <w:pStyle w:val="Cmsor2"/>
        <w:rPr>
          <w:b/>
        </w:rPr>
      </w:pPr>
      <w:bookmarkStart w:id="5" w:name="_Toc131070657"/>
      <w:proofErr w:type="spellStart"/>
      <w:r w:rsidRPr="00DD2AEC">
        <w:rPr>
          <w:b/>
        </w:rPr>
        <w:t>Angular</w:t>
      </w:r>
      <w:bookmarkEnd w:id="5"/>
      <w:proofErr w:type="spellEnd"/>
    </w:p>
    <w:p w:rsidR="00AF7444" w:rsidRDefault="00AF7444" w:rsidP="00AF7444">
      <w:pPr>
        <w:rPr>
          <w:rFonts w:ascii="Verdana Pro" w:hAnsi="Verdana Pro"/>
          <w:sz w:val="24"/>
          <w:szCs w:val="24"/>
        </w:rPr>
      </w:pPr>
      <w:r w:rsidRPr="00276E26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276E26">
        <w:rPr>
          <w:rFonts w:ascii="Verdana Pro" w:hAnsi="Verdana Pro"/>
          <w:sz w:val="24"/>
          <w:szCs w:val="24"/>
        </w:rPr>
        <w:t>Angular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egy népszerű nyílt forráskódú JavaScript keretrendszer, amelyet a Google fejlesztett és tart fenn. </w:t>
      </w:r>
      <w:proofErr w:type="spellStart"/>
      <w:r w:rsidRPr="00276E26">
        <w:rPr>
          <w:rFonts w:ascii="Verdana Pro" w:hAnsi="Verdana Pro"/>
          <w:sz w:val="24"/>
          <w:szCs w:val="24"/>
        </w:rPr>
        <w:t>Single-page</w:t>
      </w:r>
      <w:proofErr w:type="spellEnd"/>
      <w:r w:rsidRPr="00276E26">
        <w:rPr>
          <w:rFonts w:ascii="Verdana Pro" w:hAnsi="Verdana Pro"/>
          <w:sz w:val="24"/>
          <w:szCs w:val="24"/>
        </w:rPr>
        <w:t xml:space="preserve"> webes alkalmazások és dinamikus weboldalak építésére használják.</w:t>
      </w:r>
    </w:p>
    <w:p w:rsidR="00AF7444" w:rsidRPr="00AF7444" w:rsidRDefault="00AF7444" w:rsidP="00AF7444"/>
    <w:p w:rsidR="0019522F" w:rsidRPr="0019522F" w:rsidRDefault="00403E1B" w:rsidP="0019522F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„</w:t>
      </w:r>
      <w:r w:rsidR="0019522F" w:rsidRPr="0019522F">
        <w:rPr>
          <w:rFonts w:ascii="Verdana Pro" w:hAnsi="Verdana Pro"/>
          <w:sz w:val="24"/>
          <w:szCs w:val="24"/>
        </w:rPr>
        <w:t xml:space="preserve">Az </w:t>
      </w:r>
      <w:proofErr w:type="spellStart"/>
      <w:r w:rsidR="0019522F" w:rsidRPr="0019522F">
        <w:rPr>
          <w:rFonts w:ascii="Verdana Pro" w:hAnsi="Verdana Pro"/>
          <w:sz w:val="24"/>
          <w:szCs w:val="24"/>
        </w:rPr>
        <w:t>Angular</w:t>
      </w:r>
      <w:proofErr w:type="spellEnd"/>
      <w:r w:rsidR="0019522F" w:rsidRPr="0019522F">
        <w:rPr>
          <w:rFonts w:ascii="Verdana Pro" w:hAnsi="Verdana Pro"/>
          <w:sz w:val="24"/>
          <w:szCs w:val="24"/>
        </w:rPr>
        <w:t xml:space="preserve"> egy </w:t>
      </w:r>
      <w:proofErr w:type="spellStart"/>
      <w:r w:rsidR="0019522F" w:rsidRPr="0019522F">
        <w:rPr>
          <w:rFonts w:ascii="Verdana Pro" w:hAnsi="Verdana Pro"/>
          <w:sz w:val="24"/>
          <w:szCs w:val="24"/>
        </w:rPr>
        <w:t>TypeScriptre</w:t>
      </w:r>
      <w:proofErr w:type="spellEnd"/>
      <w:r w:rsidR="0019522F" w:rsidRPr="0019522F">
        <w:rPr>
          <w:rFonts w:ascii="Verdana Pro" w:hAnsi="Verdana Pro"/>
          <w:sz w:val="24"/>
          <w:szCs w:val="24"/>
        </w:rPr>
        <w:t xml:space="preserve"> épülő fejlesztési platform. Platformként az </w:t>
      </w:r>
      <w:proofErr w:type="spellStart"/>
      <w:r w:rsidR="0019522F" w:rsidRPr="0019522F">
        <w:rPr>
          <w:rFonts w:ascii="Verdana Pro" w:hAnsi="Verdana Pro"/>
          <w:sz w:val="24"/>
          <w:szCs w:val="24"/>
        </w:rPr>
        <w:t>Angular</w:t>
      </w:r>
      <w:proofErr w:type="spellEnd"/>
      <w:r w:rsidR="0019522F" w:rsidRPr="0019522F">
        <w:rPr>
          <w:rFonts w:ascii="Verdana Pro" w:hAnsi="Verdana Pro"/>
          <w:sz w:val="24"/>
          <w:szCs w:val="24"/>
        </w:rPr>
        <w:t xml:space="preserve"> a következőket tartalmazza:</w:t>
      </w:r>
    </w:p>
    <w:p w:rsidR="0019522F" w:rsidRPr="00535F0C" w:rsidRDefault="0019522F" w:rsidP="00535F0C">
      <w:pPr>
        <w:pStyle w:val="Listaszerbekezds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r w:rsidRPr="00535F0C">
        <w:rPr>
          <w:rFonts w:ascii="Verdana Pro" w:hAnsi="Verdana Pro"/>
          <w:sz w:val="24"/>
          <w:szCs w:val="24"/>
        </w:rPr>
        <w:t>Komponensalapú keretrendszer skálázható webes alkalmazások építéséhez.</w:t>
      </w:r>
    </w:p>
    <w:p w:rsidR="0019522F" w:rsidRPr="00535F0C" w:rsidRDefault="0019522F" w:rsidP="00535F0C">
      <w:pPr>
        <w:pStyle w:val="Listaszerbekezds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r w:rsidRPr="00535F0C">
        <w:rPr>
          <w:rFonts w:ascii="Verdana Pro" w:hAnsi="Verdana Pro"/>
          <w:sz w:val="24"/>
          <w:szCs w:val="24"/>
        </w:rPr>
        <w:t xml:space="preserve">Jól integrált könyvtárak gyűjteménye, amelyek a </w:t>
      </w:r>
      <w:proofErr w:type="gramStart"/>
      <w:r w:rsidRPr="00535F0C">
        <w:rPr>
          <w:rFonts w:ascii="Verdana Pro" w:hAnsi="Verdana Pro"/>
          <w:sz w:val="24"/>
          <w:szCs w:val="24"/>
        </w:rPr>
        <w:t>funkciók</w:t>
      </w:r>
      <w:proofErr w:type="gramEnd"/>
      <w:r w:rsidRPr="00535F0C">
        <w:rPr>
          <w:rFonts w:ascii="Verdana Pro" w:hAnsi="Verdana Pro"/>
          <w:sz w:val="24"/>
          <w:szCs w:val="24"/>
        </w:rPr>
        <w:t xml:space="preserve"> széles</w:t>
      </w:r>
      <w:r w:rsidR="00535F0C">
        <w:rPr>
          <w:rFonts w:ascii="Verdana Pro" w:hAnsi="Verdana Pro"/>
          <w:sz w:val="24"/>
          <w:szCs w:val="24"/>
        </w:rPr>
        <w:t xml:space="preserve"> skáláját fedik le, beleértve a </w:t>
      </w:r>
      <w:proofErr w:type="spellStart"/>
      <w:r w:rsidR="00535F0C">
        <w:rPr>
          <w:rFonts w:ascii="Verdana Pro" w:hAnsi="Verdana Pro"/>
          <w:sz w:val="24"/>
          <w:szCs w:val="24"/>
        </w:rPr>
        <w:t>routing-ot</w:t>
      </w:r>
      <w:proofErr w:type="spellEnd"/>
      <w:r w:rsidRPr="00535F0C">
        <w:rPr>
          <w:rFonts w:ascii="Verdana Pro" w:hAnsi="Verdana Pro"/>
          <w:sz w:val="24"/>
          <w:szCs w:val="24"/>
        </w:rPr>
        <w:t>, az űrlapkezelést, az ügyfél-kiszolgáló kommunikációt és még sok mást.</w:t>
      </w:r>
    </w:p>
    <w:p w:rsidR="0019522F" w:rsidRPr="00535F0C" w:rsidRDefault="0019522F" w:rsidP="00535F0C">
      <w:pPr>
        <w:pStyle w:val="Listaszerbekezds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r w:rsidRPr="00535F0C">
        <w:rPr>
          <w:rFonts w:ascii="Verdana Pro" w:hAnsi="Verdana Pro"/>
          <w:sz w:val="24"/>
          <w:szCs w:val="24"/>
        </w:rPr>
        <w:t>Egy fejlesztői eszközkészlet, amely segít a kód fejlesztésében, építésében, tesztelésében és frissítésében.</w:t>
      </w:r>
    </w:p>
    <w:p w:rsidR="00B011A1" w:rsidRDefault="0019522F" w:rsidP="00B011A1">
      <w:pPr>
        <w:rPr>
          <w:rFonts w:ascii="Verdana Pro" w:hAnsi="Verdana Pro"/>
          <w:sz w:val="24"/>
          <w:szCs w:val="24"/>
        </w:rPr>
      </w:pPr>
      <w:r w:rsidRPr="0019522F">
        <w:rPr>
          <w:rFonts w:ascii="Verdana Pro" w:hAnsi="Verdana Pro"/>
          <w:sz w:val="24"/>
          <w:szCs w:val="24"/>
        </w:rPr>
        <w:t xml:space="preserve">Az </w:t>
      </w:r>
      <w:proofErr w:type="spellStart"/>
      <w:r w:rsidRPr="0019522F">
        <w:rPr>
          <w:rFonts w:ascii="Verdana Pro" w:hAnsi="Verdana Pro"/>
          <w:sz w:val="24"/>
          <w:szCs w:val="24"/>
        </w:rPr>
        <w:t>Angularral</w:t>
      </w:r>
      <w:proofErr w:type="spellEnd"/>
      <w:r w:rsidRPr="0019522F">
        <w:rPr>
          <w:rFonts w:ascii="Verdana Pro" w:hAnsi="Verdana Pro"/>
          <w:sz w:val="24"/>
          <w:szCs w:val="24"/>
        </w:rPr>
        <w:t xml:space="preserve"> egy olyan platform előnyeit használhatja ki, amely az egy fejlesztőre szabott projektektől a vállalati szintű alkalmazásokig skálázható. Az </w:t>
      </w:r>
      <w:proofErr w:type="spellStart"/>
      <w:r w:rsidRPr="0019522F">
        <w:rPr>
          <w:rFonts w:ascii="Verdana Pro" w:hAnsi="Verdana Pro"/>
          <w:sz w:val="24"/>
          <w:szCs w:val="24"/>
        </w:rPr>
        <w:t>Angular</w:t>
      </w:r>
      <w:proofErr w:type="spellEnd"/>
      <w:r w:rsidRPr="0019522F">
        <w:rPr>
          <w:rFonts w:ascii="Verdana Pro" w:hAnsi="Verdana Pro"/>
          <w:sz w:val="24"/>
          <w:szCs w:val="24"/>
        </w:rPr>
        <w:t xml:space="preserve"> úgy lett kialakítva, hogy a frissítés a lehető legegyszerűbb legyen, így </w:t>
      </w:r>
      <w:proofErr w:type="gramStart"/>
      <w:r w:rsidRPr="0019522F">
        <w:rPr>
          <w:rFonts w:ascii="Verdana Pro" w:hAnsi="Verdana Pro"/>
          <w:sz w:val="24"/>
          <w:szCs w:val="24"/>
        </w:rPr>
        <w:t>minimális</w:t>
      </w:r>
      <w:proofErr w:type="gramEnd"/>
      <w:r w:rsidRPr="0019522F">
        <w:rPr>
          <w:rFonts w:ascii="Verdana Pro" w:hAnsi="Verdana Pro"/>
          <w:sz w:val="24"/>
          <w:szCs w:val="24"/>
        </w:rPr>
        <w:t xml:space="preserve"> erőfeszítéssel kihasználhatja a legújabb fejlesztések előnyeit. A legjobb az egészben, hogy az </w:t>
      </w:r>
      <w:proofErr w:type="spellStart"/>
      <w:r w:rsidRPr="0019522F">
        <w:rPr>
          <w:rFonts w:ascii="Verdana Pro" w:hAnsi="Verdana Pro"/>
          <w:sz w:val="24"/>
          <w:szCs w:val="24"/>
        </w:rPr>
        <w:t>Angular</w:t>
      </w:r>
      <w:proofErr w:type="spellEnd"/>
      <w:r w:rsidRPr="0019522F">
        <w:rPr>
          <w:rFonts w:ascii="Verdana Pro" w:hAnsi="Verdana Pro"/>
          <w:sz w:val="24"/>
          <w:szCs w:val="24"/>
        </w:rPr>
        <w:t xml:space="preserve"> </w:t>
      </w:r>
      <w:r w:rsidRPr="0019522F">
        <w:rPr>
          <w:rFonts w:ascii="Verdana Pro" w:hAnsi="Verdana Pro"/>
          <w:sz w:val="24"/>
          <w:szCs w:val="24"/>
        </w:rPr>
        <w:lastRenderedPageBreak/>
        <w:t>ökoszisztéma több mint 1,7 millió fejlesztő, könyvtárszerző és tartalomkészítő változatos csoportjából áll.</w:t>
      </w:r>
      <w:r w:rsidR="00403E1B">
        <w:rPr>
          <w:rFonts w:ascii="Verdana Pro" w:hAnsi="Verdana Pro"/>
          <w:sz w:val="24"/>
          <w:szCs w:val="24"/>
        </w:rPr>
        <w:t>”</w:t>
      </w:r>
    </w:p>
    <w:p w:rsidR="00DE4612" w:rsidRDefault="00DE4612" w:rsidP="00B011A1">
      <w:pPr>
        <w:rPr>
          <w:rFonts w:ascii="Verdana Pro" w:hAnsi="Verdana Pro"/>
          <w:sz w:val="24"/>
          <w:szCs w:val="24"/>
        </w:rPr>
      </w:pPr>
      <w:bookmarkStart w:id="6" w:name="_GoBack"/>
      <w:bookmarkEnd w:id="6"/>
    </w:p>
    <w:p w:rsidR="00B011A1" w:rsidRDefault="00B011A1" w:rsidP="00B011A1">
      <w:pPr>
        <w:pStyle w:val="Cmsor2"/>
        <w:rPr>
          <w:b/>
        </w:rPr>
      </w:pPr>
      <w:bookmarkStart w:id="7" w:name="_Toc131070658"/>
      <w:proofErr w:type="spellStart"/>
      <w:r>
        <w:rPr>
          <w:b/>
        </w:rPr>
        <w:t>TypeScript</w:t>
      </w:r>
      <w:bookmarkEnd w:id="7"/>
      <w:proofErr w:type="spellEnd"/>
    </w:p>
    <w:p w:rsidR="00B73693" w:rsidRPr="00BA7CEE" w:rsidRDefault="00B73693" w:rsidP="00B73693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egy olyan</w:t>
      </w:r>
      <w:r>
        <w:rPr>
          <w:rFonts w:ascii="Verdana Pro" w:hAnsi="Verdana Pro"/>
          <w:sz w:val="24"/>
          <w:szCs w:val="24"/>
        </w:rPr>
        <w:t xml:space="preserve"> </w:t>
      </w:r>
      <w:r w:rsidRPr="00BA7CEE">
        <w:rPr>
          <w:rFonts w:ascii="Verdana Pro" w:hAnsi="Verdana Pro"/>
          <w:sz w:val="24"/>
          <w:szCs w:val="24"/>
        </w:rPr>
        <w:t>nagy teljesítményű programozási nyelv, amely a JavaScript</w:t>
      </w:r>
      <w:r>
        <w:rPr>
          <w:rFonts w:ascii="Verdana Pro" w:hAnsi="Verdana Pro"/>
          <w:sz w:val="24"/>
          <w:szCs w:val="24"/>
        </w:rPr>
        <w:t xml:space="preserve"> típusos</w:t>
      </w:r>
      <w:r w:rsidRPr="00BA7CEE">
        <w:rPr>
          <w:rFonts w:ascii="Verdana Pro" w:hAnsi="Verdana Pro"/>
          <w:sz w:val="24"/>
          <w:szCs w:val="24"/>
        </w:rPr>
        <w:t xml:space="preserve"> </w:t>
      </w:r>
      <w:proofErr w:type="spellStart"/>
      <w:r>
        <w:rPr>
          <w:rFonts w:ascii="Verdana Pro" w:hAnsi="Verdana Pro"/>
          <w:sz w:val="24"/>
          <w:szCs w:val="24"/>
        </w:rPr>
        <w:t>superset</w:t>
      </w:r>
      <w:proofErr w:type="spellEnd"/>
      <w:r>
        <w:rPr>
          <w:rFonts w:ascii="Verdana Pro" w:hAnsi="Verdana Pro"/>
          <w:sz w:val="24"/>
          <w:szCs w:val="24"/>
        </w:rPr>
        <w:t>-je, azaz a JavaScriptre épül,</w:t>
      </w:r>
      <w:r w:rsidRPr="00BA7CEE">
        <w:rPr>
          <w:rFonts w:ascii="Verdana Pro" w:hAnsi="Verdana Pro"/>
          <w:sz w:val="24"/>
          <w:szCs w:val="24"/>
        </w:rPr>
        <w:t xml:space="preserve"> további </w:t>
      </w:r>
      <w:proofErr w:type="gramStart"/>
      <w:r>
        <w:rPr>
          <w:rFonts w:ascii="Verdana Pro" w:hAnsi="Verdana Pro"/>
          <w:sz w:val="24"/>
          <w:szCs w:val="24"/>
        </w:rPr>
        <w:t>funkciókat</w:t>
      </w:r>
      <w:proofErr w:type="gramEnd"/>
      <w:r>
        <w:rPr>
          <w:rFonts w:ascii="Verdana Pro" w:hAnsi="Verdana Pro"/>
          <w:sz w:val="24"/>
          <w:szCs w:val="24"/>
        </w:rPr>
        <w:t xml:space="preserve"> ad hozzá és egyszerű JavaScriptre fordul le.</w:t>
      </w:r>
      <w:r w:rsidRPr="00BA7CEE">
        <w:rPr>
          <w:rFonts w:ascii="Verdana Pro" w:hAnsi="Verdana Pro"/>
          <w:sz w:val="24"/>
          <w:szCs w:val="24"/>
        </w:rPr>
        <w:t xml:space="preserve"> A Microsoft fejleszt</w:t>
      </w:r>
      <w:r>
        <w:rPr>
          <w:rFonts w:ascii="Verdana Pro" w:hAnsi="Verdana Pro"/>
          <w:sz w:val="24"/>
          <w:szCs w:val="24"/>
        </w:rPr>
        <w:t xml:space="preserve">i, </w:t>
      </w:r>
      <w:r w:rsidRPr="00BA7CEE">
        <w:rPr>
          <w:rFonts w:ascii="Verdana Pro" w:hAnsi="Verdana Pro"/>
          <w:sz w:val="24"/>
          <w:szCs w:val="24"/>
        </w:rPr>
        <w:t>először 2012-ben jelent meg.</w:t>
      </w:r>
    </w:p>
    <w:p w:rsidR="00B73693" w:rsidRPr="00B73693" w:rsidRDefault="00B73693" w:rsidP="00B73693"/>
    <w:p w:rsidR="00B73693" w:rsidRDefault="00B73693" w:rsidP="00B011A1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„</w:t>
      </w:r>
      <w:r w:rsidRPr="00B73693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73693">
        <w:rPr>
          <w:rFonts w:ascii="Verdana Pro" w:hAnsi="Verdana Pro"/>
          <w:sz w:val="24"/>
          <w:szCs w:val="24"/>
        </w:rPr>
        <w:t>TypeScript</w:t>
      </w:r>
      <w:proofErr w:type="spellEnd"/>
      <w:r w:rsidRPr="00B73693">
        <w:rPr>
          <w:rFonts w:ascii="Verdana Pro" w:hAnsi="Verdana Pro"/>
          <w:sz w:val="24"/>
          <w:szCs w:val="24"/>
        </w:rPr>
        <w:t xml:space="preserve"> további </w:t>
      </w:r>
      <w:proofErr w:type="gramStart"/>
      <w:r w:rsidRPr="00B73693">
        <w:rPr>
          <w:rFonts w:ascii="Verdana Pro" w:hAnsi="Verdana Pro"/>
          <w:sz w:val="24"/>
          <w:szCs w:val="24"/>
        </w:rPr>
        <w:t>szintaxist</w:t>
      </w:r>
      <w:proofErr w:type="gramEnd"/>
      <w:r w:rsidRPr="00B73693">
        <w:rPr>
          <w:rFonts w:ascii="Verdana Pro" w:hAnsi="Verdana Pro"/>
          <w:sz w:val="24"/>
          <w:szCs w:val="24"/>
        </w:rPr>
        <w:t xml:space="preserve"> ad a JavaScripthez, hogy szorosabb integrációt támogasson a szerkesztővel. Észlelje korán a hibákat a szerkesztőjében.</w:t>
      </w:r>
    </w:p>
    <w:p w:rsidR="00B73693" w:rsidRDefault="00B73693" w:rsidP="00B011A1">
      <w:pPr>
        <w:rPr>
          <w:rFonts w:ascii="Verdana Pro" w:hAnsi="Verdana Pro"/>
          <w:sz w:val="24"/>
          <w:szCs w:val="24"/>
        </w:rPr>
      </w:pPr>
      <w:r w:rsidRPr="00B73693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73693">
        <w:rPr>
          <w:rFonts w:ascii="Verdana Pro" w:hAnsi="Verdana Pro"/>
          <w:sz w:val="24"/>
          <w:szCs w:val="24"/>
        </w:rPr>
        <w:t>TypeScript</w:t>
      </w:r>
      <w:proofErr w:type="spellEnd"/>
      <w:r w:rsidRPr="00B73693">
        <w:rPr>
          <w:rFonts w:ascii="Verdana Pro" w:hAnsi="Verdana Pro"/>
          <w:sz w:val="24"/>
          <w:szCs w:val="24"/>
        </w:rPr>
        <w:t xml:space="preserve"> kód JavaScriptre fordul le, és bárhol futtatható, ahol J</w:t>
      </w:r>
      <w:r>
        <w:rPr>
          <w:rFonts w:ascii="Verdana Pro" w:hAnsi="Verdana Pro"/>
          <w:sz w:val="24"/>
          <w:szCs w:val="24"/>
        </w:rPr>
        <w:t xml:space="preserve">avaScript fut: A böngészőben, </w:t>
      </w:r>
      <w:r w:rsidRPr="00B73693">
        <w:rPr>
          <w:rFonts w:ascii="Verdana Pro" w:hAnsi="Verdana Pro"/>
          <w:sz w:val="24"/>
          <w:szCs w:val="24"/>
        </w:rPr>
        <w:t>Node.js-</w:t>
      </w:r>
      <w:proofErr w:type="spellStart"/>
      <w:r>
        <w:rPr>
          <w:rFonts w:ascii="Verdana Pro" w:hAnsi="Verdana Pro"/>
          <w:sz w:val="24"/>
          <w:szCs w:val="24"/>
        </w:rPr>
        <w:t>ben</w:t>
      </w:r>
      <w:proofErr w:type="spellEnd"/>
      <w:r>
        <w:rPr>
          <w:rFonts w:ascii="Verdana Pro" w:hAnsi="Verdana Pro"/>
          <w:sz w:val="24"/>
          <w:szCs w:val="24"/>
        </w:rPr>
        <w:t>,</w:t>
      </w:r>
      <w:r w:rsidRPr="00B73693">
        <w:rPr>
          <w:rFonts w:ascii="Verdana Pro" w:hAnsi="Verdana Pro"/>
          <w:sz w:val="24"/>
          <w:szCs w:val="24"/>
        </w:rPr>
        <w:t xml:space="preserve"> a </w:t>
      </w:r>
      <w:proofErr w:type="spellStart"/>
      <w:r w:rsidRPr="00B73693">
        <w:rPr>
          <w:rFonts w:ascii="Verdana Pro" w:hAnsi="Verdana Pro"/>
          <w:sz w:val="24"/>
          <w:szCs w:val="24"/>
        </w:rPr>
        <w:t>Deno</w:t>
      </w:r>
      <w:proofErr w:type="spellEnd"/>
      <w:r w:rsidRPr="00B73693">
        <w:rPr>
          <w:rFonts w:ascii="Verdana Pro" w:hAnsi="Verdana Pro"/>
          <w:sz w:val="24"/>
          <w:szCs w:val="24"/>
        </w:rPr>
        <w:t>-n és az alkalmazásaiban.</w:t>
      </w:r>
    </w:p>
    <w:p w:rsidR="00FF719C" w:rsidRDefault="00B73693" w:rsidP="00B011A1">
      <w:pPr>
        <w:rPr>
          <w:rFonts w:ascii="Verdana Pro" w:hAnsi="Verdana Pro"/>
          <w:sz w:val="24"/>
          <w:szCs w:val="24"/>
        </w:rPr>
      </w:pPr>
      <w:r w:rsidRPr="00B73693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73693">
        <w:rPr>
          <w:rFonts w:ascii="Verdana Pro" w:hAnsi="Verdana Pro"/>
          <w:sz w:val="24"/>
          <w:szCs w:val="24"/>
        </w:rPr>
        <w:t>TypeScript</w:t>
      </w:r>
      <w:proofErr w:type="spellEnd"/>
      <w:r w:rsidRPr="00B73693">
        <w:rPr>
          <w:rFonts w:ascii="Verdana Pro" w:hAnsi="Verdana Pro"/>
          <w:sz w:val="24"/>
          <w:szCs w:val="24"/>
        </w:rPr>
        <w:t xml:space="preserve"> megérti a JavaScriptet, és típuskövetkeztetést használ, hogy további kód nélkül nagyszerű eszközöket biztosítson.</w:t>
      </w:r>
      <w:r>
        <w:rPr>
          <w:rFonts w:ascii="Verdana Pro" w:hAnsi="Verdana Pro"/>
          <w:sz w:val="24"/>
          <w:szCs w:val="24"/>
        </w:rPr>
        <w:t>”</w:t>
      </w:r>
    </w:p>
    <w:p w:rsidR="00887D4B" w:rsidRDefault="00887D4B" w:rsidP="00B011A1">
      <w:pPr>
        <w:rPr>
          <w:rFonts w:ascii="Verdana Pro" w:hAnsi="Verdana Pro"/>
          <w:sz w:val="24"/>
          <w:szCs w:val="24"/>
        </w:rPr>
      </w:pPr>
    </w:p>
    <w:p w:rsidR="00B011A1" w:rsidRPr="00BA7CEE" w:rsidRDefault="00B011A1" w:rsidP="00B011A1">
      <w:pPr>
        <w:rPr>
          <w:rFonts w:ascii="Verdana Pro" w:hAnsi="Verdana Pro"/>
          <w:sz w:val="24"/>
          <w:szCs w:val="24"/>
        </w:rPr>
      </w:pPr>
      <w:r w:rsidRPr="00BA7CEE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BA7CEE">
        <w:rPr>
          <w:rFonts w:ascii="Verdana Pro" w:hAnsi="Verdana Pro"/>
          <w:sz w:val="24"/>
          <w:szCs w:val="24"/>
        </w:rPr>
        <w:t>TypeScript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számos </w:t>
      </w:r>
      <w:proofErr w:type="gramStart"/>
      <w:r w:rsidR="00FF719C">
        <w:rPr>
          <w:rFonts w:ascii="Verdana Pro" w:hAnsi="Verdana Pro"/>
          <w:sz w:val="24"/>
          <w:szCs w:val="24"/>
        </w:rPr>
        <w:t>funkciót</w:t>
      </w:r>
      <w:proofErr w:type="gramEnd"/>
      <w:r w:rsidRPr="00BA7CEE">
        <w:rPr>
          <w:rFonts w:ascii="Verdana Pro" w:hAnsi="Verdana Pro"/>
          <w:sz w:val="24"/>
          <w:szCs w:val="24"/>
        </w:rPr>
        <w:t xml:space="preserve"> tartalmaz, például osztályokat, </w:t>
      </w:r>
      <w:r>
        <w:rPr>
          <w:rFonts w:ascii="Verdana Pro" w:hAnsi="Verdana Pro"/>
          <w:sz w:val="24"/>
          <w:szCs w:val="24"/>
        </w:rPr>
        <w:t xml:space="preserve">modulokat, </w:t>
      </w:r>
      <w:r w:rsidRPr="00BA7CEE">
        <w:rPr>
          <w:rFonts w:ascii="Verdana Pro" w:hAnsi="Verdana Pro"/>
          <w:sz w:val="24"/>
          <w:szCs w:val="24"/>
        </w:rPr>
        <w:t xml:space="preserve">interfészeket, </w:t>
      </w:r>
      <w:proofErr w:type="spellStart"/>
      <w:r w:rsidRPr="00BA7CEE">
        <w:rPr>
          <w:rFonts w:ascii="Verdana Pro" w:hAnsi="Verdana Pro"/>
          <w:sz w:val="24"/>
          <w:szCs w:val="24"/>
        </w:rPr>
        <w:t>enumokat</w:t>
      </w:r>
      <w:proofErr w:type="spellEnd"/>
      <w:r w:rsidRPr="00BA7CEE">
        <w:rPr>
          <w:rFonts w:ascii="Verdana Pro" w:hAnsi="Verdana Pro"/>
          <w:sz w:val="24"/>
          <w:szCs w:val="24"/>
        </w:rPr>
        <w:t xml:space="preserve"> és egyebeket. Emellett jobb eszköztámogatást is nyújt, beleértve a kódszerkesztőket és az IDE-ket, ami megkönnyíti a nagyméretű alkalmazások fejlesztését és karbantartását.</w:t>
      </w:r>
    </w:p>
    <w:p w:rsidR="002F386D" w:rsidRDefault="002F386D" w:rsidP="0094624D">
      <w:pPr>
        <w:rPr>
          <w:rFonts w:ascii="Verdana Pro" w:hAnsi="Verdana Pro"/>
          <w:sz w:val="28"/>
          <w:szCs w:val="28"/>
        </w:rPr>
      </w:pPr>
    </w:p>
    <w:p w:rsidR="000F26FB" w:rsidRPr="001B66D0" w:rsidRDefault="00283D4B" w:rsidP="000F26FB">
      <w:pPr>
        <w:pStyle w:val="Cmsor2"/>
        <w:rPr>
          <w:b/>
        </w:rPr>
      </w:pPr>
      <w:bookmarkStart w:id="8" w:name="_Toc131070659"/>
      <w:r>
        <w:rPr>
          <w:b/>
        </w:rPr>
        <w:t>SCSS</w:t>
      </w:r>
      <w:bookmarkEnd w:id="8"/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Az SCSS (</w:t>
      </w:r>
      <w:proofErr w:type="spellStart"/>
      <w:r>
        <w:rPr>
          <w:rFonts w:ascii="Verdana Pro" w:hAnsi="Verdana Pro"/>
          <w:sz w:val="24"/>
          <w:szCs w:val="24"/>
        </w:rPr>
        <w:t>Sassy</w:t>
      </w:r>
      <w:proofErr w:type="spellEnd"/>
      <w:r>
        <w:rPr>
          <w:rFonts w:ascii="Verdana Pro" w:hAnsi="Verdana Pro"/>
          <w:sz w:val="24"/>
          <w:szCs w:val="24"/>
        </w:rPr>
        <w:t xml:space="preserve"> CSS)</w:t>
      </w:r>
      <w:r w:rsidRPr="00283D4B">
        <w:rPr>
          <w:rFonts w:ascii="Verdana Pro" w:hAnsi="Verdana Pro"/>
          <w:sz w:val="24"/>
          <w:szCs w:val="24"/>
        </w:rPr>
        <w:t xml:space="preserve"> egy CSS </w:t>
      </w:r>
      <w:proofErr w:type="spellStart"/>
      <w:r w:rsidRPr="00283D4B">
        <w:rPr>
          <w:rFonts w:ascii="Verdana Pro" w:hAnsi="Verdana Pro"/>
          <w:sz w:val="24"/>
          <w:szCs w:val="24"/>
        </w:rPr>
        <w:t>preprocessor</w:t>
      </w:r>
      <w:proofErr w:type="spellEnd"/>
      <w:r w:rsidRPr="00283D4B">
        <w:rPr>
          <w:rFonts w:ascii="Verdana Pro" w:hAnsi="Verdana Pro"/>
          <w:sz w:val="24"/>
          <w:szCs w:val="24"/>
        </w:rPr>
        <w:t>, amely kibővíti a CSS szintaxist, és olyan fejlett funkciókat biztosít, mint a változók, függvények, mixinek és a beágyazás.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t xml:space="preserve">Lehetővé teszi a fejlesztők számára, hogy szervezettebb és karbantarthatóbb CSS-kódot írjanak változók és </w:t>
      </w:r>
      <w:proofErr w:type="spellStart"/>
      <w:r w:rsidRPr="00283D4B">
        <w:rPr>
          <w:rFonts w:ascii="Verdana Pro" w:hAnsi="Verdana Pro"/>
          <w:sz w:val="24"/>
          <w:szCs w:val="24"/>
        </w:rPr>
        <w:t>újrafelhasználható</w:t>
      </w:r>
      <w:proofErr w:type="spellEnd"/>
      <w:r w:rsidRPr="00283D4B">
        <w:rPr>
          <w:rFonts w:ascii="Verdana Pro" w:hAnsi="Verdana Pro"/>
          <w:sz w:val="24"/>
          <w:szCs w:val="24"/>
        </w:rPr>
        <w:t xml:space="preserve"> kódrészletek használatával, amelyek az egész kódbázisban felhasználhatók. Emellett az SCSS megkönnyíti az összetett CSS-stíluslapokkal való munkát, mivel lehetővé teszi a stílusok könnyebb szervezését és kezelését.</w:t>
      </w:r>
    </w:p>
    <w:p w:rsidR="00283D4B" w:rsidRPr="00283D4B" w:rsidRDefault="00283D4B" w:rsidP="00283D4B">
      <w:pPr>
        <w:rPr>
          <w:rFonts w:ascii="Verdana Pro" w:hAnsi="Verdana Pro"/>
          <w:sz w:val="24"/>
          <w:szCs w:val="24"/>
        </w:rPr>
      </w:pPr>
    </w:p>
    <w:p w:rsidR="000F26FB" w:rsidRDefault="00283D4B" w:rsidP="00283D4B">
      <w:pPr>
        <w:rPr>
          <w:rFonts w:ascii="Verdana Pro" w:hAnsi="Verdana Pro"/>
          <w:sz w:val="24"/>
          <w:szCs w:val="24"/>
        </w:rPr>
      </w:pPr>
      <w:r w:rsidRPr="00283D4B">
        <w:rPr>
          <w:rFonts w:ascii="Verdana Pro" w:hAnsi="Verdana Pro"/>
          <w:sz w:val="24"/>
          <w:szCs w:val="24"/>
        </w:rPr>
        <w:lastRenderedPageBreak/>
        <w:t xml:space="preserve">Az SCSS normál CSS-kóddá </w:t>
      </w:r>
      <w:r w:rsidR="000F7DC2">
        <w:rPr>
          <w:rFonts w:ascii="Verdana Pro" w:hAnsi="Verdana Pro"/>
          <w:sz w:val="24"/>
          <w:szCs w:val="24"/>
        </w:rPr>
        <w:t>fordul</w:t>
      </w:r>
      <w:r w:rsidRPr="00283D4B">
        <w:rPr>
          <w:rFonts w:ascii="Verdana Pro" w:hAnsi="Verdana Pro"/>
          <w:sz w:val="24"/>
          <w:szCs w:val="24"/>
        </w:rPr>
        <w:t>, amely aztán</w:t>
      </w:r>
      <w:r w:rsidR="000F7DC2">
        <w:rPr>
          <w:rFonts w:ascii="Verdana Pro" w:hAnsi="Verdana Pro"/>
          <w:sz w:val="24"/>
          <w:szCs w:val="24"/>
        </w:rPr>
        <w:t xml:space="preserve"> használható a webes alkalmazásokban</w:t>
      </w:r>
      <w:r w:rsidRPr="00283D4B">
        <w:rPr>
          <w:rFonts w:ascii="Verdana Pro" w:hAnsi="Verdana Pro"/>
          <w:sz w:val="24"/>
          <w:szCs w:val="24"/>
        </w:rPr>
        <w:t>. Általában népszerű front-end keretrendszerekkel</w:t>
      </w:r>
      <w:r w:rsidR="0003626C">
        <w:rPr>
          <w:rFonts w:ascii="Verdana Pro" w:hAnsi="Verdana Pro"/>
          <w:sz w:val="24"/>
          <w:szCs w:val="24"/>
        </w:rPr>
        <w:t xml:space="preserve"> együtt használják</w:t>
      </w:r>
      <w:r w:rsidRPr="00283D4B">
        <w:rPr>
          <w:rFonts w:ascii="Verdana Pro" w:hAnsi="Verdana Pro"/>
          <w:sz w:val="24"/>
          <w:szCs w:val="24"/>
        </w:rPr>
        <w:t>,</w:t>
      </w:r>
      <w:r w:rsidR="0003626C">
        <w:rPr>
          <w:rFonts w:ascii="Verdana Pro" w:hAnsi="Verdana Pro"/>
          <w:sz w:val="24"/>
          <w:szCs w:val="24"/>
        </w:rPr>
        <w:t xml:space="preserve"> mint</w:t>
      </w:r>
      <w:r w:rsidRPr="00283D4B">
        <w:rPr>
          <w:rFonts w:ascii="Verdana Pro" w:hAnsi="Verdana Pro"/>
          <w:sz w:val="24"/>
          <w:szCs w:val="24"/>
        </w:rPr>
        <w:t xml:space="preserve"> például a </w:t>
      </w:r>
      <w:proofErr w:type="spellStart"/>
      <w:r w:rsidRPr="00283D4B">
        <w:rPr>
          <w:rFonts w:ascii="Verdana Pro" w:hAnsi="Verdana Pro"/>
          <w:sz w:val="24"/>
          <w:szCs w:val="24"/>
        </w:rPr>
        <w:t>Bootstrap</w:t>
      </w:r>
      <w:proofErr w:type="spellEnd"/>
      <w:r w:rsidRPr="00283D4B">
        <w:rPr>
          <w:rFonts w:ascii="Verdana Pro" w:hAnsi="Verdana Pro"/>
          <w:sz w:val="24"/>
          <w:szCs w:val="24"/>
        </w:rPr>
        <w:t>.</w:t>
      </w:r>
    </w:p>
    <w:p w:rsidR="00410E09" w:rsidRDefault="00410E09" w:rsidP="000F26FB">
      <w:pPr>
        <w:rPr>
          <w:rFonts w:ascii="Verdana Pro" w:hAnsi="Verdana Pro"/>
          <w:sz w:val="28"/>
          <w:szCs w:val="28"/>
        </w:rPr>
      </w:pPr>
    </w:p>
    <w:p w:rsidR="00410E09" w:rsidRPr="001B66D0" w:rsidRDefault="00507815" w:rsidP="00410E09">
      <w:pPr>
        <w:pStyle w:val="Cmsor2"/>
        <w:rPr>
          <w:b/>
        </w:rPr>
      </w:pPr>
      <w:bookmarkStart w:id="9" w:name="_Toc131070660"/>
      <w:proofErr w:type="spellStart"/>
      <w:r>
        <w:rPr>
          <w:b/>
        </w:rPr>
        <w:t>Bootstrap</w:t>
      </w:r>
      <w:bookmarkEnd w:id="9"/>
      <w:proofErr w:type="spellEnd"/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népszerű front-end keretrendszer, amely leegyszerűsíti a reszponzív és mobilbarát weboldalak tervezésének folyamatát. A </w:t>
      </w:r>
      <w:proofErr w:type="spellStart"/>
      <w:r w:rsidRPr="00AF63C9">
        <w:rPr>
          <w:rFonts w:ascii="Verdana Pro" w:hAnsi="Verdana Pro"/>
          <w:sz w:val="24"/>
          <w:szCs w:val="24"/>
        </w:rPr>
        <w:t>Twitter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által kifejlesztett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nyílt forráskódú keretrendszer, amely CSS és Java</w:t>
      </w:r>
      <w:r>
        <w:rPr>
          <w:rFonts w:ascii="Verdana Pro" w:hAnsi="Verdana Pro"/>
          <w:sz w:val="24"/>
          <w:szCs w:val="24"/>
        </w:rPr>
        <w:t>Script komponenseket tartalmaz</w:t>
      </w:r>
      <w:r w:rsidRPr="00AF63C9">
        <w:rPr>
          <w:rFonts w:ascii="Verdana Pro" w:hAnsi="Verdana Pro"/>
          <w:sz w:val="24"/>
          <w:szCs w:val="24"/>
        </w:rPr>
        <w:t xml:space="preserve"> reszponzív weboldalak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számos előre elkészített tervezési elemet biztosít, például gombokat, űrlapokat, navigációs menüket, tipográfiát és rácsokat, amelyek könnyen testre szabhatók és kombinálhatók, hogy reszponzív és vizuá</w:t>
      </w:r>
      <w:r w:rsidR="002E35FC">
        <w:rPr>
          <w:rFonts w:ascii="Verdana Pro" w:hAnsi="Verdana Pro"/>
          <w:sz w:val="24"/>
          <w:szCs w:val="24"/>
        </w:rPr>
        <w:t>lisan vonzó weboldalakat hozhassun</w:t>
      </w:r>
      <w:r w:rsidRPr="00AF63C9">
        <w:rPr>
          <w:rFonts w:ascii="Verdana Pro" w:hAnsi="Verdana Pro"/>
          <w:sz w:val="24"/>
          <w:szCs w:val="24"/>
        </w:rPr>
        <w:t xml:space="preserve">k létre. Tartalmaz továbbá </w:t>
      </w:r>
      <w:r w:rsidR="00411C2D">
        <w:rPr>
          <w:rFonts w:ascii="Verdana Pro" w:hAnsi="Verdana Pro"/>
          <w:sz w:val="24"/>
          <w:szCs w:val="24"/>
        </w:rPr>
        <w:t xml:space="preserve">beépített </w:t>
      </w:r>
      <w:r w:rsidRPr="00AF63C9">
        <w:rPr>
          <w:rFonts w:ascii="Verdana Pro" w:hAnsi="Verdana Pro"/>
          <w:sz w:val="24"/>
          <w:szCs w:val="24"/>
        </w:rPr>
        <w:t xml:space="preserve">JavaScript modulokat interaktív funkciók, például </w:t>
      </w:r>
      <w:proofErr w:type="spellStart"/>
      <w:r w:rsidR="00411C2D">
        <w:rPr>
          <w:rFonts w:ascii="Verdana Pro" w:hAnsi="Verdana Pro"/>
          <w:sz w:val="24"/>
          <w:szCs w:val="24"/>
        </w:rPr>
        <w:t>modal</w:t>
      </w:r>
      <w:proofErr w:type="spellEnd"/>
      <w:r w:rsidR="00411C2D">
        <w:rPr>
          <w:rFonts w:ascii="Verdana Pro" w:hAnsi="Verdana Pro"/>
          <w:sz w:val="24"/>
          <w:szCs w:val="24"/>
        </w:rPr>
        <w:t>-ok</w:t>
      </w:r>
      <w:r w:rsidRPr="00AF63C9">
        <w:rPr>
          <w:rFonts w:ascii="Verdana Pro" w:hAnsi="Verdana Pro"/>
          <w:sz w:val="24"/>
          <w:szCs w:val="24"/>
        </w:rPr>
        <w:t xml:space="preserve">, </w:t>
      </w:r>
      <w:proofErr w:type="spellStart"/>
      <w:r w:rsidR="00411C2D">
        <w:rPr>
          <w:rFonts w:ascii="Verdana Pro" w:hAnsi="Verdana Pro"/>
          <w:sz w:val="24"/>
          <w:szCs w:val="24"/>
        </w:rPr>
        <w:t>carousel-ek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és legördülő menük létrehozásához.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egyik legfontosabb jellemzője a rácsrendszere, amely lehetővé teszi a fejlesztők számára, hogy reszponzív elrendezéseket hozzanak létre, amelyek alkalmazkodnak a különböző képernyőméretekhez és eszközökhöz. A rácsrendszer 12 oszlopos elrendezésen alapul,</w:t>
      </w:r>
      <w:r w:rsidR="00917FF6">
        <w:rPr>
          <w:rFonts w:ascii="Verdana Pro" w:hAnsi="Verdana Pro"/>
          <w:sz w:val="24"/>
          <w:szCs w:val="24"/>
        </w:rPr>
        <w:t xml:space="preserve"> melyek szélessége egyenlően oszlik el a befogadó elem szélességéhez képest. Ezen oszlopok segítségével a weboldal elemei dinamikusan átméretezhetők a felhasználói eszköztől függően</w:t>
      </w:r>
      <w:r w:rsidR="002A3AFD">
        <w:rPr>
          <w:rFonts w:ascii="Verdana Pro" w:hAnsi="Verdana Pro"/>
          <w:sz w:val="24"/>
          <w:szCs w:val="24"/>
        </w:rPr>
        <w:t>, így</w:t>
      </w:r>
      <w:r w:rsidRPr="00AF63C9">
        <w:rPr>
          <w:rFonts w:ascii="Verdana Pro" w:hAnsi="Verdana Pro"/>
          <w:sz w:val="24"/>
          <w:szCs w:val="24"/>
        </w:rPr>
        <w:t xml:space="preserve"> a tervezési igényei</w:t>
      </w:r>
      <w:r w:rsidR="002A3AFD">
        <w:rPr>
          <w:rFonts w:ascii="Verdana Pro" w:hAnsi="Verdana Pro"/>
          <w:sz w:val="24"/>
          <w:szCs w:val="24"/>
        </w:rPr>
        <w:t>n</w:t>
      </w:r>
      <w:r w:rsidRPr="00AF63C9">
        <w:rPr>
          <w:rFonts w:ascii="Verdana Pro" w:hAnsi="Verdana Pro"/>
          <w:sz w:val="24"/>
          <w:szCs w:val="24"/>
        </w:rPr>
        <w:t>knek megfelelő egyéni elrendezéseket hozha</w:t>
      </w:r>
      <w:r w:rsidR="002A3AFD">
        <w:rPr>
          <w:rFonts w:ascii="Verdana Pro" w:hAnsi="Verdana Pro"/>
          <w:sz w:val="24"/>
          <w:szCs w:val="24"/>
        </w:rPr>
        <w:t>tunk</w:t>
      </w:r>
      <w:r w:rsidRPr="00AF63C9">
        <w:rPr>
          <w:rFonts w:ascii="Verdana Pro" w:hAnsi="Verdana Pro"/>
          <w:sz w:val="24"/>
          <w:szCs w:val="24"/>
        </w:rPr>
        <w:t xml:space="preserve"> létre.</w:t>
      </w:r>
    </w:p>
    <w:p w:rsidR="00AF63C9" w:rsidRPr="00AF63C9" w:rsidRDefault="00AF63C9" w:rsidP="00AF63C9">
      <w:pPr>
        <w:rPr>
          <w:rFonts w:ascii="Verdana Pro" w:hAnsi="Verdana Pro"/>
          <w:sz w:val="24"/>
          <w:szCs w:val="24"/>
        </w:rPr>
      </w:pPr>
    </w:p>
    <w:p w:rsidR="00410E09" w:rsidRDefault="00AF63C9" w:rsidP="00AF63C9">
      <w:pPr>
        <w:rPr>
          <w:rFonts w:ascii="Verdana Pro" w:hAnsi="Verdana Pro"/>
          <w:sz w:val="24"/>
          <w:szCs w:val="24"/>
        </w:rPr>
      </w:pPr>
      <w:r w:rsidRPr="00AF63C9">
        <w:rPr>
          <w:rFonts w:ascii="Verdana Pro" w:hAnsi="Verdana Pro"/>
          <w:sz w:val="24"/>
          <w:szCs w:val="24"/>
        </w:rPr>
        <w:t xml:space="preserve">Összességében a </w:t>
      </w:r>
      <w:proofErr w:type="spellStart"/>
      <w:r w:rsidRPr="00AF63C9">
        <w:rPr>
          <w:rFonts w:ascii="Verdana Pro" w:hAnsi="Verdana Pro"/>
          <w:sz w:val="24"/>
          <w:szCs w:val="24"/>
        </w:rPr>
        <w:t>Bootstrap</w:t>
      </w:r>
      <w:proofErr w:type="spellEnd"/>
      <w:r w:rsidRPr="00AF63C9">
        <w:rPr>
          <w:rFonts w:ascii="Verdana Pro" w:hAnsi="Verdana Pro"/>
          <w:sz w:val="24"/>
          <w:szCs w:val="24"/>
        </w:rPr>
        <w:t xml:space="preserve"> egy erőteljes és rugalmas keretrendszer, amely leegyszerűsíti a reszponzív és mobilbarát weboldalak készítésének folyamatát, így a webfejlesztők és -tervezők népszerű választása.</w:t>
      </w:r>
    </w:p>
    <w:p w:rsidR="00441D2B" w:rsidRDefault="00441D2B" w:rsidP="00400BBA">
      <w:pPr>
        <w:rPr>
          <w:rFonts w:ascii="Verdana Pro" w:hAnsi="Verdana Pro"/>
          <w:sz w:val="28"/>
          <w:szCs w:val="28"/>
        </w:rPr>
      </w:pPr>
    </w:p>
    <w:p w:rsidR="00400BBA" w:rsidRPr="001B66D0" w:rsidRDefault="00400BBA" w:rsidP="00400BBA">
      <w:pPr>
        <w:pStyle w:val="Cmsor2"/>
        <w:rPr>
          <w:b/>
        </w:rPr>
      </w:pPr>
      <w:bookmarkStart w:id="10" w:name="_Toc131070661"/>
      <w:r w:rsidRPr="001B66D0">
        <w:rPr>
          <w:b/>
        </w:rPr>
        <w:t>GitHub</w:t>
      </w:r>
      <w:bookmarkEnd w:id="10"/>
    </w:p>
    <w:p w:rsidR="00400BBA" w:rsidRDefault="00400BBA" w:rsidP="00400BBA">
      <w:pPr>
        <w:rPr>
          <w:rFonts w:ascii="Verdana Pro" w:hAnsi="Verdana Pro"/>
          <w:sz w:val="24"/>
          <w:szCs w:val="24"/>
        </w:rPr>
      </w:pPr>
      <w:r w:rsidRPr="001B66D0">
        <w:rPr>
          <w:rFonts w:ascii="Verdana Pro" w:hAnsi="Verdana Pro"/>
          <w:sz w:val="24"/>
          <w:szCs w:val="24"/>
        </w:rPr>
        <w:t xml:space="preserve">A GitHub egy webes platform, amely lehetővé teszi a felhasználók számára a szoftverfejlesztési projekteken való együttműködést. Felhőalapú tárhelyszolgáltatást nyújt a verziókezelési rendszerhez a </w:t>
      </w:r>
      <w:proofErr w:type="spellStart"/>
      <w:r w:rsidRPr="001B66D0">
        <w:rPr>
          <w:rFonts w:ascii="Verdana Pro" w:hAnsi="Verdana Pro"/>
          <w:sz w:val="24"/>
          <w:szCs w:val="24"/>
        </w:rPr>
        <w:t>Git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segítségével, amely egy elosztott verziókezelő rendszer. A GitHub segítségével a fejlesztők </w:t>
      </w:r>
      <w:proofErr w:type="spellStart"/>
      <w:r w:rsidRPr="001B66D0">
        <w:rPr>
          <w:rFonts w:ascii="Verdana Pro" w:hAnsi="Verdana Pro"/>
          <w:sz w:val="24"/>
          <w:szCs w:val="24"/>
        </w:rPr>
        <w:t>repositoriumokat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(mappákat vagy könyvtárakat, </w:t>
      </w:r>
      <w:r w:rsidRPr="001B66D0">
        <w:rPr>
          <w:rFonts w:ascii="Verdana Pro" w:hAnsi="Verdana Pro"/>
          <w:sz w:val="24"/>
          <w:szCs w:val="24"/>
        </w:rPr>
        <w:lastRenderedPageBreak/>
        <w:t xml:space="preserve">amelyekben kódot és kapcsolódó fájlokat tárolnak) hozhatnak létre, nyomon követhetik a kódjukban bekövetkezett változásokat, és együtt dolgozhatnak más fejlesztőkkel ugyanazon a projekten. Emellett projektmenedzsmenthez, kódellenőrzéshez és problémakövetéshez is biztosít eszközöket. A GitHub a nyílt forráskódú szoftverfejlesztés népszerű platformjává vált, és nagy fejlesztői közösséggel rendelkezik, akik hozzájárulnak a platformon </w:t>
      </w:r>
      <w:proofErr w:type="spellStart"/>
      <w:r w:rsidRPr="001B66D0">
        <w:rPr>
          <w:rFonts w:ascii="Verdana Pro" w:hAnsi="Verdana Pro"/>
          <w:sz w:val="24"/>
          <w:szCs w:val="24"/>
        </w:rPr>
        <w:t>hosztolt</w:t>
      </w:r>
      <w:proofErr w:type="spellEnd"/>
      <w:r w:rsidRPr="001B66D0">
        <w:rPr>
          <w:rFonts w:ascii="Verdana Pro" w:hAnsi="Verdana Pro"/>
          <w:sz w:val="24"/>
          <w:szCs w:val="24"/>
        </w:rPr>
        <w:t xml:space="preserve"> különböző projektekhez.</w:t>
      </w:r>
    </w:p>
    <w:p w:rsidR="008035D9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1B66D0" w:rsidRDefault="008035D9" w:rsidP="008035D9">
      <w:pPr>
        <w:pStyle w:val="Cmsor2"/>
        <w:rPr>
          <w:b/>
        </w:rPr>
      </w:pPr>
      <w:bookmarkStart w:id="11" w:name="_Toc131070662"/>
      <w:proofErr w:type="spellStart"/>
      <w:r>
        <w:rPr>
          <w:b/>
        </w:rPr>
        <w:t>Trello</w:t>
      </w:r>
      <w:bookmarkEnd w:id="11"/>
      <w:proofErr w:type="spellEnd"/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Trello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egy webalapú projektmenedzsment- és együttműködési eszköz, amely táblák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>, listák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és kártyák</w:t>
      </w:r>
      <w:r>
        <w:rPr>
          <w:rFonts w:ascii="Verdana Pro" w:hAnsi="Verdana Pro"/>
          <w:sz w:val="24"/>
          <w:szCs w:val="24"/>
        </w:rPr>
        <w:t>kal</w:t>
      </w:r>
      <w:r w:rsidRPr="0094624D">
        <w:rPr>
          <w:rFonts w:ascii="Verdana Pro" w:hAnsi="Verdana Pro"/>
          <w:sz w:val="24"/>
          <w:szCs w:val="24"/>
        </w:rPr>
        <w:t xml:space="preserve"> segíti a csapatokat a feladatok és munkafolyamatok szervezésében és rangsorolásában. Rugalmas és vizuális eszköz, amely számos célra használható, például személyes feladatok kezelésére, projektek szervezésére, a haladás nyomon követésére és a csapatmunkák koordinálására.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Trellóban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minden egyes tábla egy projektet vagy témát képvisel, és az egyes táblákon belül a felhasználók listákat hozhatnak létre, amelyek a feladatok különböző szakaszait vagy kategóriáit képviselik. A felhasználók ezután az egyes listákon belül kártyákat hozhatnak létre, amelyek az egyes feladatokat jelképezik, és amelyeket a táblán belül mozgathatnak, hogy tükrözzék a státuszukban vagy prioritásukban bekövetkezett változásokat. A kártyákhoz leírások, mellékletek, esedékességi időpontok és egyéb részletek is tartozhatnak, így</w:t>
      </w:r>
      <w:r>
        <w:rPr>
          <w:rFonts w:ascii="Verdana Pro" w:hAnsi="Verdana Pro"/>
          <w:sz w:val="24"/>
          <w:szCs w:val="24"/>
        </w:rPr>
        <w:t xml:space="preserve"> </w:t>
      </w:r>
      <w:r w:rsidRPr="0094624D">
        <w:rPr>
          <w:rFonts w:ascii="Verdana Pro" w:hAnsi="Verdana Pro"/>
          <w:sz w:val="24"/>
          <w:szCs w:val="24"/>
        </w:rPr>
        <w:t>megkönnyítve a csapattagok számára az együttműködést és a szervezettséget.</w:t>
      </w:r>
    </w:p>
    <w:p w:rsidR="008035D9" w:rsidRPr="0094624D" w:rsidRDefault="008035D9" w:rsidP="008035D9">
      <w:pPr>
        <w:rPr>
          <w:rFonts w:ascii="Verdana Pro" w:hAnsi="Verdana Pro"/>
          <w:sz w:val="24"/>
          <w:szCs w:val="24"/>
        </w:rPr>
      </w:pPr>
    </w:p>
    <w:p w:rsidR="00410E09" w:rsidRDefault="008035D9" w:rsidP="00410E09">
      <w:pPr>
        <w:rPr>
          <w:rFonts w:ascii="Verdana Pro" w:hAnsi="Verdana Pro"/>
          <w:sz w:val="24"/>
          <w:szCs w:val="24"/>
        </w:rPr>
      </w:pPr>
      <w:r w:rsidRPr="0094624D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94624D">
        <w:rPr>
          <w:rFonts w:ascii="Verdana Pro" w:hAnsi="Verdana Pro"/>
          <w:sz w:val="24"/>
          <w:szCs w:val="24"/>
        </w:rPr>
        <w:t>Trellót</w:t>
      </w:r>
      <w:proofErr w:type="spellEnd"/>
      <w:r w:rsidRPr="0094624D">
        <w:rPr>
          <w:rFonts w:ascii="Verdana Pro" w:hAnsi="Verdana Pro"/>
          <w:sz w:val="24"/>
          <w:szCs w:val="24"/>
        </w:rPr>
        <w:t xml:space="preserve"> széles körben használják a legkülönbözőbb méretű és iparágú csapatok, és webböngészőn vagy mobilalkalmazáson keresztül is elérhető. Ingyenes és fizetős csomagokat is kínál, a fizetős felhasználók számára pedig további funkciók és integrációk állnak rendelkezésre.</w:t>
      </w:r>
    </w:p>
    <w:p w:rsidR="008035D9" w:rsidRDefault="008035D9" w:rsidP="00410E09">
      <w:pPr>
        <w:rPr>
          <w:rFonts w:ascii="Verdana Pro" w:hAnsi="Verdana Pro"/>
          <w:sz w:val="24"/>
          <w:szCs w:val="24"/>
        </w:rPr>
      </w:pPr>
    </w:p>
    <w:p w:rsidR="00410E09" w:rsidRPr="001B66D0" w:rsidRDefault="00E00432" w:rsidP="00410E09">
      <w:pPr>
        <w:pStyle w:val="Cmsor2"/>
        <w:rPr>
          <w:b/>
        </w:rPr>
      </w:pPr>
      <w:bookmarkStart w:id="12" w:name="_Toc131070663"/>
      <w:proofErr w:type="spellStart"/>
      <w:r>
        <w:rPr>
          <w:b/>
        </w:rPr>
        <w:t>Discord</w:t>
      </w:r>
      <w:bookmarkEnd w:id="12"/>
      <w:proofErr w:type="spellEnd"/>
    </w:p>
    <w:p w:rsidR="003F5986" w:rsidRPr="000F26FB" w:rsidRDefault="00E00432" w:rsidP="003F5986">
      <w:pPr>
        <w:rPr>
          <w:rFonts w:ascii="Verdana Pro" w:hAnsi="Verdana Pro"/>
          <w:sz w:val="24"/>
          <w:szCs w:val="24"/>
        </w:rPr>
      </w:pPr>
      <w:r w:rsidRPr="00E00432">
        <w:rPr>
          <w:rFonts w:ascii="Verdana Pro" w:hAnsi="Verdana Pro"/>
          <w:sz w:val="24"/>
          <w:szCs w:val="24"/>
        </w:rPr>
        <w:t xml:space="preserve">A </w:t>
      </w:r>
      <w:proofErr w:type="spellStart"/>
      <w:r w:rsidRPr="00E00432">
        <w:rPr>
          <w:rFonts w:ascii="Verdana Pro" w:hAnsi="Verdana Pro"/>
          <w:sz w:val="24"/>
          <w:szCs w:val="24"/>
        </w:rPr>
        <w:t>Discord</w:t>
      </w:r>
      <w:proofErr w:type="spellEnd"/>
      <w:r w:rsidRPr="00E00432">
        <w:rPr>
          <w:rFonts w:ascii="Verdana Pro" w:hAnsi="Verdana Pro"/>
          <w:sz w:val="24"/>
          <w:szCs w:val="24"/>
        </w:rPr>
        <w:t xml:space="preserve"> egy ingyenes hang-, videó- és szöveges csevegőalkalmazás, amelyet játékosok számára fejlesztettek ki, de a legkülönbözőbb közösségek használják. Lehetővé teszi a felhasználók számára, hogy szervereket hozzanak létre vagy csatlakozzanak hozzájuk, amelyek olyan virtuális terek, ahol </w:t>
      </w:r>
      <w:r w:rsidR="002C1C2B">
        <w:rPr>
          <w:rFonts w:ascii="Verdana Pro" w:hAnsi="Verdana Pro"/>
          <w:sz w:val="24"/>
          <w:szCs w:val="24"/>
        </w:rPr>
        <w:t>a felhasználók</w:t>
      </w:r>
      <w:r w:rsidRPr="00E00432">
        <w:rPr>
          <w:rFonts w:ascii="Verdana Pro" w:hAnsi="Verdana Pro"/>
          <w:sz w:val="24"/>
          <w:szCs w:val="24"/>
        </w:rPr>
        <w:t xml:space="preserve"> valós időben kommunikálhatnak és eg</w:t>
      </w:r>
      <w:r>
        <w:rPr>
          <w:rFonts w:ascii="Verdana Pro" w:hAnsi="Verdana Pro"/>
          <w:sz w:val="24"/>
          <w:szCs w:val="24"/>
        </w:rPr>
        <w:t xml:space="preserve">yüttműködhetnek </w:t>
      </w:r>
      <w:r w:rsidR="00C94B05">
        <w:rPr>
          <w:rFonts w:ascii="Verdana Pro" w:hAnsi="Verdana Pro"/>
          <w:sz w:val="24"/>
          <w:szCs w:val="24"/>
        </w:rPr>
        <w:t>text</w:t>
      </w:r>
      <w:r>
        <w:rPr>
          <w:rFonts w:ascii="Verdana Pro" w:hAnsi="Verdana Pro"/>
          <w:sz w:val="24"/>
          <w:szCs w:val="24"/>
        </w:rPr>
        <w:t xml:space="preserve">, </w:t>
      </w:r>
      <w:proofErr w:type="spellStart"/>
      <w:r w:rsidR="00C94B05">
        <w:rPr>
          <w:rFonts w:ascii="Verdana Pro" w:hAnsi="Verdana Pro"/>
          <w:sz w:val="24"/>
          <w:szCs w:val="24"/>
        </w:rPr>
        <w:t>voice</w:t>
      </w:r>
      <w:proofErr w:type="spellEnd"/>
      <w:r>
        <w:rPr>
          <w:rFonts w:ascii="Verdana Pro" w:hAnsi="Verdana Pro"/>
          <w:sz w:val="24"/>
          <w:szCs w:val="24"/>
        </w:rPr>
        <w:t>,</w:t>
      </w:r>
      <w:r w:rsidR="00C94B05">
        <w:rPr>
          <w:rFonts w:ascii="Verdana Pro" w:hAnsi="Verdana Pro"/>
          <w:sz w:val="24"/>
          <w:szCs w:val="24"/>
        </w:rPr>
        <w:t xml:space="preserve"> vagy video</w:t>
      </w:r>
      <w:r w:rsidR="002C1C2B">
        <w:rPr>
          <w:rFonts w:ascii="Verdana Pro" w:hAnsi="Verdana Pro"/>
          <w:sz w:val="24"/>
          <w:szCs w:val="24"/>
        </w:rPr>
        <w:t xml:space="preserve"> </w:t>
      </w:r>
      <w:r w:rsidR="00C94B05">
        <w:rPr>
          <w:rFonts w:ascii="Verdana Pro" w:hAnsi="Verdana Pro"/>
          <w:sz w:val="24"/>
          <w:szCs w:val="24"/>
        </w:rPr>
        <w:t>chat</w:t>
      </w:r>
      <w:r w:rsidRPr="00E00432">
        <w:rPr>
          <w:rFonts w:ascii="Verdana Pro" w:hAnsi="Verdana Pro"/>
          <w:sz w:val="24"/>
          <w:szCs w:val="24"/>
        </w:rPr>
        <w:t xml:space="preserve"> formában.</w:t>
      </w:r>
    </w:p>
    <w:p w:rsidR="00410E09" w:rsidRDefault="00410E09" w:rsidP="00E00432">
      <w:pPr>
        <w:rPr>
          <w:rFonts w:ascii="Verdana Pro" w:hAnsi="Verdana Pro"/>
          <w:sz w:val="28"/>
          <w:szCs w:val="28"/>
        </w:rPr>
      </w:pPr>
      <w:r w:rsidRPr="000F26FB">
        <w:rPr>
          <w:rFonts w:ascii="Verdana Pro" w:hAnsi="Verdana Pro"/>
          <w:sz w:val="24"/>
          <w:szCs w:val="24"/>
        </w:rPr>
        <w:lastRenderedPageBreak/>
        <w:t xml:space="preserve"> </w:t>
      </w:r>
      <w:r>
        <w:rPr>
          <w:rFonts w:ascii="Verdana Pro" w:hAnsi="Verdana Pro"/>
          <w:sz w:val="28"/>
          <w:szCs w:val="28"/>
        </w:rPr>
        <w:br w:type="page"/>
      </w:r>
    </w:p>
    <w:p w:rsidR="00C426B5" w:rsidRDefault="00E62366" w:rsidP="00E62366">
      <w:pPr>
        <w:pStyle w:val="Cmsor1"/>
        <w:rPr>
          <w:b/>
        </w:rPr>
      </w:pPr>
      <w:r>
        <w:lastRenderedPageBreak/>
        <w:tab/>
      </w:r>
      <w:bookmarkStart w:id="13" w:name="_Toc131070664"/>
      <w:r>
        <w:rPr>
          <w:b/>
        </w:rPr>
        <w:t>ADATBÁZIS</w:t>
      </w:r>
      <w:bookmarkEnd w:id="13"/>
    </w:p>
    <w:p w:rsidR="00C426B5" w:rsidRDefault="00C426B5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C426B5" w:rsidP="00C426B5">
      <w:pPr>
        <w:pStyle w:val="Cmsor1"/>
        <w:rPr>
          <w:b/>
        </w:rPr>
      </w:pPr>
      <w:r>
        <w:lastRenderedPageBreak/>
        <w:tab/>
      </w:r>
      <w:bookmarkStart w:id="14" w:name="_Toc131070665"/>
      <w:r>
        <w:rPr>
          <w:b/>
        </w:rPr>
        <w:t>BACKEND</w:t>
      </w:r>
      <w:bookmarkEnd w:id="14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5" w:name="_Toc131070666"/>
      <w:r>
        <w:rPr>
          <w:b/>
        </w:rPr>
        <w:t>ASZTALI ALKALMAZÁS</w:t>
      </w:r>
      <w:bookmarkEnd w:id="15"/>
    </w:p>
    <w:p w:rsidR="002D03DB" w:rsidRDefault="002D03DB">
      <w:pPr>
        <w:rPr>
          <w:rFonts w:ascii="Verdana Pro Semibold" w:eastAsiaTheme="majorEastAsia" w:hAnsi="Verdana Pro Semibold" w:cstheme="majorBidi"/>
          <w:b/>
          <w:sz w:val="32"/>
          <w:szCs w:val="32"/>
        </w:rPr>
      </w:pPr>
      <w:r>
        <w:rPr>
          <w:b/>
        </w:rPr>
        <w:br w:type="page"/>
      </w:r>
    </w:p>
    <w:p w:rsidR="002D03DB" w:rsidRDefault="002D03DB" w:rsidP="002D03DB">
      <w:pPr>
        <w:pStyle w:val="Cmsor1"/>
        <w:rPr>
          <w:b/>
        </w:rPr>
      </w:pPr>
      <w:r>
        <w:lastRenderedPageBreak/>
        <w:tab/>
      </w:r>
      <w:bookmarkStart w:id="16" w:name="_Toc131070667"/>
      <w:r>
        <w:rPr>
          <w:b/>
        </w:rPr>
        <w:t>FRONTEND</w:t>
      </w:r>
      <w:bookmarkEnd w:id="16"/>
    </w:p>
    <w:p w:rsidR="002D03DB" w:rsidRDefault="002D03DB" w:rsidP="002D03DB">
      <w:pPr>
        <w:pStyle w:val="Cmsor1"/>
        <w:rPr>
          <w:b/>
        </w:rPr>
      </w:pPr>
    </w:p>
    <w:p w:rsidR="00C426B5" w:rsidRDefault="00C426B5" w:rsidP="00C426B5">
      <w:pPr>
        <w:pStyle w:val="Cmsor1"/>
        <w:rPr>
          <w:b/>
        </w:rPr>
      </w:pPr>
    </w:p>
    <w:p w:rsidR="00410E09" w:rsidRDefault="00410E09" w:rsidP="00E62366">
      <w:pPr>
        <w:pStyle w:val="Cmsor1"/>
      </w:pPr>
      <w:r>
        <w:br w:type="page"/>
      </w:r>
    </w:p>
    <w:p w:rsidR="00F27E04" w:rsidRDefault="009D0E82" w:rsidP="009D0E82">
      <w:pPr>
        <w:pStyle w:val="Cmsor1"/>
        <w:rPr>
          <w:b/>
        </w:rPr>
      </w:pPr>
      <w:bookmarkStart w:id="17" w:name="_Toc131070668"/>
      <w:r w:rsidRPr="00A17D3A">
        <w:rPr>
          <w:b/>
        </w:rPr>
        <w:lastRenderedPageBreak/>
        <w:t>TOVÁBB</w:t>
      </w:r>
      <w:r w:rsidR="00645AD6" w:rsidRPr="00A17D3A">
        <w:rPr>
          <w:b/>
        </w:rPr>
        <w:t>FEJLESZTÉ</w:t>
      </w:r>
      <w:r w:rsidRPr="00A17D3A">
        <w:rPr>
          <w:b/>
        </w:rPr>
        <w:t>SI TERVEK</w:t>
      </w:r>
      <w:bookmarkEnd w:id="17"/>
    </w:p>
    <w:p w:rsidR="00276E26" w:rsidRPr="00A17D3A" w:rsidRDefault="00276E26" w:rsidP="009D0E82">
      <w:pPr>
        <w:pStyle w:val="Cmsor1"/>
        <w:rPr>
          <w:b/>
        </w:rPr>
      </w:pPr>
      <w:r w:rsidRPr="00A17D3A">
        <w:rPr>
          <w:b/>
        </w:rPr>
        <w:br w:type="page"/>
      </w:r>
    </w:p>
    <w:bookmarkStart w:id="18" w:name="_Toc131070669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3084643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276E26" w:rsidRPr="00E25D19" w:rsidRDefault="00E25D19">
          <w:pPr>
            <w:pStyle w:val="Cmsor1"/>
            <w:rPr>
              <w:b/>
            </w:rPr>
          </w:pPr>
          <w:r w:rsidRPr="00E25D19">
            <w:rPr>
              <w:b/>
            </w:rPr>
            <w:t>IDÉZETT FORRÁSMUNKÁK</w:t>
          </w:r>
          <w:bookmarkEnd w:id="18"/>
        </w:p>
        <w:p w:rsidR="00276E26" w:rsidRDefault="00276E26"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>Nincsenek források az aktuális dokumentumban.</w:t>
          </w:r>
          <w:r>
            <w:rPr>
              <w:b/>
              <w:bCs/>
            </w:rPr>
            <w:fldChar w:fldCharType="end"/>
          </w:r>
        </w:p>
      </w:sdtContent>
    </w:sdt>
    <w:p w:rsidR="0030636F" w:rsidRDefault="0030636F" w:rsidP="004A7370">
      <w:pPr>
        <w:rPr>
          <w:rFonts w:ascii="Verdana Pro" w:hAnsi="Verdana Pro"/>
          <w:sz w:val="28"/>
          <w:szCs w:val="28"/>
        </w:rPr>
      </w:pPr>
    </w:p>
    <w:p w:rsidR="00535F0C" w:rsidRDefault="00535F0C" w:rsidP="004A7370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Téma: Mi az az </w:t>
      </w:r>
      <w:proofErr w:type="spellStart"/>
      <w:r>
        <w:rPr>
          <w:rFonts w:ascii="Verdana Pro" w:hAnsi="Verdana Pro"/>
          <w:sz w:val="24"/>
          <w:szCs w:val="24"/>
        </w:rPr>
        <w:t>Angular</w:t>
      </w:r>
      <w:proofErr w:type="spellEnd"/>
      <w:r>
        <w:rPr>
          <w:rFonts w:ascii="Verdana Pro" w:hAnsi="Verdana Pro"/>
          <w:sz w:val="24"/>
          <w:szCs w:val="24"/>
        </w:rPr>
        <w:t xml:space="preserve">? - Webcím: </w:t>
      </w:r>
      <w:hyperlink r:id="rId10" w:history="1">
        <w:r w:rsidRPr="0009791A">
          <w:rPr>
            <w:rStyle w:val="Hiperhivatkozs"/>
            <w:rFonts w:ascii="Verdana Pro" w:hAnsi="Verdana Pro"/>
            <w:sz w:val="24"/>
            <w:szCs w:val="24"/>
          </w:rPr>
          <w:t>https://angular.io/guide/what-is-angular</w:t>
        </w:r>
      </w:hyperlink>
      <w:r>
        <w:rPr>
          <w:rFonts w:ascii="Verdana Pro" w:hAnsi="Verdana Pro"/>
          <w:sz w:val="24"/>
          <w:szCs w:val="24"/>
        </w:rPr>
        <w:t xml:space="preserve"> - Letöltés időpontja: 2023. 04. 21.</w:t>
      </w:r>
    </w:p>
    <w:p w:rsidR="00B40366" w:rsidRDefault="00B40366" w:rsidP="004A7370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Téma: M</w:t>
      </w:r>
      <w:r>
        <w:rPr>
          <w:rFonts w:ascii="Verdana Pro" w:hAnsi="Verdana Pro"/>
          <w:sz w:val="24"/>
          <w:szCs w:val="24"/>
        </w:rPr>
        <w:t xml:space="preserve">i az a </w:t>
      </w:r>
      <w:proofErr w:type="spellStart"/>
      <w:r>
        <w:rPr>
          <w:rFonts w:ascii="Verdana Pro" w:hAnsi="Verdana Pro"/>
          <w:sz w:val="24"/>
          <w:szCs w:val="24"/>
        </w:rPr>
        <w:t>MongoDB</w:t>
      </w:r>
      <w:proofErr w:type="spellEnd"/>
      <w:r>
        <w:rPr>
          <w:rFonts w:ascii="Verdana Pro" w:hAnsi="Verdana Pro"/>
          <w:sz w:val="24"/>
          <w:szCs w:val="24"/>
        </w:rPr>
        <w:t xml:space="preserve">? – Webcím: </w:t>
      </w:r>
      <w:hyperlink r:id="rId11" w:history="1">
        <w:r w:rsidRPr="0009791A">
          <w:rPr>
            <w:rStyle w:val="Hiperhivatkozs"/>
            <w:rFonts w:ascii="Verdana Pro" w:hAnsi="Verdana Pro"/>
            <w:sz w:val="24"/>
            <w:szCs w:val="24"/>
          </w:rPr>
          <w:t>https://www.mongodb.com/what-is-mongodb</w:t>
        </w:r>
      </w:hyperlink>
      <w:r>
        <w:rPr>
          <w:rFonts w:ascii="Verdana Pro" w:hAnsi="Verdana Pro"/>
          <w:sz w:val="24"/>
          <w:szCs w:val="24"/>
        </w:rPr>
        <w:t xml:space="preserve"> </w:t>
      </w:r>
      <w:r>
        <w:rPr>
          <w:rFonts w:ascii="Verdana Pro" w:hAnsi="Verdana Pro"/>
          <w:sz w:val="24"/>
          <w:szCs w:val="24"/>
        </w:rPr>
        <w:t>- Letöltés időpontja: 2023. 04. 21.</w:t>
      </w:r>
    </w:p>
    <w:p w:rsidR="00BF4461" w:rsidRDefault="00BF4461" w:rsidP="00BF4461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Téma: M</w:t>
      </w:r>
      <w:r w:rsidR="00376B7D">
        <w:rPr>
          <w:rFonts w:ascii="Verdana Pro" w:hAnsi="Verdana Pro"/>
          <w:sz w:val="24"/>
          <w:szCs w:val="24"/>
        </w:rPr>
        <w:t>i</w:t>
      </w:r>
      <w:r>
        <w:rPr>
          <w:rFonts w:ascii="Verdana Pro" w:hAnsi="Verdana Pro"/>
          <w:sz w:val="24"/>
          <w:szCs w:val="24"/>
        </w:rPr>
        <w:t xml:space="preserve">ért a </w:t>
      </w:r>
      <w:proofErr w:type="spellStart"/>
      <w:r>
        <w:rPr>
          <w:rFonts w:ascii="Verdana Pro" w:hAnsi="Verdana Pro"/>
          <w:sz w:val="24"/>
          <w:szCs w:val="24"/>
        </w:rPr>
        <w:t>VSCode</w:t>
      </w:r>
      <w:proofErr w:type="spellEnd"/>
      <w:r>
        <w:rPr>
          <w:rFonts w:ascii="Verdana Pro" w:hAnsi="Verdana Pro"/>
          <w:sz w:val="24"/>
          <w:szCs w:val="24"/>
        </w:rPr>
        <w:t>? – Webcím:</w:t>
      </w:r>
      <w:r>
        <w:rPr>
          <w:rFonts w:ascii="Verdana Pro" w:hAnsi="Verdana Pro"/>
          <w:sz w:val="24"/>
          <w:szCs w:val="24"/>
        </w:rPr>
        <w:t xml:space="preserve"> </w:t>
      </w:r>
      <w:hyperlink r:id="rId12" w:history="1">
        <w:r w:rsidRPr="0009791A">
          <w:rPr>
            <w:rStyle w:val="Hiperhivatkozs"/>
            <w:rFonts w:ascii="Verdana Pro" w:hAnsi="Verdana Pro"/>
            <w:sz w:val="24"/>
            <w:szCs w:val="24"/>
          </w:rPr>
          <w:t>https://code.visualstudio.com/docs/editor/whyvscode</w:t>
        </w:r>
      </w:hyperlink>
      <w:r>
        <w:rPr>
          <w:rFonts w:ascii="Verdana Pro" w:hAnsi="Verdana Pro"/>
          <w:sz w:val="24"/>
          <w:szCs w:val="24"/>
        </w:rPr>
        <w:t xml:space="preserve"> </w:t>
      </w:r>
      <w:r>
        <w:rPr>
          <w:rFonts w:ascii="Verdana Pro" w:hAnsi="Verdana Pro"/>
          <w:sz w:val="24"/>
          <w:szCs w:val="24"/>
        </w:rPr>
        <w:t>- Letöltés időpontja: 2023. 04. 21.</w:t>
      </w:r>
    </w:p>
    <w:p w:rsidR="00B73693" w:rsidRDefault="00B73693" w:rsidP="00B73693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Téma: </w:t>
      </w:r>
      <w:r>
        <w:rPr>
          <w:rFonts w:ascii="Verdana Pro" w:hAnsi="Verdana Pro"/>
          <w:sz w:val="24"/>
          <w:szCs w:val="24"/>
        </w:rPr>
        <w:t xml:space="preserve">Mi az a </w:t>
      </w:r>
      <w:proofErr w:type="spellStart"/>
      <w:r>
        <w:rPr>
          <w:rFonts w:ascii="Verdana Pro" w:hAnsi="Verdana Pro"/>
          <w:sz w:val="24"/>
          <w:szCs w:val="24"/>
        </w:rPr>
        <w:t>TypeScript</w:t>
      </w:r>
      <w:proofErr w:type="spellEnd"/>
      <w:r>
        <w:rPr>
          <w:rFonts w:ascii="Verdana Pro" w:hAnsi="Verdana Pro"/>
          <w:sz w:val="24"/>
          <w:szCs w:val="24"/>
        </w:rPr>
        <w:t>? – Webcím:</w:t>
      </w:r>
      <w:r>
        <w:rPr>
          <w:rFonts w:ascii="Verdana Pro" w:hAnsi="Verdana Pro"/>
          <w:sz w:val="24"/>
          <w:szCs w:val="24"/>
        </w:rPr>
        <w:t xml:space="preserve"> </w:t>
      </w:r>
      <w:r w:rsidRPr="00B73693">
        <w:rPr>
          <w:rFonts w:ascii="Verdana Pro" w:hAnsi="Verdana Pro"/>
          <w:sz w:val="24"/>
          <w:szCs w:val="24"/>
        </w:rPr>
        <w:t>https://www.typescriptlang.org/</w:t>
      </w:r>
      <w:r>
        <w:rPr>
          <w:rFonts w:ascii="Verdana Pro" w:hAnsi="Verdana Pro"/>
          <w:sz w:val="24"/>
          <w:szCs w:val="24"/>
        </w:rPr>
        <w:t xml:space="preserve"> </w:t>
      </w:r>
      <w:r>
        <w:rPr>
          <w:rFonts w:ascii="Verdana Pro" w:hAnsi="Verdana Pro"/>
          <w:sz w:val="24"/>
          <w:szCs w:val="24"/>
        </w:rPr>
        <w:t>- Letöltés időpontja: 2023. 04. 21.</w:t>
      </w:r>
    </w:p>
    <w:p w:rsidR="00B73693" w:rsidRDefault="00B73693" w:rsidP="00BF4461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p w:rsidR="00BF4461" w:rsidRDefault="00BF4461" w:rsidP="004A7370">
      <w:pPr>
        <w:rPr>
          <w:rFonts w:ascii="Verdana Pro" w:hAnsi="Verdana Pro"/>
          <w:sz w:val="24"/>
          <w:szCs w:val="24"/>
        </w:rPr>
      </w:pPr>
    </w:p>
    <w:sectPr w:rsidR="00BF4461" w:rsidSect="00AD1A5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EE3" w:rsidRDefault="004A6EE3" w:rsidP="0030636F">
      <w:pPr>
        <w:spacing w:after="0" w:line="240" w:lineRule="auto"/>
      </w:pPr>
      <w:r>
        <w:separator/>
      </w:r>
    </w:p>
  </w:endnote>
  <w:endnote w:type="continuationSeparator" w:id="0">
    <w:p w:rsidR="004A6EE3" w:rsidRDefault="004A6EE3" w:rsidP="0030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panose1 w:val="020B0704030504040204"/>
    <w:charset w:val="EE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 Pro">
    <w:panose1 w:val="020B0604030504040204"/>
    <w:charset w:val="EE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076460"/>
      <w:docPartObj>
        <w:docPartGallery w:val="Page Numbers (Bottom of Page)"/>
        <w:docPartUnique/>
      </w:docPartObj>
    </w:sdtPr>
    <w:sdtEndPr/>
    <w:sdtContent>
      <w:p w:rsidR="00D14B14" w:rsidRDefault="00D14B1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612">
          <w:rPr>
            <w:noProof/>
          </w:rPr>
          <w:t>7</w:t>
        </w:r>
        <w:r>
          <w:fldChar w:fldCharType="end"/>
        </w:r>
      </w:p>
    </w:sdtContent>
  </w:sdt>
  <w:p w:rsidR="00D14B14" w:rsidRDefault="00D14B1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EE3" w:rsidRDefault="004A6EE3" w:rsidP="0030636F">
      <w:pPr>
        <w:spacing w:after="0" w:line="240" w:lineRule="auto"/>
      </w:pPr>
      <w:r>
        <w:separator/>
      </w:r>
    </w:p>
  </w:footnote>
  <w:footnote w:type="continuationSeparator" w:id="0">
    <w:p w:rsidR="004A6EE3" w:rsidRDefault="004A6EE3" w:rsidP="0030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93CEA"/>
    <w:multiLevelType w:val="hybridMultilevel"/>
    <w:tmpl w:val="58122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87F9B"/>
    <w:multiLevelType w:val="hybridMultilevel"/>
    <w:tmpl w:val="F314DA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9E"/>
    <w:rsid w:val="00012756"/>
    <w:rsid w:val="0003626C"/>
    <w:rsid w:val="000423E8"/>
    <w:rsid w:val="0006660C"/>
    <w:rsid w:val="0009038A"/>
    <w:rsid w:val="000A1BBF"/>
    <w:rsid w:val="000F26FB"/>
    <w:rsid w:val="000F7DC2"/>
    <w:rsid w:val="00122A4E"/>
    <w:rsid w:val="001415A2"/>
    <w:rsid w:val="00154C32"/>
    <w:rsid w:val="0019522F"/>
    <w:rsid w:val="001A59C4"/>
    <w:rsid w:val="001B66D0"/>
    <w:rsid w:val="001C4BCB"/>
    <w:rsid w:val="001E4FB5"/>
    <w:rsid w:val="001E7AF1"/>
    <w:rsid w:val="002202A5"/>
    <w:rsid w:val="00246746"/>
    <w:rsid w:val="00266125"/>
    <w:rsid w:val="00276E26"/>
    <w:rsid w:val="00283D4B"/>
    <w:rsid w:val="002A3AFD"/>
    <w:rsid w:val="002C1C2B"/>
    <w:rsid w:val="002D03DB"/>
    <w:rsid w:val="002E35FC"/>
    <w:rsid w:val="002F386D"/>
    <w:rsid w:val="002F5156"/>
    <w:rsid w:val="00301550"/>
    <w:rsid w:val="0030636F"/>
    <w:rsid w:val="003168D4"/>
    <w:rsid w:val="00316F73"/>
    <w:rsid w:val="003574AA"/>
    <w:rsid w:val="00376B7D"/>
    <w:rsid w:val="00396BD4"/>
    <w:rsid w:val="003C11B9"/>
    <w:rsid w:val="003F5986"/>
    <w:rsid w:val="00400BBA"/>
    <w:rsid w:val="00403E1B"/>
    <w:rsid w:val="00405CCF"/>
    <w:rsid w:val="00410E09"/>
    <w:rsid w:val="00411C2D"/>
    <w:rsid w:val="004369BD"/>
    <w:rsid w:val="00441D2B"/>
    <w:rsid w:val="00471C03"/>
    <w:rsid w:val="004A6EE3"/>
    <w:rsid w:val="004A7370"/>
    <w:rsid w:val="004D2DA0"/>
    <w:rsid w:val="004F6540"/>
    <w:rsid w:val="00507815"/>
    <w:rsid w:val="00507CEE"/>
    <w:rsid w:val="00535F0C"/>
    <w:rsid w:val="00567360"/>
    <w:rsid w:val="00586F3A"/>
    <w:rsid w:val="00590665"/>
    <w:rsid w:val="005D447A"/>
    <w:rsid w:val="005E5987"/>
    <w:rsid w:val="006011F9"/>
    <w:rsid w:val="0063236C"/>
    <w:rsid w:val="00645AD6"/>
    <w:rsid w:val="006568C6"/>
    <w:rsid w:val="00665865"/>
    <w:rsid w:val="00684046"/>
    <w:rsid w:val="006C1EA7"/>
    <w:rsid w:val="006C2144"/>
    <w:rsid w:val="006D3614"/>
    <w:rsid w:val="006F557D"/>
    <w:rsid w:val="00711AA7"/>
    <w:rsid w:val="007362DA"/>
    <w:rsid w:val="00755BCF"/>
    <w:rsid w:val="00773914"/>
    <w:rsid w:val="007D27F8"/>
    <w:rsid w:val="007E49CE"/>
    <w:rsid w:val="008035D9"/>
    <w:rsid w:val="0088289E"/>
    <w:rsid w:val="00887D4B"/>
    <w:rsid w:val="00887FB5"/>
    <w:rsid w:val="00887FBD"/>
    <w:rsid w:val="008972A1"/>
    <w:rsid w:val="008A2D36"/>
    <w:rsid w:val="008E3306"/>
    <w:rsid w:val="00917FF6"/>
    <w:rsid w:val="0092797F"/>
    <w:rsid w:val="00932B1F"/>
    <w:rsid w:val="00942109"/>
    <w:rsid w:val="0094370D"/>
    <w:rsid w:val="0094624D"/>
    <w:rsid w:val="00985E56"/>
    <w:rsid w:val="0099747E"/>
    <w:rsid w:val="009D0E82"/>
    <w:rsid w:val="00A17D3A"/>
    <w:rsid w:val="00A534B7"/>
    <w:rsid w:val="00A870AA"/>
    <w:rsid w:val="00AD1A5B"/>
    <w:rsid w:val="00AF5CAF"/>
    <w:rsid w:val="00AF625B"/>
    <w:rsid w:val="00AF63C9"/>
    <w:rsid w:val="00AF7444"/>
    <w:rsid w:val="00B011A1"/>
    <w:rsid w:val="00B40366"/>
    <w:rsid w:val="00B73693"/>
    <w:rsid w:val="00B92738"/>
    <w:rsid w:val="00B9433C"/>
    <w:rsid w:val="00BA0D67"/>
    <w:rsid w:val="00BA70FB"/>
    <w:rsid w:val="00BA7CEE"/>
    <w:rsid w:val="00BF4461"/>
    <w:rsid w:val="00C426B5"/>
    <w:rsid w:val="00C64689"/>
    <w:rsid w:val="00C94B05"/>
    <w:rsid w:val="00C958F8"/>
    <w:rsid w:val="00CD4F67"/>
    <w:rsid w:val="00CE0A09"/>
    <w:rsid w:val="00D03C13"/>
    <w:rsid w:val="00D04091"/>
    <w:rsid w:val="00D14B14"/>
    <w:rsid w:val="00DB45BF"/>
    <w:rsid w:val="00DD2AEC"/>
    <w:rsid w:val="00DE4612"/>
    <w:rsid w:val="00DE48E0"/>
    <w:rsid w:val="00E00432"/>
    <w:rsid w:val="00E213B0"/>
    <w:rsid w:val="00E25D19"/>
    <w:rsid w:val="00E27057"/>
    <w:rsid w:val="00E40336"/>
    <w:rsid w:val="00E62366"/>
    <w:rsid w:val="00E664CE"/>
    <w:rsid w:val="00E66FC6"/>
    <w:rsid w:val="00E820A1"/>
    <w:rsid w:val="00E86397"/>
    <w:rsid w:val="00EC082C"/>
    <w:rsid w:val="00EF1607"/>
    <w:rsid w:val="00F27E04"/>
    <w:rsid w:val="00F35194"/>
    <w:rsid w:val="00F93B83"/>
    <w:rsid w:val="00FB045C"/>
    <w:rsid w:val="00FE0FB9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C806A"/>
  <w15:chartTrackingRefBased/>
  <w15:docId w15:val="{8BE2D44A-C084-4DAE-8D57-85306FD8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36F"/>
    <w:pPr>
      <w:keepNext/>
      <w:keepLines/>
      <w:spacing w:before="240" w:after="0" w:line="480" w:lineRule="auto"/>
      <w:jc w:val="center"/>
      <w:outlineLvl w:val="0"/>
    </w:pPr>
    <w:rPr>
      <w:rFonts w:ascii="Verdana Pro Semibold" w:eastAsiaTheme="majorEastAsia" w:hAnsi="Verdana Pro Semibold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636F"/>
    <w:pPr>
      <w:keepNext/>
      <w:keepLines/>
      <w:spacing w:before="40" w:after="0" w:line="360" w:lineRule="auto"/>
      <w:jc w:val="center"/>
      <w:outlineLvl w:val="1"/>
    </w:pPr>
    <w:rPr>
      <w:rFonts w:ascii="Verdana Pro Semibold" w:eastAsiaTheme="majorEastAsia" w:hAnsi="Verdana Pro Semibold" w:cstheme="majorBidi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8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0636F"/>
    <w:rPr>
      <w:rFonts w:ascii="Verdana Pro Semibold" w:eastAsiaTheme="majorEastAsia" w:hAnsi="Verdana Pro Semibold" w:cstheme="majorBidi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0636F"/>
    <w:rPr>
      <w:rFonts w:ascii="Verdana Pro Semibold" w:eastAsiaTheme="majorEastAsia" w:hAnsi="Verdana Pro Semibold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11AA7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11AA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11AA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11AA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636F"/>
  </w:style>
  <w:style w:type="paragraph" w:styleId="llb">
    <w:name w:val="footer"/>
    <w:basedOn w:val="Norml"/>
    <w:link w:val="llbChar"/>
    <w:uiPriority w:val="99"/>
    <w:unhideWhenUsed/>
    <w:rsid w:val="00306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636F"/>
  </w:style>
  <w:style w:type="paragraph" w:customStyle="1" w:styleId="Default">
    <w:name w:val="Default"/>
    <w:uiPriority w:val="99"/>
    <w:rsid w:val="001E4F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lcm">
    <w:name w:val="Subtitle"/>
    <w:basedOn w:val="Norml"/>
    <w:next w:val="Norml"/>
    <w:link w:val="AlcmChar"/>
    <w:qFormat/>
    <w:rsid w:val="001E4FB5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rsid w:val="001E4FB5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35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/editor/whyvs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what-is-mongod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gular.io/guide/what-is-angul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A1F9-2F07-4228-A2ED-7835E015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20454</TotalTime>
  <Pages>16</Pages>
  <Words>1561</Words>
  <Characters>10775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Kovács Levente</cp:lastModifiedBy>
  <cp:revision>134</cp:revision>
  <dcterms:created xsi:type="dcterms:W3CDTF">2023-03-16T07:43:00Z</dcterms:created>
  <dcterms:modified xsi:type="dcterms:W3CDTF">2023-04-21T08:32:00Z</dcterms:modified>
</cp:coreProperties>
</file>