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1AAE" w:rsidRDefault="009D04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работы инструмента “Карандаш”:</w:t>
      </w:r>
    </w:p>
    <w:p w14:paraId="00000002" w14:textId="77777777" w:rsidR="00DB1AAE" w:rsidRDefault="009D041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номер строки и столбца, где был произведён клик;</w:t>
      </w:r>
    </w:p>
    <w:p w14:paraId="00000003" w14:textId="77777777" w:rsidR="00DB1AAE" w:rsidRDefault="009D041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полю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arrayPixels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объекта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значение выбранного цвета по координатам считанных из первого пункта;</w:t>
      </w:r>
    </w:p>
    <w:p w14:paraId="00000004" w14:textId="77777777" w:rsidR="00DB1AAE" w:rsidRDefault="009D041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Вызвать у объекта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метод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UpdateDisplay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5" w14:textId="77777777" w:rsidR="00DB1AAE" w:rsidRDefault="00DB1A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B1AAE" w:rsidRDefault="009D04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работы инструмента “Ластик”:</w:t>
      </w:r>
    </w:p>
    <w:p w14:paraId="00000007" w14:textId="77777777" w:rsidR="00DB1AAE" w:rsidRDefault="009D041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номер строки и столбца, где был произведён клик;</w:t>
      </w:r>
    </w:p>
    <w:p w14:paraId="00000008" w14:textId="77777777" w:rsidR="00DB1AAE" w:rsidRDefault="009D041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полю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arrayPixels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объекта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пустую строку по координатам считанных из первого пункта;</w:t>
      </w:r>
    </w:p>
    <w:p w14:paraId="00000009" w14:textId="77777777" w:rsidR="00DB1AAE" w:rsidRDefault="009D041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Вызват</w:t>
      </w:r>
      <w:r>
        <w:rPr>
          <w:rFonts w:ascii="Times New Roman" w:eastAsia="Times New Roman" w:hAnsi="Times New Roman" w:cs="Times New Roman"/>
          <w:sz w:val="28"/>
          <w:szCs w:val="28"/>
        </w:rPr>
        <w:t>ь у объекта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метод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UpdateDisplay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A" w14:textId="77777777" w:rsidR="00DB1AAE" w:rsidRDefault="00DB1A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DB1AAE" w:rsidRDefault="009D04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работы инструмента “Пипетка”:</w:t>
      </w:r>
    </w:p>
    <w:p w14:paraId="0000000C" w14:textId="77777777" w:rsidR="00DB1AAE" w:rsidRDefault="009D041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номер строки, столбца и цвет, где был произведён клик;</w:t>
      </w:r>
    </w:p>
    <w:p w14:paraId="0000000D" w14:textId="77777777" w:rsidR="00DB1AAE" w:rsidRDefault="009D041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глобальной переменной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значение цвета, считанного из первого пункта.</w:t>
      </w:r>
    </w:p>
    <w:p w14:paraId="0000000E" w14:textId="77777777" w:rsidR="00DB1AAE" w:rsidRDefault="00DB1A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B1AAE" w:rsidRDefault="009D04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инструмента “Заливка”:</w:t>
      </w:r>
    </w:p>
    <w:p w14:paraId="00000010" w14:textId="77777777" w:rsidR="00DB1AAE" w:rsidRDefault="009D041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номер строки, столбца и цвет, где был произведён клик;</w:t>
      </w:r>
    </w:p>
    <w:p w14:paraId="00000011" w14:textId="77777777" w:rsidR="00DB1AAE" w:rsidRDefault="009D041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 верхнюю, нижнюю, левую и правую клетку на равенство с цветом выбранной клетки;</w:t>
      </w:r>
    </w:p>
    <w:p w14:paraId="00000012" w14:textId="77777777" w:rsidR="00DB1AAE" w:rsidRDefault="009D0417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цвета равны, то добавить номер строки и столбца клетки в конец буферного сп</w:t>
      </w:r>
      <w:r>
        <w:rPr>
          <w:rFonts w:ascii="Times New Roman" w:eastAsia="Times New Roman" w:hAnsi="Times New Roman" w:cs="Times New Roman"/>
          <w:sz w:val="28"/>
          <w:szCs w:val="28"/>
        </w:rPr>
        <w:t>иска.</w:t>
      </w:r>
    </w:p>
    <w:p w14:paraId="00000013" w14:textId="77777777" w:rsidR="00DB1AAE" w:rsidRDefault="009D041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Закрасить текущую клетку цветом, который храниться в глобальной переменной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”;</w:t>
      </w:r>
    </w:p>
    <w:p w14:paraId="00000014" w14:textId="77777777" w:rsidR="00DB1AAE" w:rsidRDefault="009D041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Взять координаты последней клетки из буферного списка, заменить координаты текущей клетки новыми координатами и удалить один элемент из конца списка;</w:t>
      </w:r>
    </w:p>
    <w:p w14:paraId="00000015" w14:textId="238820DC" w:rsidR="00DB1AAE" w:rsidRDefault="009D041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пункты со 2 по 4 пока длина буферного списка не будет равна 0.</w:t>
      </w:r>
    </w:p>
    <w:p w14:paraId="38616B65" w14:textId="0C61C282" w:rsidR="009D0417" w:rsidRDefault="009D0417" w:rsidP="009D04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6FAD46" w14:textId="33624FE3" w:rsidR="009D0417" w:rsidRDefault="009D0417" w:rsidP="009D0417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создания и открытия файла:</w:t>
      </w:r>
    </w:p>
    <w:p w14:paraId="5D9F8D08" w14:textId="6B066A58" w:rsidR="009D0417" w:rsidRDefault="009D0417" w:rsidP="009D0417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Считать название проекта, ширину и высоту холста;</w:t>
      </w:r>
    </w:p>
    <w:p w14:paraId="702AB3F7" w14:textId="5CB267D3" w:rsidR="009D0417" w:rsidRDefault="009D0417" w:rsidP="009D0417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экземпляр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основе считанных данных;</w:t>
      </w:r>
    </w:p>
    <w:p w14:paraId="7E0FAB6E" w14:textId="56516576" w:rsidR="009D0417" w:rsidRPr="009D0417" w:rsidRDefault="009D0417" w:rsidP="009D0417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кнопки холста на интерфейсе.</w:t>
      </w:r>
      <w:bookmarkStart w:id="0" w:name="_GoBack"/>
      <w:bookmarkEnd w:id="0"/>
    </w:p>
    <w:sectPr w:rsidR="009D0417" w:rsidRPr="009D04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6D5"/>
    <w:multiLevelType w:val="multilevel"/>
    <w:tmpl w:val="1F020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74ED9"/>
    <w:multiLevelType w:val="multilevel"/>
    <w:tmpl w:val="42C60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7D0708"/>
    <w:multiLevelType w:val="multilevel"/>
    <w:tmpl w:val="EECED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F107E8"/>
    <w:multiLevelType w:val="hybridMultilevel"/>
    <w:tmpl w:val="0638D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27884"/>
    <w:multiLevelType w:val="multilevel"/>
    <w:tmpl w:val="72DCC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AAE"/>
    <w:rsid w:val="009D0417"/>
    <w:rsid w:val="00D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58F2"/>
  <w15:docId w15:val="{6B54BB46-7521-4E81-AC31-B6F5C913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Tetro</cp:lastModifiedBy>
  <cp:revision>2</cp:revision>
  <dcterms:created xsi:type="dcterms:W3CDTF">2022-06-04T07:09:00Z</dcterms:created>
  <dcterms:modified xsi:type="dcterms:W3CDTF">2022-06-04T07:13:00Z</dcterms:modified>
</cp:coreProperties>
</file>