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6998776"/>
        <w:docPartObj>
          <w:docPartGallery w:val="Cover Pages"/>
          <w:docPartUnique/>
        </w:docPartObj>
      </w:sdtPr>
      <w:sdtEndPr/>
      <w:sdtContent>
        <w:p w14:paraId="246365F6" w14:textId="3BD26F9B" w:rsidR="00583D06" w:rsidRDefault="00583D0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583D06" w14:paraId="2B962EAE" w14:textId="77777777">
            <w:sdt>
              <w:sdtPr>
                <w:rPr>
                  <w:color w:val="2F5496" w:themeColor="accent1" w:themeShade="BF"/>
                  <w:sz w:val="24"/>
                  <w:szCs w:val="24"/>
                </w:rPr>
                <w:alias w:val="Company"/>
                <w:id w:val="13406915"/>
                <w:placeholder>
                  <w:docPart w:val="602C57B28CE54869A43BF67717DA898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144B6609" w14:textId="0AD34018" w:rsidR="00583D06" w:rsidRDefault="00583D06">
                    <w:pPr>
                      <w:pStyle w:val="NoSpacing"/>
                      <w:rPr>
                        <w:color w:val="2F5496" w:themeColor="accent1" w:themeShade="BF"/>
                        <w:sz w:val="24"/>
                      </w:rPr>
                    </w:pPr>
                    <w:r>
                      <w:rPr>
                        <w:color w:val="2F5496" w:themeColor="accent1" w:themeShade="BF"/>
                        <w:sz w:val="24"/>
                        <w:szCs w:val="24"/>
                      </w:rPr>
                      <w:t>Group 12</w:t>
                    </w:r>
                  </w:p>
                </w:tc>
              </w:sdtContent>
            </w:sdt>
          </w:tr>
          <w:tr w:rsidR="00583D06" w14:paraId="251996C2" w14:textId="77777777">
            <w:tc>
              <w:tcPr>
                <w:tcW w:w="7672" w:type="dxa"/>
              </w:tcPr>
              <w:p w14:paraId="3B8980A9" w14:textId="0DBC0DFD" w:rsidR="00583D06" w:rsidRDefault="00583D0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Natural Language Processing and Chatterbots</w:t>
                </w:r>
              </w:p>
            </w:tc>
          </w:tr>
          <w:tr w:rsidR="00583D06" w14:paraId="1D22C5C9" w14:textId="77777777">
            <w:sdt>
              <w:sdtPr>
                <w:rPr>
                  <w:color w:val="2F5496" w:themeColor="accent1" w:themeShade="BF"/>
                  <w:sz w:val="24"/>
                  <w:szCs w:val="24"/>
                </w:rPr>
                <w:alias w:val="Subtitle"/>
                <w:id w:val="13406923"/>
                <w:placeholder>
                  <w:docPart w:val="1FA6044419494BF39BA8BF4CB3C7532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1B94F44" w14:textId="648B1520" w:rsidR="00583D06" w:rsidRDefault="00583D06">
                    <w:pPr>
                      <w:pStyle w:val="NoSpacing"/>
                      <w:rPr>
                        <w:color w:val="2F5496" w:themeColor="accent1" w:themeShade="BF"/>
                        <w:sz w:val="24"/>
                      </w:rPr>
                    </w:pPr>
                    <w:r>
                      <w:rPr>
                        <w:color w:val="2F5496" w:themeColor="accent1" w:themeShade="BF"/>
                        <w:sz w:val="24"/>
                        <w:szCs w:val="24"/>
                      </w:rPr>
                      <w:t>An Examination.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83D06" w14:paraId="3BF084C5"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528DBFC7027E4C739012C6D6346ADC75"/>
                  </w:placeholder>
                  <w:dataBinding w:prefixMappings="xmlns:ns0='http://schemas.openxmlformats.org/package/2006/metadata/core-properties' xmlns:ns1='http://purl.org/dc/elements/1.1/'" w:xpath="/ns0:coreProperties[1]/ns1:creator[1]" w:storeItemID="{6C3C8BC8-F283-45AE-878A-BAB7291924A1}"/>
                  <w:text/>
                </w:sdtPr>
                <w:sdtEndPr/>
                <w:sdtContent>
                  <w:p w14:paraId="5A0A80F1" w14:textId="38740AE0" w:rsidR="00583D06" w:rsidRDefault="00583D06">
                    <w:pPr>
                      <w:pStyle w:val="NoSpacing"/>
                      <w:rPr>
                        <w:color w:val="4472C4" w:themeColor="accent1"/>
                        <w:sz w:val="28"/>
                        <w:szCs w:val="28"/>
                      </w:rPr>
                    </w:pPr>
                    <w:r>
                      <w:rPr>
                        <w:color w:val="4472C4" w:themeColor="accent1"/>
                        <w:sz w:val="28"/>
                        <w:szCs w:val="28"/>
                      </w:rPr>
                      <w:t>Timothy Prast</w:t>
                    </w:r>
                  </w:p>
                </w:sdtContent>
              </w:sdt>
              <w:sdt>
                <w:sdtPr>
                  <w:rPr>
                    <w:color w:val="4472C4" w:themeColor="accent1"/>
                    <w:sz w:val="28"/>
                    <w:szCs w:val="28"/>
                  </w:rPr>
                  <w:alias w:val="Date"/>
                  <w:tag w:val="Date"/>
                  <w:id w:val="13406932"/>
                  <w:placeholder>
                    <w:docPart w:val="7498F8EFCEF6421E92E5BCFF82ECE403"/>
                  </w:placeholder>
                  <w:dataBinding w:prefixMappings="xmlns:ns0='http://schemas.microsoft.com/office/2006/coverPageProps'" w:xpath="/ns0:CoverPageProperties[1]/ns0:PublishDate[1]" w:storeItemID="{55AF091B-3C7A-41E3-B477-F2FDAA23CFDA}"/>
                  <w:date w:fullDate="2021-10-11T00:00:00Z">
                    <w:dateFormat w:val="M-d-yyyy"/>
                    <w:lid w:val="en-US"/>
                    <w:storeMappedDataAs w:val="dateTime"/>
                    <w:calendar w:val="gregorian"/>
                  </w:date>
                </w:sdtPr>
                <w:sdtEndPr/>
                <w:sdtContent>
                  <w:p w14:paraId="60017DFB" w14:textId="144064A2" w:rsidR="00583D06" w:rsidRDefault="00583D06">
                    <w:pPr>
                      <w:pStyle w:val="NoSpacing"/>
                      <w:rPr>
                        <w:color w:val="4472C4" w:themeColor="accent1"/>
                        <w:sz w:val="28"/>
                        <w:szCs w:val="28"/>
                      </w:rPr>
                    </w:pPr>
                    <w:r>
                      <w:rPr>
                        <w:color w:val="4472C4" w:themeColor="accent1"/>
                        <w:sz w:val="28"/>
                        <w:szCs w:val="28"/>
                      </w:rPr>
                      <w:t>10-11-2021</w:t>
                    </w:r>
                  </w:p>
                </w:sdtContent>
              </w:sdt>
              <w:p w14:paraId="344AFD9F" w14:textId="77777777" w:rsidR="00583D06" w:rsidRDefault="00583D06">
                <w:pPr>
                  <w:pStyle w:val="NoSpacing"/>
                  <w:rPr>
                    <w:color w:val="4472C4" w:themeColor="accent1"/>
                  </w:rPr>
                </w:pPr>
              </w:p>
            </w:tc>
          </w:tr>
        </w:tbl>
        <w:p w14:paraId="029C0BF5" w14:textId="6519737C" w:rsidR="00583D06" w:rsidRPr="00583D06" w:rsidRDefault="00583D06" w:rsidP="00583D06">
          <w:pPr>
            <w:rPr>
              <w:rFonts w:asciiTheme="majorHAnsi" w:eastAsiaTheme="majorEastAsia" w:hAnsiTheme="majorHAnsi" w:cstheme="majorBidi"/>
              <w:color w:val="2F5496" w:themeColor="accent1" w:themeShade="BF"/>
              <w:sz w:val="26"/>
              <w:szCs w:val="26"/>
            </w:rPr>
          </w:pPr>
          <w:r>
            <w:br w:type="page"/>
          </w:r>
        </w:p>
      </w:sdtContent>
    </w:sdt>
    <w:p w14:paraId="46898FD5" w14:textId="14A2BEBB" w:rsidR="00583D06" w:rsidRDefault="00583D06">
      <w:pPr>
        <w:rPr>
          <w:rFonts w:asciiTheme="majorHAnsi" w:eastAsiaTheme="majorEastAsia" w:hAnsiTheme="majorHAnsi" w:cstheme="majorBidi"/>
          <w:color w:val="2F5496" w:themeColor="accent1" w:themeShade="BF"/>
          <w:sz w:val="26"/>
          <w:szCs w:val="26"/>
        </w:rPr>
      </w:pPr>
    </w:p>
    <w:sdt>
      <w:sdtPr>
        <w:rPr>
          <w:caps w:val="0"/>
          <w:color w:val="auto"/>
          <w:spacing w:val="0"/>
          <w:sz w:val="20"/>
          <w:szCs w:val="20"/>
        </w:rPr>
        <w:id w:val="2076230664"/>
        <w:docPartObj>
          <w:docPartGallery w:val="Table of Contents"/>
          <w:docPartUnique/>
        </w:docPartObj>
      </w:sdtPr>
      <w:sdtEndPr>
        <w:rPr>
          <w:b/>
          <w:bCs/>
          <w:noProof/>
        </w:rPr>
      </w:sdtEndPr>
      <w:sdtContent>
        <w:p w14:paraId="7DB97360" w14:textId="560FF96B" w:rsidR="00583D06" w:rsidRDefault="00583D06">
          <w:pPr>
            <w:pStyle w:val="TOCHeading"/>
          </w:pPr>
          <w:r>
            <w:t>Contents</w:t>
          </w:r>
        </w:p>
        <w:p w14:paraId="4FF8CEB2" w14:textId="1A059E51" w:rsidR="00583D06" w:rsidRDefault="00583D06">
          <w:pPr>
            <w:pStyle w:val="TOC2"/>
            <w:tabs>
              <w:tab w:val="right" w:leader="dot" w:pos="9016"/>
            </w:tabs>
            <w:rPr>
              <w:noProof/>
              <w:lang w:eastAsia="en-AU"/>
            </w:rPr>
          </w:pPr>
          <w:r>
            <w:fldChar w:fldCharType="begin"/>
          </w:r>
          <w:r>
            <w:instrText xml:space="preserve"> TOC \o "1-3" \h \z \u </w:instrText>
          </w:r>
          <w:r>
            <w:fldChar w:fldCharType="separate"/>
          </w:r>
          <w:hyperlink w:anchor="_Toc84865730" w:history="1">
            <w:r w:rsidRPr="004C6A48">
              <w:rPr>
                <w:rStyle w:val="Hyperlink"/>
                <w:noProof/>
              </w:rPr>
              <w:t>Introduction</w:t>
            </w:r>
            <w:r>
              <w:rPr>
                <w:noProof/>
                <w:webHidden/>
              </w:rPr>
              <w:tab/>
            </w:r>
            <w:r>
              <w:rPr>
                <w:noProof/>
                <w:webHidden/>
              </w:rPr>
              <w:fldChar w:fldCharType="begin"/>
            </w:r>
            <w:r>
              <w:rPr>
                <w:noProof/>
                <w:webHidden/>
              </w:rPr>
              <w:instrText xml:space="preserve"> PAGEREF _Toc84865730 \h </w:instrText>
            </w:r>
            <w:r>
              <w:rPr>
                <w:noProof/>
                <w:webHidden/>
              </w:rPr>
            </w:r>
            <w:r>
              <w:rPr>
                <w:noProof/>
                <w:webHidden/>
              </w:rPr>
              <w:fldChar w:fldCharType="separate"/>
            </w:r>
            <w:r>
              <w:rPr>
                <w:noProof/>
                <w:webHidden/>
              </w:rPr>
              <w:t>2</w:t>
            </w:r>
            <w:r>
              <w:rPr>
                <w:noProof/>
                <w:webHidden/>
              </w:rPr>
              <w:fldChar w:fldCharType="end"/>
            </w:r>
          </w:hyperlink>
        </w:p>
        <w:p w14:paraId="171E6F3D" w14:textId="255818B2" w:rsidR="00583D06" w:rsidRDefault="00246D49">
          <w:pPr>
            <w:pStyle w:val="TOC2"/>
            <w:tabs>
              <w:tab w:val="right" w:leader="dot" w:pos="9016"/>
            </w:tabs>
            <w:rPr>
              <w:noProof/>
              <w:lang w:eastAsia="en-AU"/>
            </w:rPr>
          </w:pPr>
          <w:hyperlink w:anchor="_Toc84865731" w:history="1">
            <w:r w:rsidR="00583D06" w:rsidRPr="004C6A48">
              <w:rPr>
                <w:rStyle w:val="Hyperlink"/>
                <w:noProof/>
              </w:rPr>
              <w:t>Natural Language processing (NLP)</w:t>
            </w:r>
            <w:r w:rsidR="00583D06">
              <w:rPr>
                <w:noProof/>
                <w:webHidden/>
              </w:rPr>
              <w:tab/>
            </w:r>
            <w:r w:rsidR="00583D06">
              <w:rPr>
                <w:noProof/>
                <w:webHidden/>
              </w:rPr>
              <w:fldChar w:fldCharType="begin"/>
            </w:r>
            <w:r w:rsidR="00583D06">
              <w:rPr>
                <w:noProof/>
                <w:webHidden/>
              </w:rPr>
              <w:instrText xml:space="preserve"> PAGEREF _Toc84865731 \h </w:instrText>
            </w:r>
            <w:r w:rsidR="00583D06">
              <w:rPr>
                <w:noProof/>
                <w:webHidden/>
              </w:rPr>
            </w:r>
            <w:r w:rsidR="00583D06">
              <w:rPr>
                <w:noProof/>
                <w:webHidden/>
              </w:rPr>
              <w:fldChar w:fldCharType="separate"/>
            </w:r>
            <w:r w:rsidR="00583D06">
              <w:rPr>
                <w:noProof/>
                <w:webHidden/>
              </w:rPr>
              <w:t>2</w:t>
            </w:r>
            <w:r w:rsidR="00583D06">
              <w:rPr>
                <w:noProof/>
                <w:webHidden/>
              </w:rPr>
              <w:fldChar w:fldCharType="end"/>
            </w:r>
          </w:hyperlink>
        </w:p>
        <w:p w14:paraId="059E3235" w14:textId="2DFA751C" w:rsidR="00583D06" w:rsidRDefault="00246D49">
          <w:pPr>
            <w:pStyle w:val="TOC2"/>
            <w:tabs>
              <w:tab w:val="right" w:leader="dot" w:pos="9016"/>
            </w:tabs>
            <w:rPr>
              <w:noProof/>
              <w:lang w:eastAsia="en-AU"/>
            </w:rPr>
          </w:pPr>
          <w:hyperlink w:anchor="_Toc84865732" w:history="1">
            <w:r w:rsidR="00583D06" w:rsidRPr="004C6A48">
              <w:rPr>
                <w:rStyle w:val="Hyperlink"/>
                <w:noProof/>
              </w:rPr>
              <w:t>Chatterbots</w:t>
            </w:r>
            <w:r w:rsidR="00583D06">
              <w:rPr>
                <w:noProof/>
                <w:webHidden/>
              </w:rPr>
              <w:tab/>
            </w:r>
            <w:r w:rsidR="00583D06">
              <w:rPr>
                <w:noProof/>
                <w:webHidden/>
              </w:rPr>
              <w:fldChar w:fldCharType="begin"/>
            </w:r>
            <w:r w:rsidR="00583D06">
              <w:rPr>
                <w:noProof/>
                <w:webHidden/>
              </w:rPr>
              <w:instrText xml:space="preserve"> PAGEREF _Toc84865732 \h </w:instrText>
            </w:r>
            <w:r w:rsidR="00583D06">
              <w:rPr>
                <w:noProof/>
                <w:webHidden/>
              </w:rPr>
            </w:r>
            <w:r w:rsidR="00583D06">
              <w:rPr>
                <w:noProof/>
                <w:webHidden/>
              </w:rPr>
              <w:fldChar w:fldCharType="separate"/>
            </w:r>
            <w:r w:rsidR="00583D06">
              <w:rPr>
                <w:noProof/>
                <w:webHidden/>
              </w:rPr>
              <w:t>3</w:t>
            </w:r>
            <w:r w:rsidR="00583D06">
              <w:rPr>
                <w:noProof/>
                <w:webHidden/>
              </w:rPr>
              <w:fldChar w:fldCharType="end"/>
            </w:r>
          </w:hyperlink>
        </w:p>
        <w:p w14:paraId="20F8D3D4" w14:textId="66BE20EF" w:rsidR="00583D06" w:rsidRDefault="00246D49">
          <w:pPr>
            <w:pStyle w:val="TOC2"/>
            <w:tabs>
              <w:tab w:val="right" w:leader="dot" w:pos="9016"/>
            </w:tabs>
            <w:rPr>
              <w:noProof/>
              <w:lang w:eastAsia="en-AU"/>
            </w:rPr>
          </w:pPr>
          <w:hyperlink w:anchor="_Toc84865733" w:history="1">
            <w:r w:rsidR="00583D06" w:rsidRPr="004C6A48">
              <w:rPr>
                <w:rStyle w:val="Hyperlink"/>
                <w:noProof/>
              </w:rPr>
              <w:t>The Now</w:t>
            </w:r>
            <w:r w:rsidR="00583D06">
              <w:rPr>
                <w:noProof/>
                <w:webHidden/>
              </w:rPr>
              <w:tab/>
            </w:r>
            <w:r w:rsidR="00583D06">
              <w:rPr>
                <w:noProof/>
                <w:webHidden/>
              </w:rPr>
              <w:fldChar w:fldCharType="begin"/>
            </w:r>
            <w:r w:rsidR="00583D06">
              <w:rPr>
                <w:noProof/>
                <w:webHidden/>
              </w:rPr>
              <w:instrText xml:space="preserve"> PAGEREF _Toc84865733 \h </w:instrText>
            </w:r>
            <w:r w:rsidR="00583D06">
              <w:rPr>
                <w:noProof/>
                <w:webHidden/>
              </w:rPr>
            </w:r>
            <w:r w:rsidR="00583D06">
              <w:rPr>
                <w:noProof/>
                <w:webHidden/>
              </w:rPr>
              <w:fldChar w:fldCharType="separate"/>
            </w:r>
            <w:r w:rsidR="00583D06">
              <w:rPr>
                <w:noProof/>
                <w:webHidden/>
              </w:rPr>
              <w:t>4</w:t>
            </w:r>
            <w:r w:rsidR="00583D06">
              <w:rPr>
                <w:noProof/>
                <w:webHidden/>
              </w:rPr>
              <w:fldChar w:fldCharType="end"/>
            </w:r>
          </w:hyperlink>
        </w:p>
        <w:p w14:paraId="04E324D1" w14:textId="5B3EF8A3" w:rsidR="00583D06" w:rsidRDefault="00246D49">
          <w:pPr>
            <w:pStyle w:val="TOC2"/>
            <w:tabs>
              <w:tab w:val="right" w:leader="dot" w:pos="9016"/>
            </w:tabs>
            <w:rPr>
              <w:noProof/>
              <w:lang w:eastAsia="en-AU"/>
            </w:rPr>
          </w:pPr>
          <w:hyperlink w:anchor="_Toc84865734" w:history="1">
            <w:r w:rsidR="00583D06" w:rsidRPr="004C6A48">
              <w:rPr>
                <w:rStyle w:val="Hyperlink"/>
                <w:noProof/>
              </w:rPr>
              <w:t>The Future</w:t>
            </w:r>
            <w:r w:rsidR="00583D06">
              <w:rPr>
                <w:noProof/>
                <w:webHidden/>
              </w:rPr>
              <w:tab/>
            </w:r>
            <w:r w:rsidR="00583D06">
              <w:rPr>
                <w:noProof/>
                <w:webHidden/>
              </w:rPr>
              <w:fldChar w:fldCharType="begin"/>
            </w:r>
            <w:r w:rsidR="00583D06">
              <w:rPr>
                <w:noProof/>
                <w:webHidden/>
              </w:rPr>
              <w:instrText xml:space="preserve"> PAGEREF _Toc84865734 \h </w:instrText>
            </w:r>
            <w:r w:rsidR="00583D06">
              <w:rPr>
                <w:noProof/>
                <w:webHidden/>
              </w:rPr>
            </w:r>
            <w:r w:rsidR="00583D06">
              <w:rPr>
                <w:noProof/>
                <w:webHidden/>
              </w:rPr>
              <w:fldChar w:fldCharType="separate"/>
            </w:r>
            <w:r w:rsidR="00583D06">
              <w:rPr>
                <w:noProof/>
                <w:webHidden/>
              </w:rPr>
              <w:t>5</w:t>
            </w:r>
            <w:r w:rsidR="00583D06">
              <w:rPr>
                <w:noProof/>
                <w:webHidden/>
              </w:rPr>
              <w:fldChar w:fldCharType="end"/>
            </w:r>
          </w:hyperlink>
        </w:p>
        <w:p w14:paraId="19080D44" w14:textId="5D68113C" w:rsidR="00583D06" w:rsidRDefault="00246D49">
          <w:pPr>
            <w:pStyle w:val="TOC2"/>
            <w:tabs>
              <w:tab w:val="right" w:leader="dot" w:pos="9016"/>
            </w:tabs>
            <w:rPr>
              <w:noProof/>
              <w:lang w:eastAsia="en-AU"/>
            </w:rPr>
          </w:pPr>
          <w:hyperlink w:anchor="_Toc84865735" w:history="1">
            <w:r w:rsidR="00583D06" w:rsidRPr="004C6A48">
              <w:rPr>
                <w:rStyle w:val="Hyperlink"/>
                <w:noProof/>
              </w:rPr>
              <w:t>Example chatbot interactions</w:t>
            </w:r>
            <w:r w:rsidR="00583D06">
              <w:rPr>
                <w:noProof/>
                <w:webHidden/>
              </w:rPr>
              <w:tab/>
            </w:r>
            <w:r w:rsidR="00583D06">
              <w:rPr>
                <w:noProof/>
                <w:webHidden/>
              </w:rPr>
              <w:fldChar w:fldCharType="begin"/>
            </w:r>
            <w:r w:rsidR="00583D06">
              <w:rPr>
                <w:noProof/>
                <w:webHidden/>
              </w:rPr>
              <w:instrText xml:space="preserve"> PAGEREF _Toc84865735 \h </w:instrText>
            </w:r>
            <w:r w:rsidR="00583D06">
              <w:rPr>
                <w:noProof/>
                <w:webHidden/>
              </w:rPr>
            </w:r>
            <w:r w:rsidR="00583D06">
              <w:rPr>
                <w:noProof/>
                <w:webHidden/>
              </w:rPr>
              <w:fldChar w:fldCharType="separate"/>
            </w:r>
            <w:r w:rsidR="00583D06">
              <w:rPr>
                <w:noProof/>
                <w:webHidden/>
              </w:rPr>
              <w:t>6</w:t>
            </w:r>
            <w:r w:rsidR="00583D06">
              <w:rPr>
                <w:noProof/>
                <w:webHidden/>
              </w:rPr>
              <w:fldChar w:fldCharType="end"/>
            </w:r>
          </w:hyperlink>
        </w:p>
        <w:p w14:paraId="64F1AB0A" w14:textId="656B7416" w:rsidR="00583D06" w:rsidRDefault="00246D49">
          <w:pPr>
            <w:pStyle w:val="TOC2"/>
            <w:tabs>
              <w:tab w:val="right" w:leader="dot" w:pos="9016"/>
            </w:tabs>
            <w:rPr>
              <w:noProof/>
              <w:lang w:eastAsia="en-AU"/>
            </w:rPr>
          </w:pPr>
          <w:hyperlink w:anchor="_Toc84865736" w:history="1">
            <w:r w:rsidR="00583D06" w:rsidRPr="004C6A48">
              <w:rPr>
                <w:rStyle w:val="Hyperlink"/>
                <w:noProof/>
              </w:rPr>
              <w:t>References</w:t>
            </w:r>
            <w:r w:rsidR="00583D06">
              <w:rPr>
                <w:noProof/>
                <w:webHidden/>
              </w:rPr>
              <w:tab/>
            </w:r>
            <w:r w:rsidR="00583D06">
              <w:rPr>
                <w:noProof/>
                <w:webHidden/>
              </w:rPr>
              <w:fldChar w:fldCharType="begin"/>
            </w:r>
            <w:r w:rsidR="00583D06">
              <w:rPr>
                <w:noProof/>
                <w:webHidden/>
              </w:rPr>
              <w:instrText xml:space="preserve"> PAGEREF _Toc84865736 \h </w:instrText>
            </w:r>
            <w:r w:rsidR="00583D06">
              <w:rPr>
                <w:noProof/>
                <w:webHidden/>
              </w:rPr>
            </w:r>
            <w:r w:rsidR="00583D06">
              <w:rPr>
                <w:noProof/>
                <w:webHidden/>
              </w:rPr>
              <w:fldChar w:fldCharType="separate"/>
            </w:r>
            <w:r w:rsidR="00583D06">
              <w:rPr>
                <w:noProof/>
                <w:webHidden/>
              </w:rPr>
              <w:t>7</w:t>
            </w:r>
            <w:r w:rsidR="00583D06">
              <w:rPr>
                <w:noProof/>
                <w:webHidden/>
              </w:rPr>
              <w:fldChar w:fldCharType="end"/>
            </w:r>
          </w:hyperlink>
        </w:p>
        <w:p w14:paraId="211D28CD" w14:textId="6D5FD634" w:rsidR="00583D06" w:rsidRDefault="00583D06" w:rsidP="00583D06">
          <w:r>
            <w:rPr>
              <w:b/>
              <w:bCs/>
              <w:noProof/>
            </w:rPr>
            <w:fldChar w:fldCharType="end"/>
          </w:r>
        </w:p>
      </w:sdtContent>
    </w:sdt>
    <w:p w14:paraId="077C2E3D" w14:textId="4025EF4D" w:rsidR="00583D06" w:rsidRDefault="00583D06" w:rsidP="00583D06"/>
    <w:p w14:paraId="0A5A2D4D" w14:textId="40888BA9" w:rsidR="00583D06" w:rsidRDefault="00583D06" w:rsidP="00583D06"/>
    <w:p w14:paraId="51629E12" w14:textId="59C64273" w:rsidR="00583D06" w:rsidRDefault="00583D06" w:rsidP="00583D06"/>
    <w:p w14:paraId="25F00EF2" w14:textId="499C27DC" w:rsidR="00583D06" w:rsidRDefault="00583D06" w:rsidP="00583D06"/>
    <w:p w14:paraId="06B20E5F" w14:textId="04E62310" w:rsidR="00583D06" w:rsidRDefault="00583D06" w:rsidP="00583D06"/>
    <w:p w14:paraId="0BDBD29D" w14:textId="576DD355" w:rsidR="00583D06" w:rsidRDefault="00583D06" w:rsidP="00583D06"/>
    <w:p w14:paraId="2B51358D" w14:textId="3E250A18" w:rsidR="00583D06" w:rsidRDefault="00583D06" w:rsidP="00583D06"/>
    <w:p w14:paraId="2E0106B3" w14:textId="57F964E1" w:rsidR="00583D06" w:rsidRDefault="00583D06" w:rsidP="00583D06"/>
    <w:p w14:paraId="159FFD2F" w14:textId="658B075C" w:rsidR="00583D06" w:rsidRDefault="00583D06" w:rsidP="00583D06"/>
    <w:p w14:paraId="21A649C3" w14:textId="52307553" w:rsidR="00583D06" w:rsidRDefault="00583D06" w:rsidP="00583D06"/>
    <w:p w14:paraId="2811C8D2" w14:textId="5CD18CAE" w:rsidR="00583D06" w:rsidRDefault="00583D06" w:rsidP="00583D06"/>
    <w:p w14:paraId="6E0ED45D" w14:textId="4D467F58" w:rsidR="00583D06" w:rsidRDefault="00583D06" w:rsidP="00583D06"/>
    <w:p w14:paraId="24901FEC" w14:textId="1B56F0C5" w:rsidR="00583D06" w:rsidRDefault="00583D06" w:rsidP="00583D06"/>
    <w:p w14:paraId="715F7939" w14:textId="77954C6D" w:rsidR="00583D06" w:rsidRDefault="00583D06" w:rsidP="00583D06"/>
    <w:p w14:paraId="35A1E91C" w14:textId="3EE82EF9" w:rsidR="00583D06" w:rsidRDefault="00583D06" w:rsidP="00583D06"/>
    <w:p w14:paraId="6C5EEB88" w14:textId="709DFB7F" w:rsidR="00583D06" w:rsidRDefault="00583D06" w:rsidP="00583D06"/>
    <w:p w14:paraId="77C63217" w14:textId="4068A3DE" w:rsidR="00583D06" w:rsidRDefault="00583D06" w:rsidP="00583D06"/>
    <w:p w14:paraId="6361915E" w14:textId="02714B13" w:rsidR="00583D06" w:rsidRDefault="00583D06" w:rsidP="00583D06"/>
    <w:p w14:paraId="4F59D92A" w14:textId="44ED021E" w:rsidR="00583D06" w:rsidRDefault="00583D06" w:rsidP="00583D06"/>
    <w:p w14:paraId="53770BEB" w14:textId="77777777" w:rsidR="00583D06" w:rsidRPr="00583D06" w:rsidRDefault="00583D06" w:rsidP="00583D06"/>
    <w:p w14:paraId="6F86F4B4" w14:textId="427BC40E" w:rsidR="00043A85" w:rsidRDefault="00583D06" w:rsidP="00583D06">
      <w:pPr>
        <w:pStyle w:val="Heading2"/>
      </w:pPr>
      <w:bookmarkStart w:id="0" w:name="_Toc84865730"/>
      <w:r>
        <w:lastRenderedPageBreak/>
        <w:t>Introduction</w:t>
      </w:r>
      <w:bookmarkEnd w:id="0"/>
    </w:p>
    <w:p w14:paraId="1ECBFBDD" w14:textId="3040FCAC" w:rsidR="00B64219" w:rsidRDefault="00B64219">
      <w:r>
        <w:t xml:space="preserve">The concept of </w:t>
      </w:r>
      <w:r w:rsidR="0003259D">
        <w:t>n</w:t>
      </w:r>
      <w:r>
        <w:t xml:space="preserve">atural </w:t>
      </w:r>
      <w:r w:rsidR="00123342">
        <w:t>l</w:t>
      </w:r>
      <w:r>
        <w:t>anguage</w:t>
      </w:r>
      <w:r w:rsidR="00123342">
        <w:t xml:space="preserve"> p</w:t>
      </w:r>
      <w:r>
        <w:t xml:space="preserve">rocessing (NLP) and Chatterbots </w:t>
      </w:r>
      <w:r w:rsidR="00EF4ADF">
        <w:t xml:space="preserve">represent </w:t>
      </w:r>
      <w:r>
        <w:t xml:space="preserve">the perfect combination of an </w:t>
      </w:r>
      <w:r w:rsidR="006A576D">
        <w:t>i</w:t>
      </w:r>
      <w:r>
        <w:t xml:space="preserve">dea and </w:t>
      </w:r>
      <w:r w:rsidR="00184303">
        <w:t>its</w:t>
      </w:r>
      <w:r>
        <w:t xml:space="preserve"> execution. Without </w:t>
      </w:r>
      <w:r w:rsidR="00123342">
        <w:t>n</w:t>
      </w:r>
      <w:r>
        <w:t xml:space="preserve">atural </w:t>
      </w:r>
      <w:r w:rsidR="00123342">
        <w:t>l</w:t>
      </w:r>
      <w:r>
        <w:t xml:space="preserve">anguage </w:t>
      </w:r>
      <w:r w:rsidR="00123342">
        <w:t>p</w:t>
      </w:r>
      <w:r>
        <w:t>rocessing</w:t>
      </w:r>
      <w:r w:rsidR="00EF4ADF">
        <w:t>,</w:t>
      </w:r>
      <w:r>
        <w:t xml:space="preserve"> Chatterbots would not be able to exist, as to be </w:t>
      </w:r>
      <w:r w:rsidR="00FA5BEA">
        <w:t xml:space="preserve">functional </w:t>
      </w:r>
      <w:r w:rsidR="00401BB0">
        <w:t xml:space="preserve">they </w:t>
      </w:r>
      <w:r w:rsidR="0003259D">
        <w:t>require a</w:t>
      </w:r>
      <w:r>
        <w:t xml:space="preserve"> base level understanding</w:t>
      </w:r>
      <w:r w:rsidR="00D82CDE">
        <w:t xml:space="preserve"> of</w:t>
      </w:r>
      <w:r>
        <w:t xml:space="preserve"> the inputs </w:t>
      </w:r>
      <w:r w:rsidR="00401BB0">
        <w:t>they are</w:t>
      </w:r>
      <w:r>
        <w:t xml:space="preserve"> receiving. Before diving into the combination of these concepts, a Chatterbot, we must first look </w:t>
      </w:r>
      <w:r w:rsidR="00401BB0">
        <w:t>n</w:t>
      </w:r>
      <w:r w:rsidR="000A3112">
        <w:t xml:space="preserve">atural </w:t>
      </w:r>
      <w:r w:rsidR="00401BB0">
        <w:t>l</w:t>
      </w:r>
      <w:r w:rsidR="000A3112">
        <w:t>anguage processing.</w:t>
      </w:r>
    </w:p>
    <w:p w14:paraId="1EB26A33" w14:textId="3DA0F760" w:rsidR="000A3112" w:rsidRDefault="000A3112"/>
    <w:p w14:paraId="633EF756" w14:textId="212D6707" w:rsidR="000A3112" w:rsidRDefault="000A3112" w:rsidP="000A3112">
      <w:pPr>
        <w:pStyle w:val="Heading2"/>
      </w:pPr>
      <w:bookmarkStart w:id="1" w:name="_Toc84865731"/>
      <w:r>
        <w:t>Natural Language processing (NLP)</w:t>
      </w:r>
      <w:bookmarkEnd w:id="1"/>
    </w:p>
    <w:p w14:paraId="49531109" w14:textId="355E8F69" w:rsidR="00CB1B1F" w:rsidRDefault="000A3112" w:rsidP="000A3112">
      <w:pPr>
        <w:rPr>
          <w:rFonts w:cstheme="minorHAnsi"/>
          <w:color w:val="000000"/>
          <w:shd w:val="clear" w:color="auto" w:fill="FFFFFF"/>
        </w:rPr>
      </w:pPr>
      <w:r>
        <w:t>“Natural Language processing is a branch of computer science and artificial intelligence which is concerned with interaction between computers and human languages.</w:t>
      </w:r>
      <w:r w:rsidRPr="000A3112">
        <w:t xml:space="preserve"> </w:t>
      </w:r>
      <w:r>
        <w:t xml:space="preserve">Natural language processing is the study of mathematical and computational </w:t>
      </w:r>
      <w:r w:rsidR="00123342">
        <w:t>modelling</w:t>
      </w:r>
      <w:r>
        <w:t xml:space="preserve"> of various aspects of language and the development of a wide range of systems. These includes the spoken language systems that integrate speech and natural language.”</w:t>
      </w:r>
      <w:r>
        <w:rPr>
          <w:rStyle w:val="FootnoteReference"/>
        </w:rPr>
        <w:footnoteReference w:id="1"/>
      </w:r>
      <w:r w:rsidRPr="000A3112">
        <w:rPr>
          <w:rFonts w:ascii="Open Sans" w:hAnsi="Open Sans" w:cs="Open Sans"/>
          <w:color w:val="000000"/>
          <w:shd w:val="clear" w:color="auto" w:fill="FFFFFF"/>
        </w:rPr>
        <w:t xml:space="preserve"> </w:t>
      </w:r>
      <w:r w:rsidRPr="00050AC1">
        <w:rPr>
          <w:rFonts w:cstheme="minorHAnsi"/>
          <w:color w:val="000000"/>
          <w:shd w:val="clear" w:color="auto" w:fill="FFFFFF"/>
        </w:rPr>
        <w:t>(</w:t>
      </w:r>
      <w:proofErr w:type="spellStart"/>
      <w:r w:rsidRPr="00050AC1">
        <w:rPr>
          <w:rFonts w:cstheme="minorHAnsi"/>
          <w:color w:val="000000"/>
          <w:shd w:val="clear" w:color="auto" w:fill="FFFFFF"/>
        </w:rPr>
        <w:t>Reshamwala</w:t>
      </w:r>
      <w:proofErr w:type="spellEnd"/>
      <w:r w:rsidRPr="00050AC1">
        <w:rPr>
          <w:rFonts w:cstheme="minorHAnsi"/>
          <w:color w:val="000000"/>
          <w:shd w:val="clear" w:color="auto" w:fill="FFFFFF"/>
        </w:rPr>
        <w:t xml:space="preserve">, Pawar and Mishra, 2013). Thereby, the field of </w:t>
      </w:r>
      <w:r w:rsidR="00401BB0">
        <w:rPr>
          <w:rFonts w:cstheme="minorHAnsi"/>
          <w:color w:val="000000"/>
          <w:shd w:val="clear" w:color="auto" w:fill="FFFFFF"/>
        </w:rPr>
        <w:t>n</w:t>
      </w:r>
      <w:r w:rsidRPr="00050AC1">
        <w:rPr>
          <w:rFonts w:cstheme="minorHAnsi"/>
          <w:color w:val="000000"/>
          <w:shd w:val="clear" w:color="auto" w:fill="FFFFFF"/>
        </w:rPr>
        <w:t xml:space="preserve">atural </w:t>
      </w:r>
      <w:r w:rsidR="00401BB0">
        <w:rPr>
          <w:rFonts w:cstheme="minorHAnsi"/>
          <w:color w:val="000000"/>
          <w:shd w:val="clear" w:color="auto" w:fill="FFFFFF"/>
        </w:rPr>
        <w:t>l</w:t>
      </w:r>
      <w:r w:rsidRPr="00050AC1">
        <w:rPr>
          <w:rFonts w:cstheme="minorHAnsi"/>
          <w:color w:val="000000"/>
          <w:shd w:val="clear" w:color="auto" w:fill="FFFFFF"/>
        </w:rPr>
        <w:t xml:space="preserve">anguage </w:t>
      </w:r>
      <w:r w:rsidR="00401BB0">
        <w:rPr>
          <w:rFonts w:cstheme="minorHAnsi"/>
          <w:color w:val="000000"/>
          <w:shd w:val="clear" w:color="auto" w:fill="FFFFFF"/>
        </w:rPr>
        <w:t>p</w:t>
      </w:r>
      <w:r w:rsidRPr="00050AC1">
        <w:rPr>
          <w:rFonts w:cstheme="minorHAnsi"/>
          <w:color w:val="000000"/>
          <w:shd w:val="clear" w:color="auto" w:fill="FFFFFF"/>
        </w:rPr>
        <w:t xml:space="preserve">rocessing is </w:t>
      </w:r>
      <w:r w:rsidR="003A4C1E">
        <w:rPr>
          <w:rFonts w:cstheme="minorHAnsi"/>
          <w:color w:val="000000"/>
          <w:shd w:val="clear" w:color="auto" w:fill="FFFFFF"/>
        </w:rPr>
        <w:t xml:space="preserve">the </w:t>
      </w:r>
      <w:r w:rsidRPr="00050AC1">
        <w:rPr>
          <w:rFonts w:cstheme="minorHAnsi"/>
          <w:color w:val="000000"/>
          <w:shd w:val="clear" w:color="auto" w:fill="FFFFFF"/>
        </w:rPr>
        <w:t xml:space="preserve">understanding </w:t>
      </w:r>
      <w:r w:rsidR="002A175B">
        <w:rPr>
          <w:rFonts w:cstheme="minorHAnsi"/>
          <w:color w:val="000000"/>
          <w:shd w:val="clear" w:color="auto" w:fill="FFFFFF"/>
        </w:rPr>
        <w:t xml:space="preserve">of </w:t>
      </w:r>
      <w:r w:rsidRPr="00050AC1">
        <w:rPr>
          <w:rFonts w:cstheme="minorHAnsi"/>
          <w:color w:val="000000"/>
          <w:shd w:val="clear" w:color="auto" w:fill="FFFFFF"/>
        </w:rPr>
        <w:t>the interaction between</w:t>
      </w:r>
      <w:r w:rsidR="00050AC1" w:rsidRPr="00050AC1">
        <w:rPr>
          <w:rFonts w:cstheme="minorHAnsi"/>
          <w:color w:val="000000"/>
          <w:shd w:val="clear" w:color="auto" w:fill="FFFFFF"/>
        </w:rPr>
        <w:t xml:space="preserve"> a human</w:t>
      </w:r>
      <w:r w:rsidR="002A175B">
        <w:rPr>
          <w:rFonts w:cstheme="minorHAnsi"/>
          <w:color w:val="000000"/>
          <w:shd w:val="clear" w:color="auto" w:fill="FFFFFF"/>
        </w:rPr>
        <w:t>’</w:t>
      </w:r>
      <w:r w:rsidR="00050AC1" w:rsidRPr="00050AC1">
        <w:rPr>
          <w:rFonts w:cstheme="minorHAnsi"/>
          <w:color w:val="000000"/>
          <w:shd w:val="clear" w:color="auto" w:fill="FFFFFF"/>
        </w:rPr>
        <w:t xml:space="preserve">s </w:t>
      </w:r>
      <w:r w:rsidR="00401BB0">
        <w:rPr>
          <w:rFonts w:cstheme="minorHAnsi"/>
          <w:color w:val="000000"/>
          <w:shd w:val="clear" w:color="auto" w:fill="FFFFFF"/>
        </w:rPr>
        <w:t>l</w:t>
      </w:r>
      <w:r w:rsidR="00050AC1" w:rsidRPr="00050AC1">
        <w:rPr>
          <w:rFonts w:cstheme="minorHAnsi"/>
          <w:color w:val="000000"/>
          <w:shd w:val="clear" w:color="auto" w:fill="FFFFFF"/>
        </w:rPr>
        <w:t>anguage input</w:t>
      </w:r>
      <w:r w:rsidR="008D1BC9">
        <w:rPr>
          <w:rFonts w:cstheme="minorHAnsi"/>
          <w:color w:val="000000"/>
          <w:shd w:val="clear" w:color="auto" w:fill="FFFFFF"/>
        </w:rPr>
        <w:t>;</w:t>
      </w:r>
      <w:r w:rsidRPr="00050AC1">
        <w:rPr>
          <w:rFonts w:cstheme="minorHAnsi"/>
          <w:color w:val="000000"/>
          <w:shd w:val="clear" w:color="auto" w:fill="FFFFFF"/>
        </w:rPr>
        <w:t xml:space="preserve"> a computer</w:t>
      </w:r>
      <w:r w:rsidR="002A175B">
        <w:rPr>
          <w:rFonts w:cstheme="minorHAnsi"/>
          <w:color w:val="000000"/>
          <w:shd w:val="clear" w:color="auto" w:fill="FFFFFF"/>
        </w:rPr>
        <w:t>’</w:t>
      </w:r>
      <w:r w:rsidRPr="00050AC1">
        <w:rPr>
          <w:rFonts w:cstheme="minorHAnsi"/>
          <w:color w:val="000000"/>
          <w:shd w:val="clear" w:color="auto" w:fill="FFFFFF"/>
        </w:rPr>
        <w:t>s understanding of th</w:t>
      </w:r>
      <w:r w:rsidR="00050AC1" w:rsidRPr="00050AC1">
        <w:rPr>
          <w:rFonts w:cstheme="minorHAnsi"/>
          <w:color w:val="000000"/>
          <w:shd w:val="clear" w:color="auto" w:fill="FFFFFF"/>
        </w:rPr>
        <w:t>at</w:t>
      </w:r>
      <w:r w:rsidRPr="00050AC1">
        <w:rPr>
          <w:rFonts w:cstheme="minorHAnsi"/>
          <w:color w:val="000000"/>
          <w:shd w:val="clear" w:color="auto" w:fill="FFFFFF"/>
        </w:rPr>
        <w:t xml:space="preserve"> input</w:t>
      </w:r>
      <w:r w:rsidR="008D1BC9">
        <w:rPr>
          <w:rFonts w:cstheme="minorHAnsi"/>
          <w:color w:val="000000"/>
          <w:shd w:val="clear" w:color="auto" w:fill="FFFFFF"/>
        </w:rPr>
        <w:t xml:space="preserve">; </w:t>
      </w:r>
      <w:r w:rsidRPr="00050AC1">
        <w:rPr>
          <w:rFonts w:cstheme="minorHAnsi"/>
          <w:color w:val="000000"/>
          <w:shd w:val="clear" w:color="auto" w:fill="FFFFFF"/>
        </w:rPr>
        <w:t xml:space="preserve">then </w:t>
      </w:r>
      <w:r w:rsidR="008D1BC9">
        <w:rPr>
          <w:rFonts w:cstheme="minorHAnsi"/>
          <w:color w:val="000000"/>
          <w:shd w:val="clear" w:color="auto" w:fill="FFFFFF"/>
        </w:rPr>
        <w:t xml:space="preserve">subsequently the </w:t>
      </w:r>
      <w:r w:rsidRPr="00050AC1">
        <w:rPr>
          <w:rFonts w:cstheme="minorHAnsi"/>
          <w:color w:val="000000"/>
          <w:shd w:val="clear" w:color="auto" w:fill="FFFFFF"/>
        </w:rPr>
        <w:t>computer</w:t>
      </w:r>
      <w:r w:rsidR="008D1BC9">
        <w:rPr>
          <w:rFonts w:cstheme="minorHAnsi"/>
          <w:color w:val="000000"/>
          <w:shd w:val="clear" w:color="auto" w:fill="FFFFFF"/>
        </w:rPr>
        <w:t>’</w:t>
      </w:r>
      <w:r w:rsidRPr="00050AC1">
        <w:rPr>
          <w:rFonts w:cstheme="minorHAnsi"/>
          <w:color w:val="000000"/>
          <w:shd w:val="clear" w:color="auto" w:fill="FFFFFF"/>
        </w:rPr>
        <w:t xml:space="preserve">s </w:t>
      </w:r>
      <w:r w:rsidR="00CF60C0" w:rsidRPr="00050AC1">
        <w:rPr>
          <w:rFonts w:cstheme="minorHAnsi"/>
          <w:color w:val="000000"/>
          <w:shd w:val="clear" w:color="auto" w:fill="FFFFFF"/>
        </w:rPr>
        <w:t>language-based</w:t>
      </w:r>
      <w:r w:rsidRPr="00050AC1">
        <w:rPr>
          <w:rFonts w:cstheme="minorHAnsi"/>
          <w:color w:val="000000"/>
          <w:shd w:val="clear" w:color="auto" w:fill="FFFFFF"/>
        </w:rPr>
        <w:t xml:space="preserve"> outputs</w:t>
      </w:r>
      <w:r w:rsidR="008D1BC9">
        <w:rPr>
          <w:rFonts w:cstheme="minorHAnsi"/>
          <w:color w:val="000000"/>
          <w:shd w:val="clear" w:color="auto" w:fill="FFFFFF"/>
        </w:rPr>
        <w:t>;</w:t>
      </w:r>
      <w:r w:rsidRPr="00050AC1">
        <w:rPr>
          <w:rFonts w:cstheme="minorHAnsi"/>
          <w:color w:val="000000"/>
          <w:shd w:val="clear" w:color="auto" w:fill="FFFFFF"/>
        </w:rPr>
        <w:t xml:space="preserve"> based on its understanding of the </w:t>
      </w:r>
      <w:r w:rsidR="00657532">
        <w:rPr>
          <w:rFonts w:cstheme="minorHAnsi"/>
          <w:color w:val="000000"/>
          <w:shd w:val="clear" w:color="auto" w:fill="FFFFFF"/>
        </w:rPr>
        <w:t xml:space="preserve">original </w:t>
      </w:r>
      <w:r w:rsidRPr="00050AC1">
        <w:rPr>
          <w:rFonts w:cstheme="minorHAnsi"/>
          <w:color w:val="000000"/>
          <w:shd w:val="clear" w:color="auto" w:fill="FFFFFF"/>
        </w:rPr>
        <w:t xml:space="preserve">inputs. </w:t>
      </w:r>
      <w:r w:rsidR="00CF60C0">
        <w:rPr>
          <w:rFonts w:cstheme="minorHAnsi"/>
          <w:color w:val="000000"/>
          <w:shd w:val="clear" w:color="auto" w:fill="FFFFFF"/>
        </w:rPr>
        <w:br/>
      </w:r>
      <w:r w:rsidR="00050AC1" w:rsidRPr="00050AC1">
        <w:rPr>
          <w:rFonts w:cstheme="minorHAnsi"/>
          <w:color w:val="000000"/>
          <w:shd w:val="clear" w:color="auto" w:fill="FFFFFF"/>
        </w:rPr>
        <w:t xml:space="preserve">By definition, a </w:t>
      </w:r>
      <w:r w:rsidR="00CF60C0">
        <w:rPr>
          <w:rFonts w:cstheme="minorHAnsi"/>
          <w:color w:val="000000"/>
          <w:shd w:val="clear" w:color="auto" w:fill="FFFFFF"/>
        </w:rPr>
        <w:t>n</w:t>
      </w:r>
      <w:r w:rsidR="00050AC1" w:rsidRPr="00050AC1">
        <w:rPr>
          <w:rFonts w:cstheme="minorHAnsi"/>
          <w:color w:val="000000"/>
          <w:shd w:val="clear" w:color="auto" w:fill="FFFFFF"/>
        </w:rPr>
        <w:t xml:space="preserve">atural </w:t>
      </w:r>
      <w:r w:rsidR="00CF60C0">
        <w:rPr>
          <w:rFonts w:cstheme="minorHAnsi"/>
          <w:color w:val="000000"/>
          <w:shd w:val="clear" w:color="auto" w:fill="FFFFFF"/>
        </w:rPr>
        <w:t>l</w:t>
      </w:r>
      <w:r w:rsidR="00050AC1" w:rsidRPr="00050AC1">
        <w:rPr>
          <w:rFonts w:cstheme="minorHAnsi"/>
          <w:color w:val="000000"/>
          <w:shd w:val="clear" w:color="auto" w:fill="FFFFFF"/>
        </w:rPr>
        <w:t>anguage is a language used by a human (</w:t>
      </w:r>
      <w:proofErr w:type="spellStart"/>
      <w:r w:rsidR="00050AC1" w:rsidRPr="00050AC1">
        <w:rPr>
          <w:rFonts w:cstheme="minorHAnsi"/>
          <w:color w:val="000000"/>
          <w:shd w:val="clear" w:color="auto" w:fill="FFFFFF"/>
        </w:rPr>
        <w:t>e.g</w:t>
      </w:r>
      <w:proofErr w:type="spellEnd"/>
      <w:r w:rsidR="00050AC1" w:rsidRPr="00050AC1">
        <w:rPr>
          <w:rFonts w:cstheme="minorHAnsi"/>
          <w:color w:val="000000"/>
          <w:shd w:val="clear" w:color="auto" w:fill="FFFFFF"/>
        </w:rPr>
        <w:t xml:space="preserve"> English, Chinese, specific dialects) to communicate information, knowledge, emotions, and verbal responses to situations</w:t>
      </w:r>
      <w:r w:rsidR="00050AC1">
        <w:rPr>
          <w:rFonts w:cstheme="minorHAnsi"/>
          <w:color w:val="000000"/>
          <w:shd w:val="clear" w:color="auto" w:fill="FFFFFF"/>
        </w:rPr>
        <w:t xml:space="preserve">. These </w:t>
      </w:r>
      <w:r w:rsidR="004501C8">
        <w:rPr>
          <w:rFonts w:cstheme="minorHAnsi"/>
          <w:color w:val="000000"/>
          <w:shd w:val="clear" w:color="auto" w:fill="FFFFFF"/>
        </w:rPr>
        <w:t xml:space="preserve">are </w:t>
      </w:r>
      <w:r w:rsidR="00050AC1">
        <w:rPr>
          <w:rFonts w:cstheme="minorHAnsi"/>
          <w:color w:val="000000"/>
          <w:shd w:val="clear" w:color="auto" w:fill="FFFFFF"/>
        </w:rPr>
        <w:t xml:space="preserve">things we as humans learn to process and understand from an early </w:t>
      </w:r>
      <w:r w:rsidR="00CF60C0">
        <w:rPr>
          <w:rFonts w:cstheme="minorHAnsi"/>
          <w:color w:val="000000"/>
          <w:shd w:val="clear" w:color="auto" w:fill="FFFFFF"/>
        </w:rPr>
        <w:t xml:space="preserve">age and develop </w:t>
      </w:r>
      <w:r w:rsidR="004501C8">
        <w:rPr>
          <w:rFonts w:cstheme="minorHAnsi"/>
          <w:color w:val="000000"/>
          <w:shd w:val="clear" w:color="auto" w:fill="FFFFFF"/>
        </w:rPr>
        <w:t xml:space="preserve">further </w:t>
      </w:r>
      <w:r w:rsidR="00CF60C0">
        <w:rPr>
          <w:rFonts w:cstheme="minorHAnsi"/>
          <w:color w:val="000000"/>
          <w:shd w:val="clear" w:color="auto" w:fill="FFFFFF"/>
        </w:rPr>
        <w:t>over time.</w:t>
      </w:r>
      <w:r w:rsidR="00310B7D">
        <w:rPr>
          <w:rFonts w:cstheme="minorHAnsi"/>
          <w:color w:val="000000"/>
          <w:shd w:val="clear" w:color="auto" w:fill="FFFFFF"/>
        </w:rPr>
        <w:t xml:space="preserve"> These however are </w:t>
      </w:r>
      <w:r w:rsidR="00050AC1">
        <w:rPr>
          <w:rFonts w:cstheme="minorHAnsi"/>
          <w:color w:val="000000"/>
          <w:shd w:val="clear" w:color="auto" w:fill="FFFFFF"/>
        </w:rPr>
        <w:t xml:space="preserve">extremely difficult in the abstract for a </w:t>
      </w:r>
      <w:r w:rsidR="00CF60C0">
        <w:rPr>
          <w:rFonts w:cstheme="minorHAnsi"/>
          <w:color w:val="000000"/>
          <w:shd w:val="clear" w:color="auto" w:fill="FFFFFF"/>
        </w:rPr>
        <w:t>logic-based</w:t>
      </w:r>
      <w:r w:rsidR="00050AC1">
        <w:rPr>
          <w:rFonts w:cstheme="minorHAnsi"/>
          <w:color w:val="000000"/>
          <w:shd w:val="clear" w:color="auto" w:fill="FFFFFF"/>
        </w:rPr>
        <w:t xml:space="preserve"> computer system or machine to interpret and understand</w:t>
      </w:r>
      <w:r w:rsidR="009D6BF4">
        <w:rPr>
          <w:rFonts w:cstheme="minorHAnsi"/>
          <w:color w:val="000000"/>
          <w:shd w:val="clear" w:color="auto" w:fill="FFFFFF"/>
        </w:rPr>
        <w:t>,</w:t>
      </w:r>
      <w:r w:rsidR="00CF60C0">
        <w:rPr>
          <w:rFonts w:cstheme="minorHAnsi"/>
          <w:color w:val="000000"/>
          <w:shd w:val="clear" w:color="auto" w:fill="FFFFFF"/>
        </w:rPr>
        <w:t xml:space="preserve"> </w:t>
      </w:r>
      <w:r w:rsidR="009D6BF4">
        <w:rPr>
          <w:rFonts w:cstheme="minorHAnsi"/>
          <w:color w:val="000000"/>
          <w:shd w:val="clear" w:color="auto" w:fill="FFFFFF"/>
        </w:rPr>
        <w:t>since</w:t>
      </w:r>
      <w:r w:rsidR="00CF60C0">
        <w:rPr>
          <w:rFonts w:cstheme="minorHAnsi"/>
          <w:color w:val="000000"/>
          <w:shd w:val="clear" w:color="auto" w:fill="FFFFFF"/>
        </w:rPr>
        <w:t xml:space="preserve"> a </w:t>
      </w:r>
      <w:r w:rsidR="00CB1B1F">
        <w:rPr>
          <w:rFonts w:cstheme="minorHAnsi"/>
          <w:color w:val="000000"/>
          <w:shd w:val="clear" w:color="auto" w:fill="FFFFFF"/>
        </w:rPr>
        <w:t xml:space="preserve">computer or machine lacks the interpretive nature (by default and by human design) to pick up the nuance, meaning and structure of a natural human language. </w:t>
      </w:r>
    </w:p>
    <w:p w14:paraId="625F509B" w14:textId="03541FF1" w:rsidR="00CB1B1F" w:rsidRDefault="00CB1B1F" w:rsidP="000A3112">
      <w:pPr>
        <w:rPr>
          <w:rFonts w:cstheme="minorHAnsi"/>
          <w:color w:val="000000"/>
          <w:shd w:val="clear" w:color="auto" w:fill="FFFFFF"/>
        </w:rPr>
      </w:pPr>
      <w:r>
        <w:rPr>
          <w:rFonts w:cstheme="minorHAnsi"/>
          <w:color w:val="000000"/>
          <w:shd w:val="clear" w:color="auto" w:fill="FFFFFF"/>
        </w:rPr>
        <w:t xml:space="preserve">The field of </w:t>
      </w:r>
      <w:r w:rsidR="00E53647">
        <w:rPr>
          <w:rFonts w:cstheme="minorHAnsi"/>
          <w:color w:val="000000"/>
          <w:shd w:val="clear" w:color="auto" w:fill="FFFFFF"/>
        </w:rPr>
        <w:t>natural language processing</w:t>
      </w:r>
      <w:r>
        <w:rPr>
          <w:rFonts w:cstheme="minorHAnsi"/>
          <w:color w:val="000000"/>
          <w:shd w:val="clear" w:color="auto" w:fill="FFFFFF"/>
        </w:rPr>
        <w:t xml:space="preserve"> has come a long way in a relatively short time</w:t>
      </w:r>
      <w:r w:rsidR="00EF4D1B">
        <w:rPr>
          <w:rFonts w:cstheme="minorHAnsi"/>
          <w:color w:val="000000"/>
          <w:shd w:val="clear" w:color="auto" w:fill="FFFFFF"/>
        </w:rPr>
        <w:t xml:space="preserve">. A </w:t>
      </w:r>
      <w:r>
        <w:rPr>
          <w:rFonts w:cstheme="minorHAnsi"/>
          <w:color w:val="000000"/>
          <w:shd w:val="clear" w:color="auto" w:fill="FFFFFF"/>
        </w:rPr>
        <w:t xml:space="preserve">crude example of </w:t>
      </w:r>
      <w:r w:rsidR="00996B59">
        <w:rPr>
          <w:rFonts w:cstheme="minorHAnsi"/>
          <w:color w:val="000000"/>
          <w:shd w:val="clear" w:color="auto" w:fill="FFFFFF"/>
        </w:rPr>
        <w:t>this</w:t>
      </w:r>
      <w:r>
        <w:rPr>
          <w:rFonts w:cstheme="minorHAnsi"/>
          <w:color w:val="000000"/>
          <w:shd w:val="clear" w:color="auto" w:fill="FFFFFF"/>
        </w:rPr>
        <w:t xml:space="preserve"> can be seen as far back as the early 1900’s. In 1922 a company called Elmwood Button Co created a children’s toy called “Radio Rex”</w:t>
      </w:r>
      <w:r w:rsidR="00EF4D1B">
        <w:rPr>
          <w:rStyle w:val="FootnoteReference"/>
          <w:rFonts w:cstheme="minorHAnsi"/>
          <w:color w:val="000000"/>
          <w:shd w:val="clear" w:color="auto" w:fill="FFFFFF"/>
        </w:rPr>
        <w:footnoteReference w:id="2"/>
      </w:r>
      <w:r>
        <w:rPr>
          <w:rFonts w:cstheme="minorHAnsi"/>
          <w:color w:val="000000"/>
          <w:shd w:val="clear" w:color="auto" w:fill="FFFFFF"/>
        </w:rPr>
        <w:t xml:space="preserve">. Rex, a small wooden dog-shaped toy, was controlled </w:t>
      </w:r>
      <w:r w:rsidR="009E52EF">
        <w:rPr>
          <w:rFonts w:cstheme="minorHAnsi"/>
          <w:color w:val="000000"/>
          <w:shd w:val="clear" w:color="auto" w:fill="FFFFFF"/>
        </w:rPr>
        <w:t>using a small electromagnet that was sensitive to certain acoustic frequencies. The sensitive frequency that Rex ‘responded’ to was designed to be attuned to the user saying “Rex”, at which point a small spring would push Rex out of home as if it was responding to the users call for it</w:t>
      </w:r>
      <w:r w:rsidR="002620A9">
        <w:rPr>
          <w:rFonts w:cstheme="minorHAnsi"/>
          <w:color w:val="000000"/>
          <w:shd w:val="clear" w:color="auto" w:fill="FFFFFF"/>
        </w:rPr>
        <w:t xml:space="preserve">. </w:t>
      </w:r>
      <w:r w:rsidR="00EF4D1B">
        <w:rPr>
          <w:rFonts w:cstheme="minorHAnsi"/>
          <w:color w:val="000000"/>
          <w:shd w:val="clear" w:color="auto" w:fill="FFFFFF"/>
        </w:rPr>
        <w:t>Whil</w:t>
      </w:r>
      <w:r w:rsidR="007234FB">
        <w:rPr>
          <w:rFonts w:cstheme="minorHAnsi"/>
          <w:color w:val="000000"/>
          <w:shd w:val="clear" w:color="auto" w:fill="FFFFFF"/>
        </w:rPr>
        <w:t>st</w:t>
      </w:r>
      <w:r w:rsidR="00EF4D1B">
        <w:rPr>
          <w:rFonts w:cstheme="minorHAnsi"/>
          <w:color w:val="000000"/>
          <w:shd w:val="clear" w:color="auto" w:fill="FFFFFF"/>
        </w:rPr>
        <w:t xml:space="preserve"> Rex did</w:t>
      </w:r>
      <w:r w:rsidR="007234FB">
        <w:rPr>
          <w:rFonts w:cstheme="minorHAnsi"/>
          <w:color w:val="000000"/>
          <w:shd w:val="clear" w:color="auto" w:fill="FFFFFF"/>
        </w:rPr>
        <w:t xml:space="preserve"> not</w:t>
      </w:r>
      <w:r w:rsidR="00EF4D1B">
        <w:rPr>
          <w:rFonts w:cstheme="minorHAnsi"/>
          <w:color w:val="000000"/>
          <w:shd w:val="clear" w:color="auto" w:fill="FFFFFF"/>
        </w:rPr>
        <w:t xml:space="preserve"> respond to a </w:t>
      </w:r>
      <w:r w:rsidR="00362D6D">
        <w:rPr>
          <w:rFonts w:cstheme="minorHAnsi"/>
          <w:color w:val="000000"/>
          <w:shd w:val="clear" w:color="auto" w:fill="FFFFFF"/>
        </w:rPr>
        <w:t>n</w:t>
      </w:r>
      <w:r w:rsidR="00EF4D1B">
        <w:rPr>
          <w:rFonts w:cstheme="minorHAnsi"/>
          <w:color w:val="000000"/>
          <w:shd w:val="clear" w:color="auto" w:fill="FFFFFF"/>
        </w:rPr>
        <w:t xml:space="preserve">atural language per say, rather a frequency (that just happened to coincide with a Natural language), Elmwood Button Co created what some would deem to be the first instance of a consumer good that used </w:t>
      </w:r>
      <w:r w:rsidR="00417706">
        <w:rPr>
          <w:rFonts w:cstheme="minorHAnsi"/>
          <w:color w:val="000000"/>
          <w:shd w:val="clear" w:color="auto" w:fill="FFFFFF"/>
        </w:rPr>
        <w:t>n</w:t>
      </w:r>
      <w:r w:rsidR="00EF4D1B">
        <w:rPr>
          <w:rFonts w:cstheme="minorHAnsi"/>
          <w:color w:val="000000"/>
          <w:shd w:val="clear" w:color="auto" w:fill="FFFFFF"/>
        </w:rPr>
        <w:t xml:space="preserve">atural </w:t>
      </w:r>
      <w:r w:rsidR="00417706">
        <w:rPr>
          <w:rFonts w:cstheme="minorHAnsi"/>
          <w:color w:val="000000"/>
          <w:shd w:val="clear" w:color="auto" w:fill="FFFFFF"/>
        </w:rPr>
        <w:t>l</w:t>
      </w:r>
      <w:r w:rsidR="00EF4D1B">
        <w:rPr>
          <w:rFonts w:cstheme="minorHAnsi"/>
          <w:color w:val="000000"/>
          <w:shd w:val="clear" w:color="auto" w:fill="FFFFFF"/>
        </w:rPr>
        <w:t>anguage processing. After</w:t>
      </w:r>
      <w:r w:rsidR="00F830E0">
        <w:rPr>
          <w:rFonts w:cstheme="minorHAnsi"/>
          <w:color w:val="000000"/>
          <w:shd w:val="clear" w:color="auto" w:fill="FFFFFF"/>
        </w:rPr>
        <w:t xml:space="preserve"> </w:t>
      </w:r>
      <w:r w:rsidR="00EF4D1B">
        <w:rPr>
          <w:rFonts w:cstheme="minorHAnsi"/>
          <w:color w:val="000000"/>
          <w:shd w:val="clear" w:color="auto" w:fill="FFFFFF"/>
        </w:rPr>
        <w:t>all, what is human speech if not groupings of repeatable frequencies? Rex did respond (in the most part) to those frequencies.</w:t>
      </w:r>
    </w:p>
    <w:p w14:paraId="7B2A0A7D" w14:textId="4BADEC4A" w:rsidR="00EF4D1B" w:rsidRDefault="00EF4D1B" w:rsidP="000A3112">
      <w:pPr>
        <w:rPr>
          <w:rFonts w:cstheme="minorHAnsi"/>
          <w:color w:val="000000"/>
          <w:shd w:val="clear" w:color="auto" w:fill="FFFFFF"/>
        </w:rPr>
      </w:pPr>
      <w:r>
        <w:rPr>
          <w:rFonts w:cstheme="minorHAnsi"/>
          <w:color w:val="000000"/>
          <w:shd w:val="clear" w:color="auto" w:fill="FFFFFF"/>
        </w:rPr>
        <w:t xml:space="preserve">Most smartphone users today </w:t>
      </w:r>
      <w:r w:rsidR="00F05DEC">
        <w:rPr>
          <w:rFonts w:cstheme="minorHAnsi"/>
          <w:color w:val="000000"/>
          <w:shd w:val="clear" w:color="auto" w:fill="FFFFFF"/>
        </w:rPr>
        <w:t>w</w:t>
      </w:r>
      <w:r w:rsidR="009335F5">
        <w:rPr>
          <w:rFonts w:cstheme="minorHAnsi"/>
          <w:color w:val="000000"/>
          <w:shd w:val="clear" w:color="auto" w:fill="FFFFFF"/>
        </w:rPr>
        <w:t>ould be</w:t>
      </w:r>
      <w:r w:rsidR="00F05DEC">
        <w:rPr>
          <w:rFonts w:cstheme="minorHAnsi"/>
          <w:color w:val="000000"/>
          <w:shd w:val="clear" w:color="auto" w:fill="FFFFFF"/>
        </w:rPr>
        <w:t xml:space="preserve"> </w:t>
      </w:r>
      <w:r>
        <w:rPr>
          <w:rFonts w:cstheme="minorHAnsi"/>
          <w:color w:val="000000"/>
          <w:shd w:val="clear" w:color="auto" w:fill="FFFFFF"/>
        </w:rPr>
        <w:t xml:space="preserve">familiar with virtual assistants such as Bixby or Siri, both of which use </w:t>
      </w:r>
      <w:r w:rsidR="00806DF8">
        <w:rPr>
          <w:rFonts w:cstheme="minorHAnsi"/>
          <w:color w:val="000000"/>
          <w:shd w:val="clear" w:color="auto" w:fill="FFFFFF"/>
        </w:rPr>
        <w:t>n</w:t>
      </w:r>
      <w:r>
        <w:rPr>
          <w:rFonts w:cstheme="minorHAnsi"/>
          <w:color w:val="000000"/>
          <w:shd w:val="clear" w:color="auto" w:fill="FFFFFF"/>
        </w:rPr>
        <w:t xml:space="preserve">atural </w:t>
      </w:r>
      <w:r w:rsidR="00806DF8">
        <w:rPr>
          <w:rFonts w:cstheme="minorHAnsi"/>
          <w:color w:val="000000"/>
          <w:shd w:val="clear" w:color="auto" w:fill="FFFFFF"/>
        </w:rPr>
        <w:t>l</w:t>
      </w:r>
      <w:r>
        <w:rPr>
          <w:rFonts w:cstheme="minorHAnsi"/>
          <w:color w:val="000000"/>
          <w:shd w:val="clear" w:color="auto" w:fill="FFFFFF"/>
        </w:rPr>
        <w:t xml:space="preserve">anguage processing to understand and implement voice commands given by a user. </w:t>
      </w:r>
      <w:r w:rsidR="009335F5">
        <w:rPr>
          <w:rFonts w:cstheme="minorHAnsi"/>
          <w:color w:val="000000"/>
          <w:shd w:val="clear" w:color="auto" w:fill="FFFFFF"/>
        </w:rPr>
        <w:t>T</w:t>
      </w:r>
      <w:r w:rsidR="00A65C93">
        <w:rPr>
          <w:rFonts w:cstheme="minorHAnsi"/>
          <w:color w:val="000000"/>
          <w:shd w:val="clear" w:color="auto" w:fill="FFFFFF"/>
        </w:rPr>
        <w:t>he creation of these virtual assistants</w:t>
      </w:r>
      <w:r w:rsidR="0017103C">
        <w:rPr>
          <w:rFonts w:cstheme="minorHAnsi"/>
          <w:color w:val="000000"/>
          <w:shd w:val="clear" w:color="auto" w:fill="FFFFFF"/>
        </w:rPr>
        <w:t xml:space="preserve"> is</w:t>
      </w:r>
      <w:r w:rsidR="009335F5">
        <w:rPr>
          <w:rFonts w:cstheme="minorHAnsi"/>
          <w:color w:val="000000"/>
          <w:shd w:val="clear" w:color="auto" w:fill="FFFFFF"/>
        </w:rPr>
        <w:t xml:space="preserve"> indicative of the massive developments </w:t>
      </w:r>
      <w:r w:rsidR="0058619A">
        <w:rPr>
          <w:rFonts w:cstheme="minorHAnsi"/>
          <w:color w:val="000000"/>
          <w:shd w:val="clear" w:color="auto" w:fill="FFFFFF"/>
        </w:rPr>
        <w:t xml:space="preserve">in </w:t>
      </w:r>
      <w:r w:rsidR="006163D9">
        <w:rPr>
          <w:rFonts w:cstheme="minorHAnsi"/>
          <w:color w:val="000000"/>
          <w:shd w:val="clear" w:color="auto" w:fill="FFFFFF"/>
        </w:rPr>
        <w:t>the technology</w:t>
      </w:r>
      <w:r w:rsidR="0058619A">
        <w:rPr>
          <w:rFonts w:cstheme="minorHAnsi"/>
          <w:color w:val="000000"/>
          <w:shd w:val="clear" w:color="auto" w:fill="FFFFFF"/>
        </w:rPr>
        <w:t xml:space="preserve"> from </w:t>
      </w:r>
      <w:r w:rsidR="006163D9">
        <w:rPr>
          <w:rFonts w:cstheme="minorHAnsi"/>
          <w:color w:val="000000"/>
          <w:shd w:val="clear" w:color="auto" w:fill="FFFFFF"/>
        </w:rPr>
        <w:t>its first iteration</w:t>
      </w:r>
      <w:r w:rsidR="0058619A">
        <w:rPr>
          <w:rFonts w:cstheme="minorHAnsi"/>
          <w:color w:val="000000"/>
          <w:shd w:val="clear" w:color="auto" w:fill="FFFFFF"/>
        </w:rPr>
        <w:t xml:space="preserve"> </w:t>
      </w:r>
      <w:r w:rsidR="006163D9">
        <w:rPr>
          <w:rFonts w:cstheme="minorHAnsi"/>
          <w:color w:val="000000"/>
          <w:shd w:val="clear" w:color="auto" w:fill="FFFFFF"/>
        </w:rPr>
        <w:t>in</w:t>
      </w:r>
      <w:r>
        <w:rPr>
          <w:rFonts w:cstheme="minorHAnsi"/>
          <w:color w:val="000000"/>
          <w:shd w:val="clear" w:color="auto" w:fill="FFFFFF"/>
        </w:rPr>
        <w:t xml:space="preserve"> Radio Rex nearly 100 years before</w:t>
      </w:r>
      <w:r w:rsidR="00D84EC5">
        <w:rPr>
          <w:rFonts w:cstheme="minorHAnsi"/>
          <w:color w:val="000000"/>
          <w:shd w:val="clear" w:color="auto" w:fill="FFFFFF"/>
        </w:rPr>
        <w:t>.</w:t>
      </w:r>
      <w:r w:rsidR="002F7AFC">
        <w:rPr>
          <w:rFonts w:cstheme="minorHAnsi"/>
          <w:color w:val="000000"/>
          <w:shd w:val="clear" w:color="auto" w:fill="FFFFFF"/>
        </w:rPr>
        <w:t xml:space="preserve"> </w:t>
      </w:r>
      <w:r w:rsidR="00D84EC5">
        <w:rPr>
          <w:rFonts w:cstheme="minorHAnsi"/>
          <w:color w:val="000000"/>
          <w:shd w:val="clear" w:color="auto" w:fill="FFFFFF"/>
        </w:rPr>
        <w:t>Both</w:t>
      </w:r>
      <w:r w:rsidR="002D015D">
        <w:rPr>
          <w:rFonts w:cstheme="minorHAnsi"/>
          <w:color w:val="000000"/>
          <w:shd w:val="clear" w:color="auto" w:fill="FFFFFF"/>
        </w:rPr>
        <w:t xml:space="preserve"> Siri and Bixby </w:t>
      </w:r>
      <w:r w:rsidR="00D84EC5">
        <w:rPr>
          <w:rFonts w:cstheme="minorHAnsi"/>
          <w:color w:val="000000"/>
          <w:shd w:val="clear" w:color="auto" w:fill="FFFFFF"/>
        </w:rPr>
        <w:t>can</w:t>
      </w:r>
      <w:r>
        <w:rPr>
          <w:rFonts w:cstheme="minorHAnsi"/>
          <w:color w:val="000000"/>
          <w:shd w:val="clear" w:color="auto" w:fill="FFFFFF"/>
        </w:rPr>
        <w:t xml:space="preserve"> to complex statements, not simply </w:t>
      </w:r>
      <w:r w:rsidR="002D015D">
        <w:rPr>
          <w:rFonts w:cstheme="minorHAnsi"/>
          <w:color w:val="000000"/>
          <w:shd w:val="clear" w:color="auto" w:fill="FFFFFF"/>
        </w:rPr>
        <w:t xml:space="preserve">single </w:t>
      </w:r>
      <w:r>
        <w:rPr>
          <w:rFonts w:cstheme="minorHAnsi"/>
          <w:color w:val="000000"/>
          <w:shd w:val="clear" w:color="auto" w:fill="FFFFFF"/>
        </w:rPr>
        <w:t>word</w:t>
      </w:r>
      <w:r w:rsidR="002D015D">
        <w:rPr>
          <w:rFonts w:cstheme="minorHAnsi"/>
          <w:color w:val="000000"/>
          <w:shd w:val="clear" w:color="auto" w:fill="FFFFFF"/>
        </w:rPr>
        <w:t>s</w:t>
      </w:r>
      <w:r>
        <w:rPr>
          <w:rFonts w:cstheme="minorHAnsi"/>
          <w:color w:val="000000"/>
          <w:shd w:val="clear" w:color="auto" w:fill="FFFFFF"/>
        </w:rPr>
        <w:t xml:space="preserve"> and </w:t>
      </w:r>
      <w:r w:rsidR="002D015D">
        <w:rPr>
          <w:rFonts w:cstheme="minorHAnsi"/>
          <w:color w:val="000000"/>
          <w:shd w:val="clear" w:color="auto" w:fill="FFFFFF"/>
        </w:rPr>
        <w:t xml:space="preserve">commands </w:t>
      </w:r>
      <w:r>
        <w:rPr>
          <w:rFonts w:cstheme="minorHAnsi"/>
          <w:color w:val="000000"/>
          <w:shd w:val="clear" w:color="auto" w:fill="FFFFFF"/>
        </w:rPr>
        <w:t xml:space="preserve">from the user. </w:t>
      </w:r>
      <w:proofErr w:type="gramStart"/>
      <w:r>
        <w:rPr>
          <w:rFonts w:cstheme="minorHAnsi"/>
          <w:color w:val="000000"/>
          <w:shd w:val="clear" w:color="auto" w:fill="FFFFFF"/>
        </w:rPr>
        <w:t xml:space="preserve">The virtual assistants </w:t>
      </w:r>
      <w:r w:rsidR="00F35D55">
        <w:rPr>
          <w:rFonts w:cstheme="minorHAnsi"/>
          <w:color w:val="000000"/>
          <w:shd w:val="clear" w:color="auto" w:fill="FFFFFF"/>
        </w:rPr>
        <w:t xml:space="preserve">we </w:t>
      </w:r>
      <w:r>
        <w:rPr>
          <w:rFonts w:cstheme="minorHAnsi"/>
          <w:color w:val="000000"/>
          <w:shd w:val="clear" w:color="auto" w:fill="FFFFFF"/>
        </w:rPr>
        <w:t>use today</w:t>
      </w:r>
      <w:proofErr w:type="gramEnd"/>
      <w:r>
        <w:rPr>
          <w:rFonts w:cstheme="minorHAnsi"/>
          <w:color w:val="000000"/>
          <w:shd w:val="clear" w:color="auto" w:fill="FFFFFF"/>
        </w:rPr>
        <w:t xml:space="preserve"> all help to collect and collate data on </w:t>
      </w:r>
      <w:r w:rsidR="00925CB2">
        <w:rPr>
          <w:rFonts w:cstheme="minorHAnsi"/>
          <w:color w:val="000000"/>
          <w:shd w:val="clear" w:color="auto" w:fill="FFFFFF"/>
        </w:rPr>
        <w:t>n</w:t>
      </w:r>
      <w:r>
        <w:rPr>
          <w:rFonts w:cstheme="minorHAnsi"/>
          <w:color w:val="000000"/>
          <w:shd w:val="clear" w:color="auto" w:fill="FFFFFF"/>
        </w:rPr>
        <w:t>atural language</w:t>
      </w:r>
      <w:r w:rsidR="001A5D4C">
        <w:rPr>
          <w:rFonts w:cstheme="minorHAnsi"/>
          <w:color w:val="000000"/>
          <w:shd w:val="clear" w:color="auto" w:fill="FFFFFF"/>
        </w:rPr>
        <w:t>; e</w:t>
      </w:r>
      <w:r>
        <w:rPr>
          <w:rFonts w:cstheme="minorHAnsi"/>
          <w:color w:val="000000"/>
          <w:shd w:val="clear" w:color="auto" w:fill="FFFFFF"/>
        </w:rPr>
        <w:t xml:space="preserve">very time a user interacts with </w:t>
      </w:r>
      <w:r w:rsidR="00D5776B">
        <w:rPr>
          <w:rFonts w:cstheme="minorHAnsi"/>
          <w:color w:val="000000"/>
          <w:shd w:val="clear" w:color="auto" w:fill="FFFFFF"/>
        </w:rPr>
        <w:t>one</w:t>
      </w:r>
      <w:r w:rsidR="00F856BE">
        <w:rPr>
          <w:rFonts w:cstheme="minorHAnsi"/>
          <w:color w:val="000000"/>
          <w:shd w:val="clear" w:color="auto" w:fill="FFFFFF"/>
        </w:rPr>
        <w:t>,</w:t>
      </w:r>
      <w:r>
        <w:rPr>
          <w:rFonts w:cstheme="minorHAnsi"/>
          <w:color w:val="000000"/>
          <w:shd w:val="clear" w:color="auto" w:fill="FFFFFF"/>
        </w:rPr>
        <w:t xml:space="preserve"> they are giving permission to those app</w:t>
      </w:r>
      <w:r w:rsidR="00666959">
        <w:rPr>
          <w:rFonts w:cstheme="minorHAnsi"/>
          <w:color w:val="000000"/>
          <w:shd w:val="clear" w:color="auto" w:fill="FFFFFF"/>
        </w:rPr>
        <w:t xml:space="preserve">lications </w:t>
      </w:r>
      <w:r>
        <w:rPr>
          <w:rFonts w:cstheme="minorHAnsi"/>
          <w:color w:val="000000"/>
          <w:shd w:val="clear" w:color="auto" w:fill="FFFFFF"/>
        </w:rPr>
        <w:t xml:space="preserve">(and by </w:t>
      </w:r>
      <w:r>
        <w:rPr>
          <w:rFonts w:cstheme="minorHAnsi"/>
          <w:color w:val="000000"/>
          <w:shd w:val="clear" w:color="auto" w:fill="FFFFFF"/>
        </w:rPr>
        <w:lastRenderedPageBreak/>
        <w:t xml:space="preserve">extension the companies that own that software) to use and collect their speech in </w:t>
      </w:r>
      <w:r w:rsidR="00666959">
        <w:rPr>
          <w:rFonts w:cstheme="minorHAnsi"/>
          <w:color w:val="000000"/>
          <w:shd w:val="clear" w:color="auto" w:fill="FFFFFF"/>
        </w:rPr>
        <w:t xml:space="preserve">to </w:t>
      </w:r>
      <w:r>
        <w:rPr>
          <w:rFonts w:cstheme="minorHAnsi"/>
          <w:color w:val="000000"/>
          <w:shd w:val="clear" w:color="auto" w:fill="FFFFFF"/>
        </w:rPr>
        <w:t xml:space="preserve">further develop the applications. </w:t>
      </w:r>
      <w:r w:rsidR="00AA113E">
        <w:rPr>
          <w:rFonts w:cstheme="minorHAnsi"/>
          <w:color w:val="000000"/>
          <w:shd w:val="clear" w:color="auto" w:fill="FFFFFF"/>
        </w:rPr>
        <w:t>Doing this builds</w:t>
      </w:r>
      <w:r>
        <w:rPr>
          <w:rFonts w:cstheme="minorHAnsi"/>
          <w:color w:val="000000"/>
          <w:shd w:val="clear" w:color="auto" w:fill="FFFFFF"/>
        </w:rPr>
        <w:t xml:space="preserve"> a database of human speech inputs</w:t>
      </w:r>
      <w:r w:rsidR="00D6146B">
        <w:rPr>
          <w:rFonts w:cstheme="minorHAnsi"/>
          <w:color w:val="000000"/>
          <w:shd w:val="clear" w:color="auto" w:fill="FFFFFF"/>
        </w:rPr>
        <w:t>, increasing the knowledge base for the applications to learn from</w:t>
      </w:r>
      <w:r w:rsidR="00AA113E">
        <w:rPr>
          <w:rFonts w:cstheme="minorHAnsi"/>
          <w:color w:val="000000"/>
          <w:shd w:val="clear" w:color="auto" w:fill="FFFFFF"/>
        </w:rPr>
        <w:t>, furthering</w:t>
      </w:r>
      <w:r w:rsidR="00D6146B">
        <w:rPr>
          <w:rFonts w:cstheme="minorHAnsi"/>
          <w:color w:val="000000"/>
          <w:shd w:val="clear" w:color="auto" w:fill="FFFFFF"/>
        </w:rPr>
        <w:t xml:space="preserve"> </w:t>
      </w:r>
      <w:r w:rsidR="00AA113E">
        <w:rPr>
          <w:rFonts w:cstheme="minorHAnsi"/>
          <w:color w:val="000000"/>
          <w:shd w:val="clear" w:color="auto" w:fill="FFFFFF"/>
        </w:rPr>
        <w:t xml:space="preserve">their </w:t>
      </w:r>
      <w:r w:rsidR="00D6146B">
        <w:rPr>
          <w:rFonts w:cstheme="minorHAnsi"/>
          <w:color w:val="000000"/>
          <w:shd w:val="clear" w:color="auto" w:fill="FFFFFF"/>
        </w:rPr>
        <w:t>understanding</w:t>
      </w:r>
      <w:r w:rsidR="00AA113E">
        <w:rPr>
          <w:rFonts w:cstheme="minorHAnsi"/>
          <w:color w:val="000000"/>
          <w:shd w:val="clear" w:color="auto" w:fill="FFFFFF"/>
        </w:rPr>
        <w:t xml:space="preserve"> of</w:t>
      </w:r>
      <w:r w:rsidR="00D6146B">
        <w:rPr>
          <w:rFonts w:cstheme="minorHAnsi"/>
          <w:color w:val="000000"/>
          <w:shd w:val="clear" w:color="auto" w:fill="FFFFFF"/>
        </w:rPr>
        <w:t xml:space="preserve"> the </w:t>
      </w:r>
      <w:r w:rsidR="00A94C01">
        <w:rPr>
          <w:rFonts w:cstheme="minorHAnsi"/>
          <w:color w:val="000000"/>
          <w:shd w:val="clear" w:color="auto" w:fill="FFFFFF"/>
        </w:rPr>
        <w:t>n</w:t>
      </w:r>
      <w:r w:rsidR="00D6146B">
        <w:rPr>
          <w:rFonts w:cstheme="minorHAnsi"/>
          <w:color w:val="000000"/>
          <w:shd w:val="clear" w:color="auto" w:fill="FFFFFF"/>
        </w:rPr>
        <w:t xml:space="preserve">atural </w:t>
      </w:r>
      <w:r w:rsidR="00AA113E">
        <w:rPr>
          <w:rFonts w:cstheme="minorHAnsi"/>
          <w:color w:val="000000"/>
          <w:shd w:val="clear" w:color="auto" w:fill="FFFFFF"/>
        </w:rPr>
        <w:t>l</w:t>
      </w:r>
      <w:r w:rsidR="00D6146B">
        <w:rPr>
          <w:rFonts w:cstheme="minorHAnsi"/>
          <w:color w:val="000000"/>
          <w:shd w:val="clear" w:color="auto" w:fill="FFFFFF"/>
        </w:rPr>
        <w:t>anguage inputs given to the</w:t>
      </w:r>
      <w:r w:rsidR="00F856BE">
        <w:rPr>
          <w:rFonts w:cstheme="minorHAnsi"/>
          <w:color w:val="000000"/>
          <w:shd w:val="clear" w:color="auto" w:fill="FFFFFF"/>
        </w:rPr>
        <w:t>m, creating a cyclical learning environment</w:t>
      </w:r>
      <w:r w:rsidR="00D6146B">
        <w:rPr>
          <w:rFonts w:cstheme="minorHAnsi"/>
          <w:color w:val="000000"/>
          <w:shd w:val="clear" w:color="auto" w:fill="FFFFFF"/>
        </w:rPr>
        <w:t xml:space="preserve">. As proliferation of the </w:t>
      </w:r>
      <w:r w:rsidR="000E6997">
        <w:rPr>
          <w:rFonts w:cstheme="minorHAnsi"/>
          <w:color w:val="000000"/>
          <w:shd w:val="clear" w:color="auto" w:fill="FFFFFF"/>
        </w:rPr>
        <w:t>v</w:t>
      </w:r>
      <w:r w:rsidR="00D6146B">
        <w:rPr>
          <w:rFonts w:cstheme="minorHAnsi"/>
          <w:color w:val="000000"/>
          <w:shd w:val="clear" w:color="auto" w:fill="FFFFFF"/>
        </w:rPr>
        <w:t xml:space="preserve">irtual assistant increases so does its knowledge base and by extension its ability to interpret and accurately understand </w:t>
      </w:r>
      <w:r w:rsidR="000E6997">
        <w:rPr>
          <w:rFonts w:cstheme="minorHAnsi"/>
          <w:color w:val="000000"/>
          <w:shd w:val="clear" w:color="auto" w:fill="FFFFFF"/>
        </w:rPr>
        <w:t>n</w:t>
      </w:r>
      <w:r w:rsidR="00D6146B">
        <w:rPr>
          <w:rFonts w:cstheme="minorHAnsi"/>
          <w:color w:val="000000"/>
          <w:shd w:val="clear" w:color="auto" w:fill="FFFFFF"/>
        </w:rPr>
        <w:t>atural language inputs</w:t>
      </w:r>
      <w:r w:rsidR="006B4D29">
        <w:rPr>
          <w:rFonts w:cstheme="minorHAnsi"/>
          <w:color w:val="000000"/>
          <w:shd w:val="clear" w:color="auto" w:fill="FFFFFF"/>
        </w:rPr>
        <w:t>.</w:t>
      </w:r>
    </w:p>
    <w:p w14:paraId="4C2401CC" w14:textId="77737C6C" w:rsidR="000A3112" w:rsidRDefault="004E6147" w:rsidP="00583D06">
      <w:pPr>
        <w:rPr>
          <w:rFonts w:cstheme="minorHAnsi"/>
          <w:color w:val="000000"/>
          <w:shd w:val="clear" w:color="auto" w:fill="FFFFFF"/>
        </w:rPr>
      </w:pPr>
      <w:r>
        <w:rPr>
          <w:rFonts w:cstheme="minorHAnsi"/>
          <w:color w:val="000000"/>
          <w:shd w:val="clear" w:color="auto" w:fill="FFFFFF"/>
        </w:rPr>
        <w:t xml:space="preserve">Humans possess the </w:t>
      </w:r>
      <w:r w:rsidR="00B96914">
        <w:rPr>
          <w:rFonts w:cstheme="minorHAnsi"/>
          <w:color w:val="000000"/>
          <w:shd w:val="clear" w:color="auto" w:fill="FFFFFF"/>
        </w:rPr>
        <w:t>innate ability to understand the intentions and meanings behind the language we use. This is important to understand when exploring natural language processing in context of machin</w:t>
      </w:r>
      <w:r w:rsidR="008B4809">
        <w:rPr>
          <w:rFonts w:cstheme="minorHAnsi"/>
          <w:color w:val="000000"/>
          <w:shd w:val="clear" w:color="auto" w:fill="FFFFFF"/>
        </w:rPr>
        <w:t xml:space="preserve">es and computers. </w:t>
      </w:r>
      <w:r w:rsidR="00F856BE">
        <w:rPr>
          <w:rFonts w:cstheme="minorHAnsi"/>
          <w:color w:val="000000"/>
          <w:shd w:val="clear" w:color="auto" w:fill="FFFFFF"/>
        </w:rPr>
        <w:t xml:space="preserve">When communicating with </w:t>
      </w:r>
      <w:r w:rsidR="008B4809">
        <w:rPr>
          <w:rFonts w:cstheme="minorHAnsi"/>
          <w:color w:val="000000"/>
          <w:shd w:val="clear" w:color="auto" w:fill="FFFFFF"/>
        </w:rPr>
        <w:t>them</w:t>
      </w:r>
      <w:r w:rsidR="00F856BE">
        <w:rPr>
          <w:rFonts w:cstheme="minorHAnsi"/>
          <w:color w:val="000000"/>
          <w:shd w:val="clear" w:color="auto" w:fill="FFFFFF"/>
        </w:rPr>
        <w:t xml:space="preserve"> we must teach the device what our language or input means before it can action what has been requested. </w:t>
      </w:r>
      <w:r w:rsidR="00CB1B1F">
        <w:rPr>
          <w:rFonts w:cstheme="minorHAnsi"/>
          <w:color w:val="000000"/>
          <w:shd w:val="clear" w:color="auto" w:fill="FFFFFF"/>
        </w:rPr>
        <w:t xml:space="preserve">Therefore, </w:t>
      </w:r>
      <w:r w:rsidR="008B4809">
        <w:rPr>
          <w:rFonts w:cstheme="minorHAnsi"/>
          <w:color w:val="000000"/>
          <w:shd w:val="clear" w:color="auto" w:fill="FFFFFF"/>
        </w:rPr>
        <w:t>n</w:t>
      </w:r>
      <w:r w:rsidR="00CB1B1F">
        <w:rPr>
          <w:rFonts w:cstheme="minorHAnsi"/>
          <w:color w:val="000000"/>
          <w:shd w:val="clear" w:color="auto" w:fill="FFFFFF"/>
        </w:rPr>
        <w:t xml:space="preserve">atural </w:t>
      </w:r>
      <w:r w:rsidR="008B4809">
        <w:rPr>
          <w:rFonts w:cstheme="minorHAnsi"/>
          <w:color w:val="000000"/>
          <w:shd w:val="clear" w:color="auto" w:fill="FFFFFF"/>
        </w:rPr>
        <w:t>l</w:t>
      </w:r>
      <w:r w:rsidR="00CB1B1F">
        <w:rPr>
          <w:rFonts w:cstheme="minorHAnsi"/>
          <w:color w:val="000000"/>
          <w:shd w:val="clear" w:color="auto" w:fill="FFFFFF"/>
        </w:rPr>
        <w:t xml:space="preserve">anguage processing as a field can be </w:t>
      </w:r>
      <w:r w:rsidR="00DA7E5A">
        <w:rPr>
          <w:rFonts w:cstheme="minorHAnsi"/>
          <w:color w:val="000000"/>
          <w:shd w:val="clear" w:color="auto" w:fill="FFFFFF"/>
        </w:rPr>
        <w:t>distilled down to the concept of</w:t>
      </w:r>
      <w:r w:rsidR="00CB1B1F">
        <w:rPr>
          <w:rFonts w:cstheme="minorHAnsi"/>
          <w:color w:val="000000"/>
          <w:shd w:val="clear" w:color="auto" w:fill="FFFFFF"/>
        </w:rPr>
        <w:t xml:space="preserve"> teaching a </w:t>
      </w:r>
      <w:r w:rsidR="00DA7E5A">
        <w:rPr>
          <w:rFonts w:cstheme="minorHAnsi"/>
          <w:color w:val="000000"/>
          <w:shd w:val="clear" w:color="auto" w:fill="FFFFFF"/>
        </w:rPr>
        <w:t>computer</w:t>
      </w:r>
      <w:r w:rsidR="00F856BE">
        <w:rPr>
          <w:rFonts w:cstheme="minorHAnsi"/>
          <w:color w:val="000000"/>
          <w:shd w:val="clear" w:color="auto" w:fill="FFFFFF"/>
        </w:rPr>
        <w:t xml:space="preserve">, machine or device to understand human </w:t>
      </w:r>
      <w:r w:rsidR="00DA7E5A">
        <w:rPr>
          <w:rFonts w:cstheme="minorHAnsi"/>
          <w:color w:val="000000"/>
          <w:shd w:val="clear" w:color="auto" w:fill="FFFFFF"/>
        </w:rPr>
        <w:t>language (whether it be text or speech)</w:t>
      </w:r>
      <w:r w:rsidR="00F856BE">
        <w:rPr>
          <w:rFonts w:cstheme="minorHAnsi"/>
          <w:color w:val="000000"/>
          <w:shd w:val="clear" w:color="auto" w:fill="FFFFFF"/>
        </w:rPr>
        <w:t xml:space="preserve"> the same way we do.</w:t>
      </w:r>
    </w:p>
    <w:p w14:paraId="1177517F" w14:textId="77777777" w:rsidR="00583D06" w:rsidRPr="00583D06" w:rsidRDefault="00583D06" w:rsidP="00583D06">
      <w:pPr>
        <w:rPr>
          <w:rFonts w:cstheme="minorHAnsi"/>
          <w:color w:val="000000"/>
          <w:shd w:val="clear" w:color="auto" w:fill="FFFFFF"/>
        </w:rPr>
      </w:pPr>
    </w:p>
    <w:p w14:paraId="215B9009" w14:textId="50B15AF2" w:rsidR="00DA7E5A" w:rsidRDefault="00DA7E5A" w:rsidP="00DA7E5A">
      <w:pPr>
        <w:pStyle w:val="Heading2"/>
      </w:pPr>
      <w:bookmarkStart w:id="2" w:name="_Toc84865732"/>
      <w:r>
        <w:t>Chatterbots</w:t>
      </w:r>
      <w:bookmarkEnd w:id="2"/>
    </w:p>
    <w:p w14:paraId="0814615E" w14:textId="56690B7F" w:rsidR="000A3112" w:rsidRDefault="00DA7E5A">
      <w:r>
        <w:t xml:space="preserve">Now that we </w:t>
      </w:r>
      <w:r w:rsidR="00184303">
        <w:t>understand</w:t>
      </w:r>
      <w:r>
        <w:t xml:space="preserve"> </w:t>
      </w:r>
      <w:r w:rsidR="00DE292C">
        <w:t>n</w:t>
      </w:r>
      <w:r>
        <w:t xml:space="preserve">atural </w:t>
      </w:r>
      <w:r w:rsidR="00DE292C">
        <w:t>l</w:t>
      </w:r>
      <w:r>
        <w:t xml:space="preserve">anguage </w:t>
      </w:r>
      <w:proofErr w:type="gramStart"/>
      <w:r>
        <w:t>processing</w:t>
      </w:r>
      <w:proofErr w:type="gramEnd"/>
      <w:r>
        <w:t xml:space="preserve"> we can really explore Chatterbots – a natural extension and </w:t>
      </w:r>
      <w:r w:rsidR="00957361">
        <w:t>real-world</w:t>
      </w:r>
      <w:r>
        <w:t xml:space="preserve"> application of </w:t>
      </w:r>
      <w:r w:rsidR="00957361">
        <w:t xml:space="preserve">natural language processing </w:t>
      </w:r>
      <w:r>
        <w:t xml:space="preserve">– to its fullest. </w:t>
      </w:r>
      <w:r w:rsidR="00086FD5">
        <w:t>“Chatterbot” as a term was first coined by Michael Mauldin, whom created the very first chatbot ‘</w:t>
      </w:r>
      <w:proofErr w:type="spellStart"/>
      <w:r w:rsidR="00086FD5">
        <w:t>Verbot</w:t>
      </w:r>
      <w:proofErr w:type="spellEnd"/>
      <w:r w:rsidR="00086FD5">
        <w:t>’</w:t>
      </w:r>
      <w:r w:rsidR="007F553D">
        <w:rPr>
          <w:rStyle w:val="FootnoteReference"/>
        </w:rPr>
        <w:footnoteReference w:id="3"/>
      </w:r>
      <w:r w:rsidR="00086FD5">
        <w:t xml:space="preserve">, and was used to describe </w:t>
      </w:r>
      <w:r w:rsidR="007F553D" w:rsidRPr="007F553D">
        <w:t xml:space="preserve">a </w:t>
      </w:r>
      <w:r w:rsidR="007F553D">
        <w:t>“</w:t>
      </w:r>
      <w:r w:rsidR="007F553D" w:rsidRPr="007F553D">
        <w:t>software application used to conduct an on-line chat conversation via text or text-to-speech, in lieu of providing direct contact with a live human agent.</w:t>
      </w:r>
      <w:r w:rsidR="007F553D">
        <w:t>”</w:t>
      </w:r>
      <w:r w:rsidR="007F553D">
        <w:rPr>
          <w:rStyle w:val="FootnoteReference"/>
        </w:rPr>
        <w:footnoteReference w:id="4"/>
      </w:r>
      <w:r w:rsidR="007F553D" w:rsidRPr="007F553D">
        <w:t xml:space="preserve"> (Chatbot - Wikipedia, 2021)</w:t>
      </w:r>
      <w:r w:rsidR="007F553D">
        <w:t>.</w:t>
      </w:r>
    </w:p>
    <w:p w14:paraId="3E7504F8" w14:textId="5BAE05B0" w:rsidR="00CF3F25" w:rsidRDefault="00CF3F25">
      <w:r>
        <w:t xml:space="preserve">The Turing Test is a “test of a machine’s ability to exhibit intelligent behaviour equivalent to, or indistinguishable from, that of a human” </w:t>
      </w:r>
      <w:r w:rsidRPr="00CF3F25">
        <w:t>(Turing test - Wikipedia, 2021)</w:t>
      </w:r>
      <w:r>
        <w:rPr>
          <w:rStyle w:val="FootnoteReference"/>
        </w:rPr>
        <w:footnoteReference w:id="5"/>
      </w:r>
      <w:r>
        <w:t>. The standard Turing test involves two people and one machine</w:t>
      </w:r>
      <w:proofErr w:type="gramStart"/>
      <w:r w:rsidR="00F03C22">
        <w:t>.</w:t>
      </w:r>
      <w:r>
        <w:t xml:space="preserve"> </w:t>
      </w:r>
      <w:r w:rsidR="00F03C22">
        <w:t xml:space="preserve"> </w:t>
      </w:r>
      <w:proofErr w:type="gramEnd"/>
      <w:r w:rsidR="00F03C22">
        <w:t>P</w:t>
      </w:r>
      <w:r>
        <w:t>erson 1 interact</w:t>
      </w:r>
      <w:r w:rsidR="00F03C22">
        <w:t>s</w:t>
      </w:r>
      <w:r>
        <w:t xml:space="preserve"> with person 2 and the machine</w:t>
      </w:r>
      <w:r w:rsidR="00776606">
        <w:t>;</w:t>
      </w:r>
      <w:r w:rsidR="00C77104">
        <w:t xml:space="preserve"> then using the responses from both</w:t>
      </w:r>
      <w:r w:rsidR="00776606">
        <w:t xml:space="preserve"> person 2 and the machine</w:t>
      </w:r>
      <w:r w:rsidR="00F03C22">
        <w:t xml:space="preserve">, </w:t>
      </w:r>
      <w:r w:rsidR="00C77104">
        <w:t>determine</w:t>
      </w:r>
      <w:r w:rsidR="00F03C22">
        <w:t>s</w:t>
      </w:r>
      <w:r w:rsidR="00C77104">
        <w:t xml:space="preserve"> which is the machine and which is the person. If person 1 is unable to come to a reliable conclusion about which is which after the </w:t>
      </w:r>
      <w:r w:rsidR="008A4C80">
        <w:t>interactions,</w:t>
      </w:r>
      <w:r w:rsidR="00C77104">
        <w:t xml:space="preserve"> then the machine passes the test. In a </w:t>
      </w:r>
      <w:r w:rsidR="008A4C80">
        <w:t>more realistic</w:t>
      </w:r>
      <w:r w:rsidR="00C77104">
        <w:t xml:space="preserve"> context, it can be difficult for a user to tell if the chatbot they are interacting with on a website is a real person or simply a chatbot</w:t>
      </w:r>
      <w:r w:rsidR="005C2B12">
        <w:t>.</w:t>
      </w:r>
      <w:r w:rsidR="00C77104">
        <w:t xml:space="preserve"> </w:t>
      </w:r>
      <w:r w:rsidR="005C2B12">
        <w:t>The</w:t>
      </w:r>
      <w:r w:rsidR="00C77104">
        <w:t xml:space="preserve"> line</w:t>
      </w:r>
      <w:r w:rsidR="005C2B12">
        <w:t xml:space="preserve"> is becoming</w:t>
      </w:r>
      <w:r w:rsidR="00C77104">
        <w:t xml:space="preserve"> increasingly more blurred as the technology behind Chatbots and the </w:t>
      </w:r>
      <w:r w:rsidR="008A4C80">
        <w:t xml:space="preserve">natural language processing </w:t>
      </w:r>
      <w:r w:rsidR="00C77104">
        <w:t xml:space="preserve">they employ </w:t>
      </w:r>
      <w:r w:rsidR="005C2B12">
        <w:t>develops</w:t>
      </w:r>
      <w:r w:rsidR="00C77104">
        <w:t xml:space="preserve">. </w:t>
      </w:r>
    </w:p>
    <w:p w14:paraId="4A2507B9" w14:textId="7DE2470D" w:rsidR="007F553D" w:rsidRDefault="007F553D">
      <w:r>
        <w:t xml:space="preserve">As a concept, a Chatterbot is something that most internet users would be familiar with on some level. Most people have visited a website before and seen the small window pop up on the screen “A service agent is here to help you”, sometimes they can be obnoxious and sometimes they can be helpful. If you have ever interacted with one before you will be familiar with the </w:t>
      </w:r>
      <w:proofErr w:type="gramStart"/>
      <w:r>
        <w:t>often strange</w:t>
      </w:r>
      <w:proofErr w:type="gramEnd"/>
      <w:r>
        <w:t xml:space="preserve"> syntax or manner of speaking that they u</w:t>
      </w:r>
      <w:r w:rsidR="00F70EB6">
        <w:t>tilise</w:t>
      </w:r>
      <w:r>
        <w:t>. Sometimes a Chatterbot may skip over certain things that have been said, instead latching on to key words or phrases and regurgitating information related to them. This is because a Chatterbot can operate in a few different ways.</w:t>
      </w:r>
    </w:p>
    <w:p w14:paraId="5933AA5E" w14:textId="23E669BF" w:rsidR="00EA6D7D" w:rsidRDefault="007F553D">
      <w:r>
        <w:t xml:space="preserve">One of the ways in which a Chatterbot will interact with a user is by listening for or registering key-word inputs. These </w:t>
      </w:r>
      <w:r w:rsidR="006B7BC1">
        <w:t>k</w:t>
      </w:r>
      <w:r>
        <w:t>ey-word inputs will trigger the Chatterbot into responding in a pre-determined way, either by displaying a list of related information</w:t>
      </w:r>
      <w:r w:rsidR="00EA6D7D">
        <w:t xml:space="preserve"> (to the language input)</w:t>
      </w:r>
      <w:r>
        <w:t xml:space="preserve"> or by responding with a pre-programmed </w:t>
      </w:r>
      <w:r>
        <w:lastRenderedPageBreak/>
        <w:t>response.</w:t>
      </w:r>
      <w:r w:rsidR="00EA6D7D">
        <w:t xml:space="preserve"> An example we have previously looked at is that of the Siri Virtual assistant. By nature, Siri is always waiting for an input, continuously listening for a key language phrase before running its full programming. When the </w:t>
      </w:r>
      <w:proofErr w:type="gramStart"/>
      <w:r w:rsidR="00EA6D7D">
        <w:t>key-word</w:t>
      </w:r>
      <w:proofErr w:type="gramEnd"/>
      <w:r w:rsidR="00EA6D7D">
        <w:t xml:space="preserve"> is </w:t>
      </w:r>
      <w:r w:rsidR="00207167">
        <w:t>spoken (</w:t>
      </w:r>
      <w:r w:rsidR="00EA6D7D">
        <w:t xml:space="preserve">“Hey Siri”), Siri will respond to the input and begin actively listening for further </w:t>
      </w:r>
      <w:r w:rsidR="00207167">
        <w:t>n</w:t>
      </w:r>
      <w:r w:rsidR="00EA6D7D">
        <w:t>atural language input.</w:t>
      </w:r>
    </w:p>
    <w:p w14:paraId="67FFEF46" w14:textId="087E37D0" w:rsidR="00D806F2" w:rsidRDefault="00EA6D7D">
      <w:r>
        <w:t>In another example,</w:t>
      </w:r>
      <w:r w:rsidR="007F510B">
        <w:t xml:space="preserve"> a Chatbot may be used by an online retailer or a company with </w:t>
      </w:r>
      <w:r w:rsidR="00897AA3">
        <w:t>a</w:t>
      </w:r>
      <w:r w:rsidR="007F510B">
        <w:t xml:space="preserve"> </w:t>
      </w:r>
      <w:r w:rsidR="00085207">
        <w:t xml:space="preserve">digital </w:t>
      </w:r>
      <w:r w:rsidR="007F510B">
        <w:t>presence to increase its customer service availability. In this way, an online service provider</w:t>
      </w:r>
      <w:r w:rsidR="002F5CD0">
        <w:t xml:space="preserve"> can filter through legitimate customer queries and funnel them to live agents </w:t>
      </w:r>
      <w:r w:rsidR="00085207">
        <w:t xml:space="preserve">or </w:t>
      </w:r>
      <w:r w:rsidR="002F5CD0">
        <w:t xml:space="preserve">filter more simple customer questions to help forums or website help sections. </w:t>
      </w:r>
      <w:r w:rsidR="00D806F2">
        <w:t>This also allows a business to filter out actual sales queries and drive them towards a real customer service agent, allowing a business to focus its finite staffing resources on sales and customer acquisition rather than general help questions.</w:t>
      </w:r>
    </w:p>
    <w:p w14:paraId="772EEC97" w14:textId="22F47415" w:rsidR="00EA6D7D" w:rsidRDefault="00D806F2">
      <w:r>
        <w:t xml:space="preserve">There can often by confusion from a customer’s perspective about </w:t>
      </w:r>
      <w:r w:rsidR="00786C1D">
        <w:t>whether</w:t>
      </w:r>
      <w:r>
        <w:t xml:space="preserve"> they are dealing with an actual person or a Chatterbot. While many companies do go to the lengths of explaining that their digital help assistants may be a Chatterbot, some do not</w:t>
      </w:r>
      <w:r w:rsidR="00786C1D">
        <w:t xml:space="preserve">, which is something that a consumer may find problematic if they try to use complex sentence structure, syntax or colloquial terms while interacting with the Chatterbot. This will cause the Chatterbot to misunderstand or read the wrong input, causing it to </w:t>
      </w:r>
      <w:r w:rsidR="0067089A">
        <w:t>rely on</w:t>
      </w:r>
      <w:r w:rsidR="00786C1D">
        <w:t xml:space="preserve"> incorrect information or miss the point of a statement or question entirely.</w:t>
      </w:r>
    </w:p>
    <w:p w14:paraId="0315E8AC" w14:textId="274A3E29" w:rsidR="00786C1D" w:rsidRDefault="00786C1D">
      <w:r>
        <w:t xml:space="preserve">An example of </w:t>
      </w:r>
      <w:r w:rsidR="000015C0">
        <w:t>this reports Authors interactions</w:t>
      </w:r>
      <w:r>
        <w:t xml:space="preserve"> with a Chatterbot can be found </w:t>
      </w:r>
      <w:r w:rsidR="000015C0">
        <w:t>at the end of this report.</w:t>
      </w:r>
    </w:p>
    <w:p w14:paraId="36FE3C88" w14:textId="4263CD93" w:rsidR="00C77104" w:rsidRDefault="00786C1D" w:rsidP="00C77104">
      <w:pPr>
        <w:pStyle w:val="Heading2"/>
      </w:pPr>
      <w:bookmarkStart w:id="3" w:name="_Toc84865733"/>
      <w:r>
        <w:t xml:space="preserve">The </w:t>
      </w:r>
      <w:r w:rsidR="00C77104">
        <w:t>N</w:t>
      </w:r>
      <w:r>
        <w:t>ow</w:t>
      </w:r>
      <w:bookmarkEnd w:id="3"/>
    </w:p>
    <w:p w14:paraId="09B243AB" w14:textId="77777777" w:rsidR="00B21300" w:rsidRDefault="00786C1D">
      <w:r>
        <w:t>Nowadays, Chatterbots are everywhere. According to data from 99</w:t>
      </w:r>
      <w:proofErr w:type="gramStart"/>
      <w:r>
        <w:t>Firms</w:t>
      </w:r>
      <w:r w:rsidR="00CF3F25" w:rsidRPr="00CF3F25">
        <w:t>(</w:t>
      </w:r>
      <w:proofErr w:type="gramEnd"/>
      <w:r w:rsidR="00CF3F25" w:rsidRPr="00CF3F25">
        <w:t>25+ Chatbot Statistics for 2021 - 99firms, 2021)</w:t>
      </w:r>
      <w:r w:rsidR="00CF3F25">
        <w:t xml:space="preserve"> </w:t>
      </w:r>
      <w:r w:rsidR="00CF3F25">
        <w:rPr>
          <w:rStyle w:val="FootnoteReference"/>
        </w:rPr>
        <w:footnoteReference w:id="6"/>
      </w:r>
      <w:r>
        <w:t xml:space="preserve">, the </w:t>
      </w:r>
      <w:r w:rsidR="00CF3F25">
        <w:t>“</w:t>
      </w:r>
      <w:r>
        <w:t xml:space="preserve">chatbot industry is forecast to grow from </w:t>
      </w:r>
      <w:r w:rsidR="00A06420">
        <w:t>$190.8 million dollars in 2016 to over $1.25 billion dollars in 2025</w:t>
      </w:r>
      <w:r w:rsidR="00CF3F25">
        <w:t>”</w:t>
      </w:r>
      <w:r w:rsidR="00A06420">
        <w:t xml:space="preserve">. With </w:t>
      </w:r>
      <w:r w:rsidR="00CF3F25">
        <w:t>“</w:t>
      </w:r>
      <w:r w:rsidR="00A06420">
        <w:t>47% of businesses having plans to add Chatbots to their platforms in 2021</w:t>
      </w:r>
      <w:r w:rsidR="00CF3F25">
        <w:t>”</w:t>
      </w:r>
      <w:r w:rsidR="00A06420">
        <w:t xml:space="preserve">, with at least a separate </w:t>
      </w:r>
      <w:r w:rsidR="00CF3F25">
        <w:t>“</w:t>
      </w:r>
      <w:r w:rsidR="00A06420">
        <w:t>40% of companies planning to introduce virtual assistants</w:t>
      </w:r>
      <w:r w:rsidR="00CF3F25">
        <w:t>”</w:t>
      </w:r>
      <w:r w:rsidR="00A06420">
        <w:t>.</w:t>
      </w:r>
      <w:r w:rsidR="00B21300">
        <w:t xml:space="preserve"> </w:t>
      </w:r>
    </w:p>
    <w:p w14:paraId="28E983FB" w14:textId="663F852E" w:rsidR="00761C48" w:rsidRDefault="00A06420">
      <w:r>
        <w:t xml:space="preserve">The Chatbot industry is also overtaking the mobile app market, with </w:t>
      </w:r>
      <w:r w:rsidR="00CF3F25">
        <w:t>“</w:t>
      </w:r>
      <w:r>
        <w:t xml:space="preserve">50% of companies planning to make more investment in integrating a Chatbot or virtual assistant in their website or programs than </w:t>
      </w:r>
      <w:r w:rsidR="00BA1231">
        <w:t>on developing a mobile app</w:t>
      </w:r>
      <w:r w:rsidR="00CF3F25">
        <w:t>”</w:t>
      </w:r>
      <w:r w:rsidR="00BA1231">
        <w:t xml:space="preserve">. Furthermore, over </w:t>
      </w:r>
      <w:r w:rsidR="00CF3F25">
        <w:t>“</w:t>
      </w:r>
      <w:r w:rsidR="00BA1231">
        <w:t>35 million people in the US alone interact with a chatbot at least once per month</w:t>
      </w:r>
      <w:r w:rsidR="00CF3F25">
        <w:t>”</w:t>
      </w:r>
      <w:r w:rsidR="00BA1231">
        <w:t xml:space="preserve"> (virtual assistants included).</w:t>
      </w:r>
      <w:r w:rsidR="00BA1231">
        <w:br/>
      </w:r>
    </w:p>
    <w:p w14:paraId="19BA31DB" w14:textId="369FBB84" w:rsidR="00786C1D" w:rsidRDefault="00BA1231">
      <w:r>
        <w:t xml:space="preserve">From a business’s perspective, </w:t>
      </w:r>
      <w:r w:rsidR="00CF3F25">
        <w:t>“</w:t>
      </w:r>
      <w:r>
        <w:t>data shows that chatbots receive a higher customer satisfaction rating than their human counterparts. With 87.58% of people reporting a positive satisfaction and interaction rating when using a Chatbot</w:t>
      </w:r>
      <w:r w:rsidR="00CF3F25">
        <w:t>”</w:t>
      </w:r>
      <w:r>
        <w:t xml:space="preserve">. They also help a business get a lead and then close a sale, with </w:t>
      </w:r>
      <w:r w:rsidR="00CF3F25">
        <w:t>“</w:t>
      </w:r>
      <w:r>
        <w:t>26% of sales reportedly starting with a Chatbot interaction</w:t>
      </w:r>
      <w:r w:rsidR="00CF3F25">
        <w:t>”</w:t>
      </w:r>
      <w:r>
        <w:t>.</w:t>
      </w:r>
    </w:p>
    <w:p w14:paraId="2C0A7A25" w14:textId="2DE53132" w:rsidR="00BA1231" w:rsidRDefault="00BA1231">
      <w:r>
        <w:t xml:space="preserve">From a customer complaint resolution perspective, </w:t>
      </w:r>
      <w:r w:rsidR="00CF3F25">
        <w:t>“</w:t>
      </w:r>
      <w:r>
        <w:t xml:space="preserve">80% of brands surveyed by </w:t>
      </w:r>
      <w:r w:rsidR="003B19F2">
        <w:t>Technology</w:t>
      </w:r>
      <w:r>
        <w:t xml:space="preserve"> Review reported a reduction in call volume processing</w:t>
      </w:r>
      <w:r w:rsidR="00CF3F25">
        <w:t>”</w:t>
      </w:r>
      <w:r>
        <w:t xml:space="preserve"> as the Chatbot </w:t>
      </w:r>
      <w:proofErr w:type="gramStart"/>
      <w:r>
        <w:t>is able to</w:t>
      </w:r>
      <w:proofErr w:type="gramEnd"/>
      <w:r>
        <w:t xml:space="preserve"> filter out and funnel customer calls and enquiries to the correct customer service operators.  </w:t>
      </w:r>
      <w:r w:rsidR="00CF3F25">
        <w:t>“</w:t>
      </w:r>
      <w:r>
        <w:t>90% of brands reported measurable improvement in complaint resolution</w:t>
      </w:r>
      <w:r w:rsidR="00CF3F25">
        <w:t>”</w:t>
      </w:r>
      <w:r>
        <w:t xml:space="preserve">. </w:t>
      </w:r>
      <w:r w:rsidR="00CF3F25">
        <w:rPr>
          <w:rStyle w:val="FootnoteReference"/>
        </w:rPr>
        <w:footnoteReference w:id="7"/>
      </w:r>
    </w:p>
    <w:p w14:paraId="7AED3529" w14:textId="137A225F" w:rsidR="00CF3F25" w:rsidRDefault="00CF3F25">
      <w:r>
        <w:t>At this point there is simply too much invested by customer facing companies for the technology to no longer be present. The pure costs saved b</w:t>
      </w:r>
      <w:r w:rsidR="00761C48">
        <w:t>y businesses</w:t>
      </w:r>
      <w:r>
        <w:t xml:space="preserve">, far outweigh the negative impressions a person may initially </w:t>
      </w:r>
      <w:r>
        <w:lastRenderedPageBreak/>
        <w:t xml:space="preserve">have about </w:t>
      </w:r>
      <w:proofErr w:type="gramStart"/>
      <w:r>
        <w:t>interacting</w:t>
      </w:r>
      <w:proofErr w:type="gramEnd"/>
      <w:r>
        <w:t xml:space="preserve"> with a Chatbot or virtual assistant. The fact that over 87% of people have a satisfactory interaction with a Chatbot is even more indic</w:t>
      </w:r>
      <w:r w:rsidR="00C77104">
        <w:t>ative</w:t>
      </w:r>
      <w:r>
        <w:t xml:space="preserve"> of their staying power. When a product can reduce a business</w:t>
      </w:r>
      <w:r w:rsidR="00FD68F8">
        <w:t>’</w:t>
      </w:r>
      <w:r>
        <w:t xml:space="preserve"> costs, keep customers happy and help generate sales</w:t>
      </w:r>
      <w:r w:rsidR="00FD68F8">
        <w:t>,</w:t>
      </w:r>
      <w:r>
        <w:t xml:space="preserve"> it means it will quickly become a staple of industry. </w:t>
      </w:r>
      <w:r w:rsidR="00761136">
        <w:t xml:space="preserve">At the cost of </w:t>
      </w:r>
      <w:r w:rsidR="00FD68F8">
        <w:t>human-to-human</w:t>
      </w:r>
      <w:r w:rsidR="00761136">
        <w:t xml:space="preserve"> interaction</w:t>
      </w:r>
      <w:r>
        <w:t xml:space="preserve">, the Chatbot is here to stay. </w:t>
      </w:r>
    </w:p>
    <w:p w14:paraId="7809FAE5" w14:textId="3BF0DCD6" w:rsidR="00761136" w:rsidRDefault="00761136"/>
    <w:p w14:paraId="250FE78F" w14:textId="68968BB5" w:rsidR="00761136" w:rsidRDefault="00761136" w:rsidP="00761136">
      <w:pPr>
        <w:pStyle w:val="Heading2"/>
      </w:pPr>
      <w:bookmarkStart w:id="4" w:name="_Toc84865734"/>
      <w:r>
        <w:t>The Future</w:t>
      </w:r>
      <w:bookmarkEnd w:id="4"/>
    </w:p>
    <w:p w14:paraId="70EEA660" w14:textId="6BB93ED4" w:rsidR="001A02A4" w:rsidRDefault="00EA6D7D">
      <w:r>
        <w:t xml:space="preserve"> </w:t>
      </w:r>
      <w:r w:rsidR="00761136">
        <w:t xml:space="preserve">As the databases for </w:t>
      </w:r>
      <w:r w:rsidR="00FD68F8">
        <w:t xml:space="preserve">natural language </w:t>
      </w:r>
      <w:r w:rsidR="00184303">
        <w:t>processing grow</w:t>
      </w:r>
      <w:r w:rsidR="00761136">
        <w:t xml:space="preserve"> and as Chatbots become ever more prevalent, intelligent and advanced we will see their potential uses explode. Think of all the interactions you may have with a person in a customer service facing role through-out your day, could their job be taken by a Chatbot or virtual assistant? Customer call centres are the first jobs at risk in this environment. A customer call centre </w:t>
      </w:r>
      <w:r w:rsidR="00FD68F8">
        <w:t>employees’</w:t>
      </w:r>
      <w:r w:rsidR="00761136">
        <w:t xml:space="preserve"> job is to handle customer enquiries, if these customer enquiries can instead be handled by a </w:t>
      </w:r>
      <w:r w:rsidR="00F55002">
        <w:t xml:space="preserve">Chatbot (that has a reportedly higher level of customer satisfaction), it would make financial sense for the business employing the call centre to transition to fully automated digital system that has no down time </w:t>
      </w:r>
      <w:r w:rsidR="001A02A4">
        <w:t>- a</w:t>
      </w:r>
      <w:r w:rsidR="00F55002">
        <w:t xml:space="preserve"> Chatbot. </w:t>
      </w:r>
    </w:p>
    <w:p w14:paraId="2A56A47C" w14:textId="3CAC47EC" w:rsidR="007F553D" w:rsidRDefault="00F55002">
      <w:r>
        <w:t>However, most consumers still prefer to interact with a Human service agent when possible</w:t>
      </w:r>
      <w:r w:rsidR="001A02A4">
        <w:t xml:space="preserve"> so whil</w:t>
      </w:r>
      <w:r w:rsidR="00C2518A">
        <w:t>st</w:t>
      </w:r>
      <w:r w:rsidR="001A02A4">
        <w:t xml:space="preserve"> the initial fear of the call centre role disappearing may seem well founded, Chatbot integration into customer service may in fact allow a call centre agent to spend more time interacting and helping a customer than previously possible. This is because the Chatbot can collect information before a customer service agent becomes involved (name, age, account verification details) and even funnel the customer to the customer service agent best suited to help them. A Chatbot is also able to help a customer with entry level questions and provide answers, eliminating the need for a customer agent to become involved in the first place. </w:t>
      </w:r>
    </w:p>
    <w:p w14:paraId="430805AA" w14:textId="25CE1876" w:rsidR="00583D06" w:rsidRDefault="00583D06"/>
    <w:p w14:paraId="6E8D2834" w14:textId="2FA52232" w:rsidR="00583D06" w:rsidRDefault="00583D06" w:rsidP="00583D06">
      <w:pPr>
        <w:pStyle w:val="Heading2"/>
      </w:pPr>
      <w:r>
        <w:t>Summary</w:t>
      </w:r>
    </w:p>
    <w:p w14:paraId="383ED9A2" w14:textId="061137B5" w:rsidR="001A02A4" w:rsidRDefault="001A02A4">
      <w:r>
        <w:t xml:space="preserve">While humans have always erred on the side of caution with </w:t>
      </w:r>
      <w:r w:rsidR="00F35D35">
        <w:t xml:space="preserve">Artificial </w:t>
      </w:r>
      <w:r w:rsidR="009E4D08">
        <w:t>Intelligence, (</w:t>
      </w:r>
      <w:r>
        <w:t>one need only look at science fiction to see the man</w:t>
      </w:r>
      <w:r w:rsidR="00F35D35">
        <w:t>’</w:t>
      </w:r>
      <w:r>
        <w:t xml:space="preserve">s worst fears about </w:t>
      </w:r>
      <w:r w:rsidR="00F35D35">
        <w:t>Artificial Intelligence</w:t>
      </w:r>
      <w:r>
        <w:t xml:space="preserve"> come true) a chatbot is not something we need fear. A Chatbot learns by seeing, by interpreting</w:t>
      </w:r>
      <w:r w:rsidR="000015C0">
        <w:t xml:space="preserve"> and by understanding our languages</w:t>
      </w:r>
      <w:r>
        <w:t xml:space="preserve"> and only responds to our inputs. Yes</w:t>
      </w:r>
      <w:r w:rsidR="000015C0">
        <w:t>,</w:t>
      </w:r>
      <w:r>
        <w:t xml:space="preserve"> if given the wrong learning material a Chatbot may give some sinister responses or have its purpose twisted (see the growth in </w:t>
      </w:r>
      <w:r w:rsidR="00A64738">
        <w:t xml:space="preserve">Artificial </w:t>
      </w:r>
      <w:r>
        <w:t>I</w:t>
      </w:r>
      <w:r w:rsidR="00A64738">
        <w:t>ntelligence</w:t>
      </w:r>
      <w:r>
        <w:t xml:space="preserve"> </w:t>
      </w:r>
      <w:r w:rsidR="000015C0">
        <w:t xml:space="preserve">present in Sex Robots and how a Chatbot could be implemented), but these apply to all technologies their advancements in one way or another. A Chatbot </w:t>
      </w:r>
      <w:r w:rsidR="006C43F8">
        <w:t xml:space="preserve">used </w:t>
      </w:r>
      <w:r w:rsidR="000015C0">
        <w:t xml:space="preserve">to help us solve our customer service issues, teach us a new language or skill or even as a point of interaction for our more isolated members of society is a good thing </w:t>
      </w:r>
      <w:r w:rsidR="00184303">
        <w:t xml:space="preserve">benefitting all of </w:t>
      </w:r>
      <w:r w:rsidR="00A64738">
        <w:t>humankind</w:t>
      </w:r>
      <w:r w:rsidR="000015C0">
        <w:t xml:space="preserve">. </w:t>
      </w:r>
    </w:p>
    <w:p w14:paraId="674CB923" w14:textId="216C55B0" w:rsidR="007F553D" w:rsidRDefault="007F553D"/>
    <w:p w14:paraId="542003B3" w14:textId="7DEDBB1B" w:rsidR="00583D06" w:rsidRDefault="00583D06"/>
    <w:p w14:paraId="242FFE62" w14:textId="231A93C9" w:rsidR="00583D06" w:rsidRDefault="00583D06"/>
    <w:p w14:paraId="4DA44CC0" w14:textId="4E971731" w:rsidR="00583D06" w:rsidRDefault="00583D06"/>
    <w:p w14:paraId="15618E37" w14:textId="5763AF0F" w:rsidR="00583D06" w:rsidRDefault="00583D06"/>
    <w:p w14:paraId="263FC757" w14:textId="73A08264" w:rsidR="00583D06" w:rsidRDefault="00583D06"/>
    <w:p w14:paraId="6FB7310F" w14:textId="6540611B" w:rsidR="00583D06" w:rsidRDefault="00583D06"/>
    <w:p w14:paraId="71DA2C16" w14:textId="77777777" w:rsidR="00583D06" w:rsidRDefault="00583D06"/>
    <w:p w14:paraId="1988D95E" w14:textId="14054AEF" w:rsidR="000015C0" w:rsidRPr="000015C0" w:rsidRDefault="000015C0" w:rsidP="000015C0">
      <w:pPr>
        <w:pStyle w:val="Heading2"/>
        <w:rPr>
          <w:rStyle w:val="Heading2Char"/>
        </w:rPr>
      </w:pPr>
      <w:bookmarkStart w:id="5" w:name="_Toc84865735"/>
      <w:r>
        <w:lastRenderedPageBreak/>
        <w:t>E</w:t>
      </w:r>
      <w:r w:rsidRPr="000015C0">
        <w:rPr>
          <w:rStyle w:val="Heading2Char"/>
        </w:rPr>
        <w:t>xample chatbot interactions</w:t>
      </w:r>
      <w:bookmarkEnd w:id="5"/>
    </w:p>
    <w:p w14:paraId="6DBA1D99" w14:textId="7F67AAA1" w:rsidR="007F553D" w:rsidRDefault="000015C0">
      <w:r>
        <w:rPr>
          <w:noProof/>
        </w:rPr>
        <mc:AlternateContent>
          <mc:Choice Requires="wps">
            <w:drawing>
              <wp:anchor distT="0" distB="0" distL="114300" distR="114300" simplePos="0" relativeHeight="251671552" behindDoc="1" locked="0" layoutInCell="1" allowOverlap="1" wp14:anchorId="14AC933A" wp14:editId="5A862002">
                <wp:simplePos x="0" y="0"/>
                <wp:positionH relativeFrom="column">
                  <wp:posOffset>3537585</wp:posOffset>
                </wp:positionH>
                <wp:positionV relativeFrom="paragraph">
                  <wp:posOffset>3337560</wp:posOffset>
                </wp:positionV>
                <wp:extent cx="2265045" cy="635"/>
                <wp:effectExtent l="0" t="0" r="0" b="0"/>
                <wp:wrapTight wrapText="bothSides">
                  <wp:wrapPolygon edited="0">
                    <wp:start x="0" y="0"/>
                    <wp:lineTo x="0" y="21600"/>
                    <wp:lineTo x="21600" y="21600"/>
                    <wp:lineTo x="21600" y="0"/>
                  </wp:wrapPolygon>
                </wp:wrapTight>
                <wp:docPr id="11" name="Text Box 11"/>
                <wp:cNvGraphicFramePr/>
                <a:graphic xmlns:a="http://schemas.openxmlformats.org/drawingml/2006/main">
                  <a:graphicData uri="http://schemas.microsoft.com/office/word/2010/wordprocessingShape">
                    <wps:wsp>
                      <wps:cNvSpPr txBox="1"/>
                      <wps:spPr>
                        <a:xfrm>
                          <a:off x="0" y="0"/>
                          <a:ext cx="2265045" cy="635"/>
                        </a:xfrm>
                        <a:prstGeom prst="rect">
                          <a:avLst/>
                        </a:prstGeom>
                        <a:solidFill>
                          <a:prstClr val="white"/>
                        </a:solidFill>
                        <a:ln>
                          <a:noFill/>
                        </a:ln>
                      </wps:spPr>
                      <wps:txbx>
                        <w:txbxContent>
                          <w:p w14:paraId="213094B6" w14:textId="37C016F6" w:rsidR="000015C0" w:rsidRPr="005F72AF" w:rsidRDefault="000015C0" w:rsidP="000015C0">
                            <w:pPr>
                              <w:pStyle w:val="Caption"/>
                            </w:pPr>
                            <w:r>
                              <w:t>Figure 2 Choosing an option pushes the user through to more funnelling options.</w:t>
                            </w:r>
                            <w:r w:rsidR="00187236">
                              <w:t xml:space="preserve">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AC933A" id="_x0000_t202" coordsize="21600,21600" o:spt="202" path="m,l,21600r21600,l21600,xe">
                <v:stroke joinstyle="miter"/>
                <v:path gradientshapeok="t" o:connecttype="rect"/>
              </v:shapetype>
              <v:shape id="Text Box 11" o:spid="_x0000_s1026" type="#_x0000_t202" style="position:absolute;margin-left:278.55pt;margin-top:262.8pt;width:178.3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" stroked="f">
                <v:textbox style="mso-fit-shape-to-text:t" inset="0,0,0,0">
                  <w:txbxContent>
                    <w:p w14:paraId="213094B6" w14:textId="37C016F6" w:rsidR="000015C0" w:rsidRPr="005F72AF" w:rsidRDefault="000015C0" w:rsidP="000015C0">
                      <w:pPr>
                        <w:pStyle w:val="Caption"/>
                      </w:pPr>
                      <w:r>
                        <w:t>Figure 2 Choosing an option pushes the user through to more funnelling options.</w:t>
                      </w:r>
                      <w:r w:rsidR="00187236">
                        <w:t xml:space="preserve">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5408" behindDoc="1" locked="0" layoutInCell="1" allowOverlap="1" wp14:anchorId="1E85FE26" wp14:editId="7105DC20">
            <wp:simplePos x="0" y="0"/>
            <wp:positionH relativeFrom="margin">
              <wp:posOffset>3538065</wp:posOffset>
            </wp:positionH>
            <wp:positionV relativeFrom="paragraph">
              <wp:posOffset>6130</wp:posOffset>
            </wp:positionV>
            <wp:extent cx="2265045" cy="3274695"/>
            <wp:effectExtent l="0" t="0" r="1905" b="1905"/>
            <wp:wrapTight wrapText="bothSides">
              <wp:wrapPolygon edited="0">
                <wp:start x="0" y="0"/>
                <wp:lineTo x="0" y="21487"/>
                <wp:lineTo x="21437" y="21487"/>
                <wp:lineTo x="21437"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65045" cy="327469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9504" behindDoc="1" locked="0" layoutInCell="1" allowOverlap="1" wp14:anchorId="0172C9CF" wp14:editId="3C053CB9">
                <wp:simplePos x="0" y="0"/>
                <wp:positionH relativeFrom="column">
                  <wp:posOffset>-56515</wp:posOffset>
                </wp:positionH>
                <wp:positionV relativeFrom="paragraph">
                  <wp:posOffset>3430270</wp:posOffset>
                </wp:positionV>
                <wp:extent cx="2220595" cy="635"/>
                <wp:effectExtent l="0" t="0" r="8255" b="0"/>
                <wp:wrapTight wrapText="bothSides">
                  <wp:wrapPolygon edited="0">
                    <wp:start x="0" y="0"/>
                    <wp:lineTo x="0" y="20282"/>
                    <wp:lineTo x="21495" y="20282"/>
                    <wp:lineTo x="21495"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2220595" cy="635"/>
                        </a:xfrm>
                        <a:prstGeom prst="rect">
                          <a:avLst/>
                        </a:prstGeom>
                        <a:solidFill>
                          <a:prstClr val="white"/>
                        </a:solidFill>
                        <a:ln>
                          <a:noFill/>
                        </a:ln>
                      </wps:spPr>
                      <wps:txbx>
                        <w:txbxContent>
                          <w:p w14:paraId="2EBC9983" w14:textId="44A642EA" w:rsidR="000015C0" w:rsidRPr="00641B21" w:rsidRDefault="000015C0" w:rsidP="000015C0">
                            <w:pPr>
                              <w:pStyle w:val="Caption"/>
                            </w:pPr>
                            <w:r>
                              <w:t>Figure 1  Initial interaction options with the Optus Chatbot</w:t>
                            </w:r>
                            <w:r w:rsidR="00187236">
                              <w:t xml:space="preserve">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72C9CF" id="Text Box 1" o:spid="_x0000_s1027" type="#_x0000_t202" style="position:absolute;margin-left:-4.45pt;margin-top:270.1pt;width:174.8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" stroked="f">
                <v:textbox style="mso-fit-shape-to-text:t" inset="0,0,0,0">
                  <w:txbxContent>
                    <w:p w14:paraId="2EBC9983" w14:textId="44A642EA" w:rsidR="000015C0" w:rsidRPr="00641B21" w:rsidRDefault="000015C0" w:rsidP="000015C0">
                      <w:pPr>
                        <w:pStyle w:val="Caption"/>
                      </w:pPr>
                      <w:r>
                        <w:t xml:space="preserve">Figure </w:t>
                      </w:r>
                      <w:proofErr w:type="gramStart"/>
                      <w:r>
                        <w:t>1  Initial</w:t>
                      </w:r>
                      <w:proofErr w:type="gramEnd"/>
                      <w:r>
                        <w:t xml:space="preserve"> interaction options with the Optus Chatbot</w:t>
                      </w:r>
                      <w:r w:rsidR="00187236">
                        <w:t xml:space="preserve">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4384" behindDoc="1" locked="0" layoutInCell="1" allowOverlap="1" wp14:anchorId="61F51EDF" wp14:editId="51C1D16C">
            <wp:simplePos x="0" y="0"/>
            <wp:positionH relativeFrom="margin">
              <wp:posOffset>-56696</wp:posOffset>
            </wp:positionH>
            <wp:positionV relativeFrom="paragraph">
              <wp:posOffset>76071</wp:posOffset>
            </wp:positionV>
            <wp:extent cx="2220595" cy="3301365"/>
            <wp:effectExtent l="0" t="0" r="8255" b="0"/>
            <wp:wrapTight wrapText="bothSides">
              <wp:wrapPolygon edited="0">
                <wp:start x="0" y="0"/>
                <wp:lineTo x="0" y="21438"/>
                <wp:lineTo x="21495" y="21438"/>
                <wp:lineTo x="21495" y="0"/>
                <wp:lineTo x="0" y="0"/>
              </wp:wrapPolygon>
            </wp:wrapTight>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chat or text messag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20595" cy="3301365"/>
                    </a:xfrm>
                    <a:prstGeom prst="rect">
                      <a:avLst/>
                    </a:prstGeom>
                  </pic:spPr>
                </pic:pic>
              </a:graphicData>
            </a:graphic>
            <wp14:sizeRelH relativeFrom="margin">
              <wp14:pctWidth>0</wp14:pctWidth>
            </wp14:sizeRelH>
            <wp14:sizeRelV relativeFrom="margin">
              <wp14:pctHeight>0</wp14:pctHeight>
            </wp14:sizeRelV>
          </wp:anchor>
        </w:drawing>
      </w:r>
      <w:r w:rsidR="00187236">
        <w:rPr>
          <w:rStyle w:val="FootnoteReference"/>
        </w:rPr>
        <w:footnoteReference w:id="8"/>
      </w:r>
    </w:p>
    <w:p w14:paraId="5A929B36" w14:textId="4A8AE35D" w:rsidR="00DA7E5A" w:rsidRDefault="00DA7E5A"/>
    <w:p w14:paraId="38C15E29" w14:textId="4B13713D" w:rsidR="000015C0" w:rsidRDefault="000015C0"/>
    <w:p w14:paraId="36C8544C" w14:textId="06883D72" w:rsidR="000015C0" w:rsidRDefault="000015C0"/>
    <w:p w14:paraId="20D52FA0" w14:textId="5A6C257D" w:rsidR="000015C0" w:rsidRDefault="000015C0"/>
    <w:p w14:paraId="26DD52BD" w14:textId="7F28F74B" w:rsidR="000015C0" w:rsidRDefault="000015C0"/>
    <w:p w14:paraId="28ED0C37" w14:textId="42C8B0DF" w:rsidR="000015C0" w:rsidRDefault="000015C0"/>
    <w:p w14:paraId="26CD83EB" w14:textId="0F50089B" w:rsidR="000015C0" w:rsidRDefault="000015C0"/>
    <w:p w14:paraId="08301ED1" w14:textId="0EAA55B0" w:rsidR="000015C0" w:rsidRDefault="000015C0"/>
    <w:p w14:paraId="57A06D48" w14:textId="0CD224D4" w:rsidR="000015C0" w:rsidRDefault="000015C0"/>
    <w:p w14:paraId="051957EF" w14:textId="7A6CEC7E" w:rsidR="000015C0" w:rsidRDefault="000015C0"/>
    <w:p w14:paraId="4E6ADEE7" w14:textId="4B9B4758" w:rsidR="000015C0" w:rsidRDefault="000015C0"/>
    <w:p w14:paraId="4F0FC848" w14:textId="7C8717CD" w:rsidR="000015C0" w:rsidRDefault="004D7F5C">
      <w:r w:rsidRPr="000015C0">
        <w:rPr>
          <w:noProof/>
        </w:rPr>
        <w:drawing>
          <wp:anchor distT="0" distB="0" distL="114300" distR="114300" simplePos="0" relativeHeight="251667456" behindDoc="1" locked="0" layoutInCell="1" allowOverlap="1" wp14:anchorId="044DD829" wp14:editId="4BC8A932">
            <wp:simplePos x="0" y="0"/>
            <wp:positionH relativeFrom="margin">
              <wp:posOffset>3442970</wp:posOffset>
            </wp:positionH>
            <wp:positionV relativeFrom="paragraph">
              <wp:posOffset>306705</wp:posOffset>
            </wp:positionV>
            <wp:extent cx="2277745" cy="2853055"/>
            <wp:effectExtent l="0" t="0" r="8255" b="4445"/>
            <wp:wrapTight wrapText="bothSides">
              <wp:wrapPolygon edited="0">
                <wp:start x="0" y="0"/>
                <wp:lineTo x="0" y="21489"/>
                <wp:lineTo x="21498" y="21489"/>
                <wp:lineTo x="21498" y="0"/>
                <wp:lineTo x="0" y="0"/>
              </wp:wrapPolygon>
            </wp:wrapTight>
            <wp:docPr id="10" name="Picture 10"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277745" cy="2853055"/>
                    </a:xfrm>
                    <a:prstGeom prst="rect">
                      <a:avLst/>
                    </a:prstGeom>
                  </pic:spPr>
                </pic:pic>
              </a:graphicData>
            </a:graphic>
            <wp14:sizeRelH relativeFrom="margin">
              <wp14:pctWidth>0</wp14:pctWidth>
            </wp14:sizeRelH>
            <wp14:sizeRelV relativeFrom="margin">
              <wp14:pctHeight>0</wp14:pctHeight>
            </wp14:sizeRelV>
          </wp:anchor>
        </w:drawing>
      </w:r>
    </w:p>
    <w:p w14:paraId="677A4222" w14:textId="56C91DBF" w:rsidR="000015C0" w:rsidRDefault="000015C0">
      <w:r>
        <w:rPr>
          <w:noProof/>
        </w:rPr>
        <mc:AlternateContent>
          <mc:Choice Requires="wps">
            <w:drawing>
              <wp:anchor distT="0" distB="0" distL="114300" distR="114300" simplePos="0" relativeHeight="251673600" behindDoc="1" locked="0" layoutInCell="1" allowOverlap="1" wp14:anchorId="5BD6BAF2" wp14:editId="02D752D6">
                <wp:simplePos x="0" y="0"/>
                <wp:positionH relativeFrom="column">
                  <wp:posOffset>-55245</wp:posOffset>
                </wp:positionH>
                <wp:positionV relativeFrom="paragraph">
                  <wp:posOffset>3477895</wp:posOffset>
                </wp:positionV>
                <wp:extent cx="2326005" cy="635"/>
                <wp:effectExtent l="0" t="0" r="0" b="0"/>
                <wp:wrapTight wrapText="bothSides">
                  <wp:wrapPolygon edited="0">
                    <wp:start x="0" y="0"/>
                    <wp:lineTo x="0" y="21600"/>
                    <wp:lineTo x="21600" y="21600"/>
                    <wp:lineTo x="21600" y="0"/>
                  </wp:wrapPolygon>
                </wp:wrapTight>
                <wp:docPr id="12" name="Text Box 12"/>
                <wp:cNvGraphicFramePr/>
                <a:graphic xmlns:a="http://schemas.openxmlformats.org/drawingml/2006/main">
                  <a:graphicData uri="http://schemas.microsoft.com/office/word/2010/wordprocessingShape">
                    <wps:wsp>
                      <wps:cNvSpPr txBox="1"/>
                      <wps:spPr>
                        <a:xfrm>
                          <a:off x="0" y="0"/>
                          <a:ext cx="2326005" cy="635"/>
                        </a:xfrm>
                        <a:prstGeom prst="rect">
                          <a:avLst/>
                        </a:prstGeom>
                        <a:solidFill>
                          <a:prstClr val="white"/>
                        </a:solidFill>
                        <a:ln>
                          <a:noFill/>
                        </a:ln>
                      </wps:spPr>
                      <wps:txbx>
                        <w:txbxContent>
                          <w:p w14:paraId="4FC33319" w14:textId="722DCFA8" w:rsidR="000015C0" w:rsidRPr="00314461" w:rsidRDefault="000015C0" w:rsidP="000015C0">
                            <w:pPr>
                              <w:pStyle w:val="Caption"/>
                            </w:pPr>
                            <w:r>
                              <w:t xml:space="preserve">Figure 3 </w:t>
                            </w:r>
                            <w:r w:rsidR="00187236">
                              <w:t xml:space="preserve">Choosing a further option then funnels the user through to a customer service agent. </w:t>
                            </w:r>
                            <w:r w:rsidR="00187236">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D6BAF2" id="Text Box 12" o:spid="_x0000_s1028" type="#_x0000_t202" style="position:absolute;margin-left:-4.35pt;margin-top:273.85pt;width:183.1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" stroked="f">
                <v:textbox style="mso-fit-shape-to-text:t" inset="0,0,0,0">
                  <w:txbxContent>
                    <w:p w14:paraId="4FC33319" w14:textId="722DCFA8" w:rsidR="000015C0" w:rsidRPr="00314461" w:rsidRDefault="000015C0" w:rsidP="000015C0">
                      <w:pPr>
                        <w:pStyle w:val="Caption"/>
                      </w:pPr>
                      <w:r>
                        <w:t xml:space="preserve">Figure 3 </w:t>
                      </w:r>
                      <w:r w:rsidR="00187236">
                        <w:t xml:space="preserve">Choosing a further option then funnels the user through to a customer service agent. </w:t>
                      </w:r>
                      <w:r w:rsidR="00187236">
                        <w:rPr>
                          <w:rStyle w:val="FootnoteReference"/>
                        </w:rPr>
                        <w:t>8</w:t>
                      </w:r>
                    </w:p>
                  </w:txbxContent>
                </v:textbox>
                <w10:wrap type="tight"/>
              </v:shape>
            </w:pict>
          </mc:Fallback>
        </mc:AlternateContent>
      </w:r>
      <w:r w:rsidRPr="000015C0">
        <w:rPr>
          <w:noProof/>
        </w:rPr>
        <w:drawing>
          <wp:anchor distT="0" distB="0" distL="114300" distR="114300" simplePos="0" relativeHeight="251666432" behindDoc="1" locked="0" layoutInCell="1" allowOverlap="1" wp14:anchorId="1627A529" wp14:editId="08C245AA">
            <wp:simplePos x="0" y="0"/>
            <wp:positionH relativeFrom="margin">
              <wp:posOffset>-55634</wp:posOffset>
            </wp:positionH>
            <wp:positionV relativeFrom="paragraph">
              <wp:posOffset>40277</wp:posOffset>
            </wp:positionV>
            <wp:extent cx="2326005" cy="3380740"/>
            <wp:effectExtent l="0" t="0" r="0" b="0"/>
            <wp:wrapTight wrapText="bothSides">
              <wp:wrapPolygon edited="0">
                <wp:start x="0" y="0"/>
                <wp:lineTo x="0" y="21421"/>
                <wp:lineTo x="21405" y="21421"/>
                <wp:lineTo x="21405" y="0"/>
                <wp:lineTo x="0" y="0"/>
              </wp:wrapPolygon>
            </wp:wrapTight>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326005" cy="3380740"/>
                    </a:xfrm>
                    <a:prstGeom prst="rect">
                      <a:avLst/>
                    </a:prstGeom>
                  </pic:spPr>
                </pic:pic>
              </a:graphicData>
            </a:graphic>
            <wp14:sizeRelH relativeFrom="margin">
              <wp14:pctWidth>0</wp14:pctWidth>
            </wp14:sizeRelH>
            <wp14:sizeRelV relativeFrom="margin">
              <wp14:pctHeight>0</wp14:pctHeight>
            </wp14:sizeRelV>
          </wp:anchor>
        </w:drawing>
      </w:r>
      <w:r w:rsidR="00187236">
        <w:rPr>
          <w:noProof/>
        </w:rPr>
        <mc:AlternateContent>
          <mc:Choice Requires="wps">
            <w:drawing>
              <wp:anchor distT="0" distB="0" distL="114300" distR="114300" simplePos="0" relativeHeight="251675648" behindDoc="1" locked="0" layoutInCell="1" allowOverlap="1" wp14:anchorId="2D21FF22" wp14:editId="509D1DEA">
                <wp:simplePos x="0" y="0"/>
                <wp:positionH relativeFrom="column">
                  <wp:posOffset>3442335</wp:posOffset>
                </wp:positionH>
                <wp:positionV relativeFrom="paragraph">
                  <wp:posOffset>3528695</wp:posOffset>
                </wp:positionV>
                <wp:extent cx="2277745" cy="635"/>
                <wp:effectExtent l="0" t="0" r="0" b="0"/>
                <wp:wrapTight wrapText="bothSides">
                  <wp:wrapPolygon edited="0">
                    <wp:start x="0" y="0"/>
                    <wp:lineTo x="0" y="21600"/>
                    <wp:lineTo x="21600" y="21600"/>
                    <wp:lineTo x="21600" y="0"/>
                  </wp:wrapPolygon>
                </wp:wrapTight>
                <wp:docPr id="13" name="Text Box 13"/>
                <wp:cNvGraphicFramePr/>
                <a:graphic xmlns:a="http://schemas.openxmlformats.org/drawingml/2006/main">
                  <a:graphicData uri="http://schemas.microsoft.com/office/word/2010/wordprocessingShape">
                    <wps:wsp>
                      <wps:cNvSpPr txBox="1"/>
                      <wps:spPr>
                        <a:xfrm>
                          <a:off x="0" y="0"/>
                          <a:ext cx="2277745" cy="635"/>
                        </a:xfrm>
                        <a:prstGeom prst="rect">
                          <a:avLst/>
                        </a:prstGeom>
                        <a:solidFill>
                          <a:prstClr val="white"/>
                        </a:solidFill>
                        <a:ln>
                          <a:noFill/>
                        </a:ln>
                      </wps:spPr>
                      <wps:txbx>
                        <w:txbxContent>
                          <w:p w14:paraId="7DE25D58" w14:textId="41EC579E" w:rsidR="00187236" w:rsidRPr="00CC1C15" w:rsidRDefault="00187236" w:rsidP="00187236">
                            <w:pPr>
                              <w:pStyle w:val="Caption"/>
                              <w:rPr>
                                <w:noProof/>
                              </w:rPr>
                            </w:pPr>
                            <w:r>
                              <w:t xml:space="preserve">Figure 4 Questioning a chatterbot can lead to some strange answers. When entering a Keyword loaded response the Chatterbot has a difficult time ascertaining the correct response. </w:t>
                            </w:r>
                            <w:r>
                              <w:rPr>
                                <w:rStyle w:val="FootnoteReference"/>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1FF22" id="_x0000_t202" coordsize="21600,21600" o:spt="202" path="m,l,21600r21600,l21600,xe">
                <v:stroke joinstyle="miter"/>
                <v:path gradientshapeok="t" o:connecttype="rect"/>
              </v:shapetype>
              <v:shape id="Text Box 13" o:spid="_x0000_s1029" type="#_x0000_t202" style="position:absolute;margin-left:271.05pt;margin-top:277.85pt;width:179.3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" stroked="f">
                <v:textbox style="mso-fit-shape-to-text:t" inset="0,0,0,0">
                  <w:txbxContent>
                    <w:p w14:paraId="7DE25D58" w14:textId="41EC579E" w:rsidR="00187236" w:rsidRPr="00CC1C15" w:rsidRDefault="00187236" w:rsidP="00187236">
                      <w:pPr>
                        <w:pStyle w:val="Caption"/>
                        <w:rPr>
                          <w:noProof/>
                        </w:rPr>
                      </w:pPr>
                      <w:r>
                        <w:t xml:space="preserve">Figure 4 Questioning a chatterbot can lead to some strange answers. When entering a Keyword loaded response the Chatterbot has a difficult time ascertaining the correct response. </w:t>
                      </w:r>
                      <w:r>
                        <w:rPr>
                          <w:rStyle w:val="FootnoteReference"/>
                        </w:rPr>
                        <w:t>8</w:t>
                      </w:r>
                    </w:p>
                  </w:txbxContent>
                </v:textbox>
                <w10:wrap type="tight"/>
              </v:shape>
            </w:pict>
          </mc:Fallback>
        </mc:AlternateContent>
      </w:r>
    </w:p>
    <w:p w14:paraId="484D23BE" w14:textId="3EE0B6E6" w:rsidR="000015C0" w:rsidRDefault="000015C0"/>
    <w:p w14:paraId="6DAD8D02" w14:textId="0B67724D" w:rsidR="000015C0" w:rsidRDefault="000015C0"/>
    <w:p w14:paraId="597BCF47" w14:textId="3CA89CE0" w:rsidR="000015C0" w:rsidRDefault="000015C0"/>
    <w:p w14:paraId="09A02FE6" w14:textId="7DA75F95" w:rsidR="000015C0" w:rsidRDefault="000015C0"/>
    <w:p w14:paraId="5EB14313" w14:textId="3EBC92D7" w:rsidR="000015C0" w:rsidRDefault="000015C0"/>
    <w:p w14:paraId="7D48DD83" w14:textId="6F66F6A1" w:rsidR="000015C0" w:rsidRDefault="000015C0"/>
    <w:p w14:paraId="5C106B0F" w14:textId="4B282ECE" w:rsidR="000015C0" w:rsidRDefault="000015C0"/>
    <w:p w14:paraId="6B52335C" w14:textId="4B8951D3" w:rsidR="000015C0" w:rsidRDefault="000015C0"/>
    <w:p w14:paraId="6E14D9CD" w14:textId="19C7D892" w:rsidR="000015C0" w:rsidRDefault="000015C0"/>
    <w:p w14:paraId="1282531A" w14:textId="70E31263" w:rsidR="000015C0" w:rsidRDefault="000015C0"/>
    <w:p w14:paraId="524562B7" w14:textId="77777777" w:rsidR="00583D06" w:rsidRDefault="00583D06"/>
    <w:p w14:paraId="2F674467" w14:textId="2585FEDB" w:rsidR="000A3112" w:rsidRDefault="000A3112" w:rsidP="000A3112">
      <w:pPr>
        <w:pStyle w:val="Heading2"/>
      </w:pPr>
      <w:bookmarkStart w:id="6" w:name="_Toc84865736"/>
      <w:r>
        <w:t>References</w:t>
      </w:r>
      <w:bookmarkEnd w:id="6"/>
    </w:p>
    <w:p w14:paraId="773EA652" w14:textId="77777777" w:rsidR="00334E85" w:rsidRPr="000A3112" w:rsidRDefault="00334E85" w:rsidP="00EF4D1B">
      <w:pPr>
        <w:pStyle w:val="FootnoteText"/>
        <w:rPr>
          <w:lang w:val="en-US"/>
        </w:rPr>
      </w:pPr>
    </w:p>
    <w:p w14:paraId="397F8C61" w14:textId="77777777" w:rsidR="00334E85" w:rsidRPr="001A02A4" w:rsidRDefault="00334E85" w:rsidP="007F553D">
      <w:pPr>
        <w:rPr>
          <w:rFonts w:ascii="Open Sans" w:hAnsi="Open Sans" w:cs="Open Sans"/>
          <w:color w:val="000000"/>
          <w:shd w:val="clear" w:color="auto" w:fill="FFFFFF"/>
        </w:rPr>
      </w:pPr>
      <w:bookmarkStart w:id="7" w:name="_Hlk85276383"/>
      <w:r>
        <w:rPr>
          <w:rFonts w:ascii="Open Sans" w:hAnsi="Open Sans" w:cs="Open Sans"/>
          <w:color w:val="000000"/>
          <w:shd w:val="clear" w:color="auto" w:fill="FFFFFF"/>
        </w:rPr>
        <w:t>2021. [online] Available at: &lt;https://www.optus.com.au/notices/messaging&gt; [Accessed 11 October 2021].</w:t>
      </w:r>
    </w:p>
    <w:p w14:paraId="6D3930FD" w14:textId="77777777" w:rsidR="00334E85" w:rsidRDefault="00334E85" w:rsidP="007F553D">
      <w:pPr>
        <w:rPr>
          <w:rFonts w:ascii="Open Sans" w:hAnsi="Open Sans" w:cs="Open Sans"/>
          <w:color w:val="000000"/>
          <w:shd w:val="clear" w:color="auto" w:fill="FFFFFF"/>
        </w:rPr>
      </w:pP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p w14:paraId="46194C40" w14:textId="77777777" w:rsidR="00334E85" w:rsidRDefault="00334E85" w:rsidP="007F553D">
      <w:pPr>
        <w:rPr>
          <w:rFonts w:ascii="Open Sans" w:hAnsi="Open Sans" w:cs="Open Sans"/>
          <w:color w:val="000000"/>
          <w:shd w:val="clear" w:color="auto" w:fill="FFFFFF"/>
        </w:rPr>
      </w:pPr>
      <w:r>
        <w:rPr>
          <w:rFonts w:ascii="Open Sans" w:hAnsi="Open Sans" w:cs="Open Sans"/>
          <w:color w:val="000000"/>
          <w:shd w:val="clear" w:color="auto" w:fill="FFFFFF"/>
        </w:rPr>
        <w:t>Analyticsinsight.net. 2021. </w:t>
      </w:r>
      <w:r>
        <w:rPr>
          <w:rFonts w:ascii="Open Sans" w:hAnsi="Open Sans" w:cs="Open Sans"/>
          <w:i/>
          <w:iCs/>
          <w:color w:val="000000"/>
          <w:shd w:val="clear" w:color="auto" w:fill="FFFFFF"/>
        </w:rPr>
        <w:t>Are Chatbots and Artificial Intelligence Killing the Call-</w:t>
      </w:r>
      <w:proofErr w:type="spellStart"/>
      <w:r>
        <w:rPr>
          <w:rFonts w:ascii="Open Sans" w:hAnsi="Open Sans" w:cs="Open Sans"/>
          <w:i/>
          <w:iCs/>
          <w:color w:val="000000"/>
          <w:shd w:val="clear" w:color="auto" w:fill="FFFFFF"/>
        </w:rPr>
        <w:t>Center</w:t>
      </w:r>
      <w:proofErr w:type="spellEnd"/>
      <w:r>
        <w:rPr>
          <w:rFonts w:ascii="Open Sans" w:hAnsi="Open Sans" w:cs="Open Sans"/>
          <w:i/>
          <w:iCs/>
          <w:color w:val="000000"/>
          <w:shd w:val="clear" w:color="auto" w:fill="FFFFFF"/>
        </w:rPr>
        <w:t xml:space="preserve"> </w:t>
      </w:r>
      <w:proofErr w:type="gramStart"/>
      <w:r>
        <w:rPr>
          <w:rFonts w:ascii="Open Sans" w:hAnsi="Open Sans" w:cs="Open Sans"/>
          <w:i/>
          <w:iCs/>
          <w:color w:val="000000"/>
          <w:shd w:val="clear" w:color="auto" w:fill="FFFFFF"/>
        </w:rPr>
        <w:t>Industry?</w:t>
      </w:r>
      <w:r>
        <w:rPr>
          <w:rFonts w:ascii="Open Sans" w:hAnsi="Open Sans" w:cs="Open Sans"/>
          <w:color w:val="000000"/>
          <w:shd w:val="clear" w:color="auto" w:fill="FFFFFF"/>
        </w:rPr>
        <w:t>.</w:t>
      </w:r>
      <w:proofErr w:type="gramEnd"/>
      <w:r>
        <w:rPr>
          <w:rFonts w:ascii="Open Sans" w:hAnsi="Open Sans" w:cs="Open Sans"/>
          <w:color w:val="000000"/>
          <w:shd w:val="clear" w:color="auto" w:fill="FFFFFF"/>
        </w:rPr>
        <w:t xml:space="preserve"> [online] Available at: &lt;https://www.analyticsinsight.net/are-chatbots-and-artificial-intelligence-killing-the-call-center-industry/&gt; [Accessed 11 October 2021].</w:t>
      </w:r>
    </w:p>
    <w:p w14:paraId="538F1448" w14:textId="77777777" w:rsidR="00334E85" w:rsidRDefault="00334E85"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Chatbot - Wikipedia</w:t>
      </w:r>
      <w:r>
        <w:rPr>
          <w:rFonts w:ascii="Open Sans" w:hAnsi="Open Sans" w:cs="Open Sans"/>
          <w:color w:val="000000"/>
          <w:shd w:val="clear" w:color="auto" w:fill="FFFFFF"/>
        </w:rPr>
        <w:t>. [online] Available at: &lt;https://en.wikipedia.org/wiki/Chatbot#cite_note-3&gt; [Accessed 11 October 2021].</w:t>
      </w:r>
    </w:p>
    <w:p w14:paraId="3309F09D" w14:textId="77777777" w:rsidR="00334E85" w:rsidRDefault="00334E85"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Turing test - Wikipedia</w:t>
      </w:r>
      <w:r>
        <w:rPr>
          <w:rFonts w:ascii="Open Sans" w:hAnsi="Open Sans" w:cs="Open Sans"/>
          <w:color w:val="000000"/>
          <w:shd w:val="clear" w:color="auto" w:fill="FFFFFF"/>
        </w:rPr>
        <w:t>. [online] Available at: &lt;https://en.wikipedia.org/wiki/Turing_test&gt; [Accessed 11 October 2021].</w:t>
      </w:r>
    </w:p>
    <w:p w14:paraId="1F608470" w14:textId="77777777" w:rsidR="00334E85" w:rsidRDefault="00334E85"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p w14:paraId="54C58884" w14:textId="77777777" w:rsidR="00334E85" w:rsidRDefault="00334E85" w:rsidP="007F553D">
      <w:pPr>
        <w:rPr>
          <w:rFonts w:ascii="Open Sans" w:hAnsi="Open Sans" w:cs="Open Sans"/>
          <w:color w:val="000000"/>
          <w:shd w:val="clear" w:color="auto" w:fill="FFFFFF"/>
        </w:rPr>
      </w:pP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p w14:paraId="391302E6" w14:textId="77777777" w:rsidR="00334E85" w:rsidRDefault="00334E85" w:rsidP="00EF4D1B">
      <w:pPr>
        <w:pStyle w:val="FootnoteText"/>
        <w:rPr>
          <w:rFonts w:ascii="Open Sans" w:hAnsi="Open Sans" w:cs="Open Sans"/>
          <w:color w:val="000000"/>
          <w:shd w:val="clear" w:color="auto" w:fill="FFFFFF"/>
        </w:rPr>
      </w:pPr>
      <w:proofErr w:type="spellStart"/>
      <w:r>
        <w:rPr>
          <w:rFonts w:ascii="Open Sans" w:hAnsi="Open Sans" w:cs="Open Sans"/>
          <w:color w:val="000000"/>
          <w:shd w:val="clear" w:color="auto" w:fill="FFFFFF"/>
        </w:rPr>
        <w:t>Reshamwala</w:t>
      </w:r>
      <w:proofErr w:type="spellEnd"/>
      <w:r>
        <w:rPr>
          <w:rFonts w:ascii="Open Sans" w:hAnsi="Open Sans" w:cs="Open Sans"/>
          <w:color w:val="000000"/>
          <w:shd w:val="clear" w:color="auto" w:fill="FFFFFF"/>
        </w:rPr>
        <w:t>, A., Pawar, P. and Mishra, D., 2013. </w:t>
      </w:r>
      <w:r>
        <w:rPr>
          <w:rFonts w:ascii="Open Sans" w:hAnsi="Open Sans" w:cs="Open Sans"/>
          <w:i/>
          <w:iCs/>
          <w:color w:val="000000"/>
          <w:shd w:val="clear" w:color="auto" w:fill="FFFFFF"/>
        </w:rPr>
        <w:t>REVIEW ON NATURAL LANGUAGE PROCESSING</w:t>
      </w:r>
      <w:r>
        <w:rPr>
          <w:rFonts w:ascii="Open Sans" w:hAnsi="Open Sans" w:cs="Open Sans"/>
          <w:color w:val="000000"/>
          <w:shd w:val="clear" w:color="auto" w:fill="FFFFFF"/>
        </w:rPr>
        <w:t>. [online] Research Gate. Available at: &lt;https://www.researchgate.net/profile/Alpa-Reshamwala/publication/235788362_REVIEW_ON_NATURAL_LANGUAGE_PROCESSING/links/00463516276f412048000000/REVIEW-ON-NATURAL-LANGUAGE-PROCESSING.pdf&gt; [Accessed 11 October 2021].</w:t>
      </w:r>
    </w:p>
    <w:p w14:paraId="29630E51" w14:textId="77777777" w:rsidR="00334E85" w:rsidRDefault="00334E85" w:rsidP="00EF4D1B">
      <w:pPr>
        <w:rPr>
          <w:rFonts w:ascii="Open Sans" w:hAnsi="Open Sans" w:cs="Open Sans"/>
          <w:color w:val="000000"/>
          <w:shd w:val="clear" w:color="auto" w:fill="FFFFFF"/>
        </w:rPr>
      </w:pPr>
      <w:r>
        <w:rPr>
          <w:rFonts w:ascii="Open Sans" w:hAnsi="Open Sans" w:cs="Open Sans"/>
          <w:color w:val="000000"/>
          <w:shd w:val="clear" w:color="auto" w:fill="FFFFFF"/>
        </w:rPr>
        <w:t>Speechtechmag.com. 2021. </w:t>
      </w:r>
      <w:r>
        <w:rPr>
          <w:rFonts w:ascii="Open Sans" w:hAnsi="Open Sans" w:cs="Open Sans"/>
          <w:i/>
          <w:iCs/>
          <w:color w:val="000000"/>
          <w:shd w:val="clear" w:color="auto" w:fill="FFFFFF"/>
        </w:rPr>
        <w:t>SpeechTechMag.com: Toys That Have a Voice</w:t>
      </w:r>
      <w:r>
        <w:rPr>
          <w:rFonts w:ascii="Open Sans" w:hAnsi="Open Sans" w:cs="Open Sans"/>
          <w:color w:val="000000"/>
          <w:shd w:val="clear" w:color="auto" w:fill="FFFFFF"/>
        </w:rPr>
        <w:t>. [online] Available at: &lt;https://www.speechtechmag.com/Articles/PrintArticle.aspx?ArticleID=30031&gt; [Accessed 11 October 2021].</w:t>
      </w:r>
      <w:bookmarkEnd w:id="7"/>
    </w:p>
    <w:sectPr w:rsidR="00334E85" w:rsidSect="00583D06">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23A043" w14:textId="77777777" w:rsidR="00246D49" w:rsidRDefault="00246D49" w:rsidP="000A3112">
      <w:pPr>
        <w:spacing w:after="0" w:line="240" w:lineRule="auto"/>
      </w:pPr>
      <w:r>
        <w:separator/>
      </w:r>
    </w:p>
  </w:endnote>
  <w:endnote w:type="continuationSeparator" w:id="0">
    <w:p w14:paraId="0A4A58F2" w14:textId="77777777" w:rsidR="00246D49" w:rsidRDefault="00246D49" w:rsidP="000A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7370923"/>
      <w:docPartObj>
        <w:docPartGallery w:val="Page Numbers (Bottom of Page)"/>
        <w:docPartUnique/>
      </w:docPartObj>
    </w:sdtPr>
    <w:sdtEndPr>
      <w:rPr>
        <w:noProof/>
      </w:rPr>
    </w:sdtEndPr>
    <w:sdtContent>
      <w:p w14:paraId="026FE24B" w14:textId="21D410E4" w:rsidR="00583D06" w:rsidRDefault="00583D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0C032F" w14:textId="77777777" w:rsidR="00583D06" w:rsidRDefault="0058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E5E7C4" w14:textId="77777777" w:rsidR="00246D49" w:rsidRDefault="00246D49" w:rsidP="000A3112">
      <w:pPr>
        <w:spacing w:after="0" w:line="240" w:lineRule="auto"/>
      </w:pPr>
      <w:r>
        <w:separator/>
      </w:r>
    </w:p>
  </w:footnote>
  <w:footnote w:type="continuationSeparator" w:id="0">
    <w:p w14:paraId="6C07A7B7" w14:textId="77777777" w:rsidR="00246D49" w:rsidRDefault="00246D49" w:rsidP="000A3112">
      <w:pPr>
        <w:spacing w:after="0" w:line="240" w:lineRule="auto"/>
      </w:pPr>
      <w:r>
        <w:continuationSeparator/>
      </w:r>
    </w:p>
  </w:footnote>
  <w:footnote w:id="1">
    <w:p w14:paraId="33749305" w14:textId="1975BF14" w:rsidR="000A3112" w:rsidRPr="000A3112" w:rsidRDefault="000A3112">
      <w:pPr>
        <w:pStyle w:val="FootnoteText"/>
        <w:rPr>
          <w:lang w:val="en-US"/>
        </w:rPr>
      </w:pPr>
      <w:r>
        <w:rPr>
          <w:rStyle w:val="FootnoteReference"/>
        </w:rPr>
        <w:footnoteRef/>
      </w:r>
      <w:r>
        <w:t xml:space="preserve"> </w:t>
      </w:r>
      <w:proofErr w:type="spellStart"/>
      <w:r>
        <w:rPr>
          <w:rFonts w:ascii="Open Sans" w:hAnsi="Open Sans" w:cs="Open Sans"/>
          <w:color w:val="000000"/>
          <w:shd w:val="clear" w:color="auto" w:fill="FFFFFF"/>
        </w:rPr>
        <w:t>Reshamwala</w:t>
      </w:r>
      <w:proofErr w:type="spellEnd"/>
      <w:r>
        <w:rPr>
          <w:rFonts w:ascii="Open Sans" w:hAnsi="Open Sans" w:cs="Open Sans"/>
          <w:color w:val="000000"/>
          <w:shd w:val="clear" w:color="auto" w:fill="FFFFFF"/>
        </w:rPr>
        <w:t>, A., Pawar, P. and Mishra, D., 2013. </w:t>
      </w:r>
      <w:r>
        <w:rPr>
          <w:rFonts w:ascii="Open Sans" w:hAnsi="Open Sans" w:cs="Open Sans"/>
          <w:i/>
          <w:iCs/>
          <w:color w:val="000000"/>
          <w:shd w:val="clear" w:color="auto" w:fill="FFFFFF"/>
        </w:rPr>
        <w:t>REVIEW ON NATURAL LANGUAGE PROCESSING</w:t>
      </w:r>
      <w:r>
        <w:rPr>
          <w:rFonts w:ascii="Open Sans" w:hAnsi="Open Sans" w:cs="Open Sans"/>
          <w:color w:val="000000"/>
          <w:shd w:val="clear" w:color="auto" w:fill="FFFFFF"/>
        </w:rPr>
        <w:t>. [online] Research Gate. Available at: &lt;https://www.researchgate.net/profile/Alpa-Reshamwala/publication/235788362_REVIEW_ON_NATURAL_LANGUAGE_PROCESSING/links/00463516276f412048000000/REVIEW-ON-NATURAL-LANGUAGE-PROCESSING.pdf&gt; [Accessed 11 October 2021].</w:t>
      </w:r>
    </w:p>
  </w:footnote>
  <w:footnote w:id="2">
    <w:p w14:paraId="7503A5D3" w14:textId="260B1E4E" w:rsidR="00EF4D1B" w:rsidRPr="00EF4D1B" w:rsidRDefault="00EF4D1B">
      <w:pPr>
        <w:pStyle w:val="FootnoteText"/>
        <w:rPr>
          <w:lang w:val="en-US"/>
        </w:rPr>
      </w:pPr>
      <w:r>
        <w:rPr>
          <w:rStyle w:val="FootnoteReference"/>
        </w:rPr>
        <w:footnoteRef/>
      </w:r>
      <w:r>
        <w:t xml:space="preserve"> </w:t>
      </w:r>
      <w:r>
        <w:rPr>
          <w:rFonts w:ascii="Open Sans" w:hAnsi="Open Sans" w:cs="Open Sans"/>
          <w:color w:val="000000"/>
          <w:shd w:val="clear" w:color="auto" w:fill="FFFFFF"/>
        </w:rPr>
        <w:t>Speechtechmag.com. 2021. </w:t>
      </w:r>
      <w:r>
        <w:rPr>
          <w:rFonts w:ascii="Open Sans" w:hAnsi="Open Sans" w:cs="Open Sans"/>
          <w:i/>
          <w:iCs/>
          <w:color w:val="000000"/>
          <w:shd w:val="clear" w:color="auto" w:fill="FFFFFF"/>
        </w:rPr>
        <w:t>SpeechTechMag.com: Toys That Have a Voice</w:t>
      </w:r>
      <w:r>
        <w:rPr>
          <w:rFonts w:ascii="Open Sans" w:hAnsi="Open Sans" w:cs="Open Sans"/>
          <w:color w:val="000000"/>
          <w:shd w:val="clear" w:color="auto" w:fill="FFFFFF"/>
        </w:rPr>
        <w:t>. [online] Available at: &lt;https://www.speechtechmag.com/Articles/PrintArticle.aspx?ArticleID=30031&gt; [Accessed 11 October 2021].</w:t>
      </w:r>
    </w:p>
  </w:footnote>
  <w:footnote w:id="3">
    <w:p w14:paraId="02A4FF8F" w14:textId="4A01791A" w:rsidR="007F553D" w:rsidRPr="007F553D" w:rsidRDefault="007F553D">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proofErr w:type="spellStart"/>
      <w:r>
        <w:rPr>
          <w:rFonts w:ascii="Open Sans" w:hAnsi="Open Sans" w:cs="Open Sans"/>
          <w:i/>
          <w:iCs/>
          <w:color w:val="000000"/>
          <w:shd w:val="clear" w:color="auto" w:fill="FFFFFF"/>
        </w:rPr>
        <w:t>Verbot</w:t>
      </w:r>
      <w:proofErr w:type="spellEnd"/>
      <w:r>
        <w:rPr>
          <w:rFonts w:ascii="Open Sans" w:hAnsi="Open Sans" w:cs="Open Sans"/>
          <w:i/>
          <w:iCs/>
          <w:color w:val="000000"/>
          <w:shd w:val="clear" w:color="auto" w:fill="FFFFFF"/>
        </w:rPr>
        <w:t xml:space="preserve"> - Wikipedia</w:t>
      </w:r>
      <w:r>
        <w:rPr>
          <w:rFonts w:ascii="Open Sans" w:hAnsi="Open Sans" w:cs="Open Sans"/>
          <w:color w:val="000000"/>
          <w:shd w:val="clear" w:color="auto" w:fill="FFFFFF"/>
        </w:rPr>
        <w:t>. [online] Available at: &lt;https://en.wikipedia.org/wiki/Verbot&gt; [Accessed 11 October 2021].</w:t>
      </w:r>
    </w:p>
  </w:footnote>
  <w:footnote w:id="4">
    <w:p w14:paraId="1FE02806" w14:textId="01F9FD6E" w:rsidR="007F553D" w:rsidRPr="007F553D" w:rsidRDefault="007F553D">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Chatbot - Wikipedia</w:t>
      </w:r>
      <w:r>
        <w:rPr>
          <w:rFonts w:ascii="Open Sans" w:hAnsi="Open Sans" w:cs="Open Sans"/>
          <w:color w:val="000000"/>
          <w:shd w:val="clear" w:color="auto" w:fill="FFFFFF"/>
        </w:rPr>
        <w:t>. [online] Available at: &lt;https://en.wikipedia.org/wiki/Chatbot#cite_note-3&gt; [Accessed 11 October 2021].</w:t>
      </w:r>
    </w:p>
  </w:footnote>
  <w:footnote w:id="5">
    <w:p w14:paraId="4653A9C5" w14:textId="5B5E4BAF" w:rsidR="00CF3F25" w:rsidRPr="00CF3F25" w:rsidRDefault="00CF3F25">
      <w:pPr>
        <w:pStyle w:val="FootnoteText"/>
        <w:rPr>
          <w:lang w:val="en-US"/>
        </w:rPr>
      </w:pPr>
      <w:r>
        <w:rPr>
          <w:rStyle w:val="FootnoteReference"/>
        </w:rPr>
        <w:footnoteRef/>
      </w:r>
      <w:r>
        <w:t xml:space="preserve"> </w:t>
      </w:r>
      <w:r>
        <w:rPr>
          <w:rFonts w:ascii="Open Sans" w:hAnsi="Open Sans" w:cs="Open Sans"/>
          <w:color w:val="000000"/>
          <w:shd w:val="clear" w:color="auto" w:fill="FFFFFF"/>
        </w:rPr>
        <w:t>En.wikipedia.org. 2021. </w:t>
      </w:r>
      <w:r>
        <w:rPr>
          <w:rFonts w:ascii="Open Sans" w:hAnsi="Open Sans" w:cs="Open Sans"/>
          <w:i/>
          <w:iCs/>
          <w:color w:val="000000"/>
          <w:shd w:val="clear" w:color="auto" w:fill="FFFFFF"/>
        </w:rPr>
        <w:t>Turing test - Wikipedia</w:t>
      </w:r>
      <w:r>
        <w:rPr>
          <w:rFonts w:ascii="Open Sans" w:hAnsi="Open Sans" w:cs="Open Sans"/>
          <w:color w:val="000000"/>
          <w:shd w:val="clear" w:color="auto" w:fill="FFFFFF"/>
        </w:rPr>
        <w:t>. [online] Available at: &lt;https://en.wikipedia.org/wiki/Turing_test&gt; [Accessed 11 October 2021].</w:t>
      </w:r>
    </w:p>
  </w:footnote>
  <w:footnote w:id="6">
    <w:p w14:paraId="1E5F4F50" w14:textId="77777777" w:rsidR="00CF3F25" w:rsidRPr="00CF3F25" w:rsidRDefault="00CF3F25" w:rsidP="00CF3F25">
      <w:pPr>
        <w:pStyle w:val="FootnoteText"/>
        <w:rPr>
          <w:lang w:val="en-US"/>
        </w:rPr>
      </w:pPr>
      <w:r>
        <w:rPr>
          <w:rStyle w:val="FootnoteReference"/>
        </w:rPr>
        <w:footnoteRef/>
      </w:r>
      <w:r>
        <w:t xml:space="preserve"> </w:t>
      </w:r>
      <w:r>
        <w:rPr>
          <w:lang w:val="en-US"/>
        </w:rPr>
        <w:t>7</w:t>
      </w: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footnote>
  <w:footnote w:id="7">
    <w:p w14:paraId="6DB8317A" w14:textId="2AADD2E2" w:rsidR="00CF3F25" w:rsidRPr="00CF3F25" w:rsidRDefault="00CF3F25">
      <w:pPr>
        <w:pStyle w:val="FootnoteText"/>
        <w:rPr>
          <w:lang w:val="en-US"/>
        </w:rPr>
      </w:pPr>
      <w:r>
        <w:rPr>
          <w:rStyle w:val="FootnoteReference"/>
        </w:rPr>
        <w:footnoteRef/>
      </w:r>
      <w:r>
        <w:t xml:space="preserve"> </w:t>
      </w:r>
      <w:r>
        <w:rPr>
          <w:lang w:val="en-US"/>
        </w:rPr>
        <w:t>7</w:t>
      </w:r>
      <w:r>
        <w:rPr>
          <w:rFonts w:ascii="Open Sans" w:hAnsi="Open Sans" w:cs="Open Sans"/>
          <w:color w:val="000000"/>
          <w:shd w:val="clear" w:color="auto" w:fill="FFFFFF"/>
        </w:rPr>
        <w:t>99firms.com. 2021. </w:t>
      </w:r>
      <w:r>
        <w:rPr>
          <w:rFonts w:ascii="Open Sans" w:hAnsi="Open Sans" w:cs="Open Sans"/>
          <w:i/>
          <w:iCs/>
          <w:color w:val="000000"/>
          <w:shd w:val="clear" w:color="auto" w:fill="FFFFFF"/>
        </w:rPr>
        <w:t>25+ Chatbot Statistics for 2021 - 99firms</w:t>
      </w:r>
      <w:r>
        <w:rPr>
          <w:rFonts w:ascii="Open Sans" w:hAnsi="Open Sans" w:cs="Open Sans"/>
          <w:color w:val="000000"/>
          <w:shd w:val="clear" w:color="auto" w:fill="FFFFFF"/>
        </w:rPr>
        <w:t>. [online] Available at: &lt;https://99firms.com/blog/chatbot-statistics/#gref&gt; [Accessed 11 October 2021].</w:t>
      </w:r>
    </w:p>
  </w:footnote>
  <w:footnote w:id="8">
    <w:p w14:paraId="702AD4FC" w14:textId="77777777" w:rsidR="00187236" w:rsidRPr="001A02A4" w:rsidRDefault="00187236" w:rsidP="00187236">
      <w:pPr>
        <w:rPr>
          <w:rFonts w:ascii="Open Sans" w:hAnsi="Open Sans" w:cs="Open Sans"/>
          <w:color w:val="000000"/>
          <w:shd w:val="clear" w:color="auto" w:fill="FFFFFF"/>
        </w:rPr>
      </w:pPr>
      <w:r>
        <w:rPr>
          <w:rStyle w:val="FootnoteReference"/>
        </w:rPr>
        <w:footnoteRef/>
      </w:r>
      <w:r>
        <w:t xml:space="preserve"> </w:t>
      </w:r>
      <w:r>
        <w:rPr>
          <w:rFonts w:ascii="Open Sans" w:hAnsi="Open Sans" w:cs="Open Sans"/>
          <w:color w:val="000000"/>
          <w:shd w:val="clear" w:color="auto" w:fill="FFFFFF"/>
        </w:rPr>
        <w:t>2021. [online] Available at: &lt;https://www.optus.com.au/notices/messaging&gt; [Accessed 11 October 2021].</w:t>
      </w:r>
    </w:p>
    <w:p w14:paraId="4709EDA1" w14:textId="3639C3DB" w:rsidR="00187236" w:rsidRPr="00187236" w:rsidRDefault="00187236">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3B"/>
    <w:rsid w:val="000015C0"/>
    <w:rsid w:val="0003259D"/>
    <w:rsid w:val="00043A85"/>
    <w:rsid w:val="00050AC1"/>
    <w:rsid w:val="00085207"/>
    <w:rsid w:val="00086FD5"/>
    <w:rsid w:val="000A3112"/>
    <w:rsid w:val="000E6997"/>
    <w:rsid w:val="000E6E5A"/>
    <w:rsid w:val="00123342"/>
    <w:rsid w:val="00131C2E"/>
    <w:rsid w:val="00157496"/>
    <w:rsid w:val="0017103C"/>
    <w:rsid w:val="00184303"/>
    <w:rsid w:val="00187236"/>
    <w:rsid w:val="001A02A4"/>
    <w:rsid w:val="001A5D4C"/>
    <w:rsid w:val="001F62B3"/>
    <w:rsid w:val="00207167"/>
    <w:rsid w:val="00246D49"/>
    <w:rsid w:val="002620A9"/>
    <w:rsid w:val="002A175B"/>
    <w:rsid w:val="002D015D"/>
    <w:rsid w:val="002F5CD0"/>
    <w:rsid w:val="002F7AFC"/>
    <w:rsid w:val="00310B7D"/>
    <w:rsid w:val="00334E85"/>
    <w:rsid w:val="00362D6D"/>
    <w:rsid w:val="0038673B"/>
    <w:rsid w:val="003A4C1E"/>
    <w:rsid w:val="003B19F2"/>
    <w:rsid w:val="00401BB0"/>
    <w:rsid w:val="00417706"/>
    <w:rsid w:val="004501C8"/>
    <w:rsid w:val="00456E48"/>
    <w:rsid w:val="004D7F5C"/>
    <w:rsid w:val="004E6147"/>
    <w:rsid w:val="005203F7"/>
    <w:rsid w:val="00583D06"/>
    <w:rsid w:val="0058619A"/>
    <w:rsid w:val="005A7318"/>
    <w:rsid w:val="005C2B12"/>
    <w:rsid w:val="006163D9"/>
    <w:rsid w:val="00616E94"/>
    <w:rsid w:val="00657532"/>
    <w:rsid w:val="00666959"/>
    <w:rsid w:val="0067089A"/>
    <w:rsid w:val="006879B3"/>
    <w:rsid w:val="006A576D"/>
    <w:rsid w:val="006B4D29"/>
    <w:rsid w:val="006B6B55"/>
    <w:rsid w:val="006B7BC1"/>
    <w:rsid w:val="006C43F8"/>
    <w:rsid w:val="007234FB"/>
    <w:rsid w:val="00761136"/>
    <w:rsid w:val="00761C48"/>
    <w:rsid w:val="00776606"/>
    <w:rsid w:val="00786C1D"/>
    <w:rsid w:val="007F50A4"/>
    <w:rsid w:val="007F510B"/>
    <w:rsid w:val="007F553D"/>
    <w:rsid w:val="00806DF8"/>
    <w:rsid w:val="00897554"/>
    <w:rsid w:val="00897AA3"/>
    <w:rsid w:val="008A4C80"/>
    <w:rsid w:val="008B4809"/>
    <w:rsid w:val="008D1BC9"/>
    <w:rsid w:val="00925CB2"/>
    <w:rsid w:val="009335F5"/>
    <w:rsid w:val="00946BFC"/>
    <w:rsid w:val="00957361"/>
    <w:rsid w:val="00996B59"/>
    <w:rsid w:val="009D6BF4"/>
    <w:rsid w:val="009E4D08"/>
    <w:rsid w:val="009E52EF"/>
    <w:rsid w:val="00A06420"/>
    <w:rsid w:val="00A46E3A"/>
    <w:rsid w:val="00A64738"/>
    <w:rsid w:val="00A65C93"/>
    <w:rsid w:val="00A800A5"/>
    <w:rsid w:val="00A94C01"/>
    <w:rsid w:val="00AA113E"/>
    <w:rsid w:val="00B21300"/>
    <w:rsid w:val="00B64219"/>
    <w:rsid w:val="00B96914"/>
    <w:rsid w:val="00BA1231"/>
    <w:rsid w:val="00C01EF7"/>
    <w:rsid w:val="00C2518A"/>
    <w:rsid w:val="00C77104"/>
    <w:rsid w:val="00CB1B1F"/>
    <w:rsid w:val="00CD69F9"/>
    <w:rsid w:val="00CF3F25"/>
    <w:rsid w:val="00CF60C0"/>
    <w:rsid w:val="00D5776B"/>
    <w:rsid w:val="00D6146B"/>
    <w:rsid w:val="00D806F2"/>
    <w:rsid w:val="00D82CDE"/>
    <w:rsid w:val="00D84EC5"/>
    <w:rsid w:val="00DA7E5A"/>
    <w:rsid w:val="00DE292C"/>
    <w:rsid w:val="00E53647"/>
    <w:rsid w:val="00EA6D7D"/>
    <w:rsid w:val="00EF4ADF"/>
    <w:rsid w:val="00EF4D1B"/>
    <w:rsid w:val="00F03C22"/>
    <w:rsid w:val="00F05DEC"/>
    <w:rsid w:val="00F35D35"/>
    <w:rsid w:val="00F35D55"/>
    <w:rsid w:val="00F55002"/>
    <w:rsid w:val="00F70EB6"/>
    <w:rsid w:val="00F830E0"/>
    <w:rsid w:val="00F856BE"/>
    <w:rsid w:val="00FA5BEA"/>
    <w:rsid w:val="00FD68F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52AC3"/>
  <w15:chartTrackingRefBased/>
  <w15:docId w15:val="{FC4790F9-B726-4B71-A146-D4C1B6B46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U"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3D06"/>
  </w:style>
  <w:style w:type="paragraph" w:styleId="Heading1">
    <w:name w:val="heading 1"/>
    <w:basedOn w:val="Normal"/>
    <w:next w:val="Normal"/>
    <w:link w:val="Heading1Char"/>
    <w:uiPriority w:val="9"/>
    <w:qFormat/>
    <w:rsid w:val="00583D0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583D0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83D06"/>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583D06"/>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583D06"/>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583D06"/>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583D0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583D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83D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3D06"/>
    <w:rPr>
      <w:caps/>
      <w:spacing w:val="15"/>
      <w:shd w:val="clear" w:color="auto" w:fill="D9E2F3" w:themeFill="accent1" w:themeFillTint="33"/>
    </w:rPr>
  </w:style>
  <w:style w:type="paragraph" w:styleId="FootnoteText">
    <w:name w:val="footnote text"/>
    <w:basedOn w:val="Normal"/>
    <w:link w:val="FootnoteTextChar"/>
    <w:uiPriority w:val="99"/>
    <w:semiHidden/>
    <w:unhideWhenUsed/>
    <w:rsid w:val="000A3112"/>
    <w:pPr>
      <w:spacing w:after="0" w:line="240" w:lineRule="auto"/>
    </w:pPr>
  </w:style>
  <w:style w:type="character" w:customStyle="1" w:styleId="FootnoteTextChar">
    <w:name w:val="Footnote Text Char"/>
    <w:basedOn w:val="DefaultParagraphFont"/>
    <w:link w:val="FootnoteText"/>
    <w:uiPriority w:val="99"/>
    <w:semiHidden/>
    <w:rsid w:val="000A3112"/>
    <w:rPr>
      <w:sz w:val="20"/>
      <w:szCs w:val="20"/>
    </w:rPr>
  </w:style>
  <w:style w:type="character" w:styleId="FootnoteReference">
    <w:name w:val="footnote reference"/>
    <w:basedOn w:val="DefaultParagraphFont"/>
    <w:uiPriority w:val="99"/>
    <w:semiHidden/>
    <w:unhideWhenUsed/>
    <w:rsid w:val="000A3112"/>
    <w:rPr>
      <w:vertAlign w:val="superscript"/>
    </w:rPr>
  </w:style>
  <w:style w:type="paragraph" w:styleId="Caption">
    <w:name w:val="caption"/>
    <w:basedOn w:val="Normal"/>
    <w:next w:val="Normal"/>
    <w:uiPriority w:val="35"/>
    <w:unhideWhenUsed/>
    <w:qFormat/>
    <w:rsid w:val="00583D06"/>
    <w:rPr>
      <w:b/>
      <w:bCs/>
      <w:color w:val="2F5496" w:themeColor="accent1" w:themeShade="BF"/>
      <w:sz w:val="16"/>
      <w:szCs w:val="16"/>
    </w:rPr>
  </w:style>
  <w:style w:type="character" w:styleId="Hyperlink">
    <w:name w:val="Hyperlink"/>
    <w:basedOn w:val="DefaultParagraphFont"/>
    <w:uiPriority w:val="99"/>
    <w:unhideWhenUsed/>
    <w:rsid w:val="00187236"/>
    <w:rPr>
      <w:color w:val="0563C1" w:themeColor="hyperlink"/>
      <w:u w:val="single"/>
    </w:rPr>
  </w:style>
  <w:style w:type="character" w:styleId="UnresolvedMention">
    <w:name w:val="Unresolved Mention"/>
    <w:basedOn w:val="DefaultParagraphFont"/>
    <w:uiPriority w:val="99"/>
    <w:semiHidden/>
    <w:unhideWhenUsed/>
    <w:rsid w:val="00187236"/>
    <w:rPr>
      <w:color w:val="605E5C"/>
      <w:shd w:val="clear" w:color="auto" w:fill="E1DFDD"/>
    </w:rPr>
  </w:style>
  <w:style w:type="paragraph" w:styleId="NoSpacing">
    <w:name w:val="No Spacing"/>
    <w:link w:val="NoSpacingChar"/>
    <w:uiPriority w:val="1"/>
    <w:qFormat/>
    <w:rsid w:val="00583D06"/>
    <w:pPr>
      <w:spacing w:after="0" w:line="240" w:lineRule="auto"/>
    </w:pPr>
  </w:style>
  <w:style w:type="character" w:customStyle="1" w:styleId="NoSpacingChar">
    <w:name w:val="No Spacing Char"/>
    <w:basedOn w:val="DefaultParagraphFont"/>
    <w:link w:val="NoSpacing"/>
    <w:uiPriority w:val="1"/>
    <w:rsid w:val="00583D06"/>
  </w:style>
  <w:style w:type="character" w:customStyle="1" w:styleId="Heading1Char">
    <w:name w:val="Heading 1 Char"/>
    <w:basedOn w:val="DefaultParagraphFont"/>
    <w:link w:val="Heading1"/>
    <w:uiPriority w:val="9"/>
    <w:rsid w:val="00583D06"/>
    <w:rPr>
      <w:caps/>
      <w:color w:val="FFFFFF" w:themeColor="background1"/>
      <w:spacing w:val="15"/>
      <w:sz w:val="22"/>
      <w:szCs w:val="22"/>
      <w:shd w:val="clear" w:color="auto" w:fill="4472C4" w:themeFill="accent1"/>
    </w:rPr>
  </w:style>
  <w:style w:type="paragraph" w:styleId="TOCHeading">
    <w:name w:val="TOC Heading"/>
    <w:basedOn w:val="Heading1"/>
    <w:next w:val="Normal"/>
    <w:uiPriority w:val="39"/>
    <w:unhideWhenUsed/>
    <w:qFormat/>
    <w:rsid w:val="00583D06"/>
    <w:pPr>
      <w:outlineLvl w:val="9"/>
    </w:pPr>
  </w:style>
  <w:style w:type="paragraph" w:styleId="TOC2">
    <w:name w:val="toc 2"/>
    <w:basedOn w:val="Normal"/>
    <w:next w:val="Normal"/>
    <w:autoRedefine/>
    <w:uiPriority w:val="39"/>
    <w:unhideWhenUsed/>
    <w:rsid w:val="00583D06"/>
    <w:pPr>
      <w:spacing w:after="100"/>
      <w:ind w:left="220"/>
    </w:pPr>
  </w:style>
  <w:style w:type="paragraph" w:styleId="Header">
    <w:name w:val="header"/>
    <w:basedOn w:val="Normal"/>
    <w:link w:val="HeaderChar"/>
    <w:uiPriority w:val="99"/>
    <w:unhideWhenUsed/>
    <w:rsid w:val="00583D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83D06"/>
  </w:style>
  <w:style w:type="paragraph" w:styleId="Footer">
    <w:name w:val="footer"/>
    <w:basedOn w:val="Normal"/>
    <w:link w:val="FooterChar"/>
    <w:uiPriority w:val="99"/>
    <w:unhideWhenUsed/>
    <w:rsid w:val="00583D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83D06"/>
  </w:style>
  <w:style w:type="character" w:customStyle="1" w:styleId="Heading3Char">
    <w:name w:val="Heading 3 Char"/>
    <w:basedOn w:val="DefaultParagraphFont"/>
    <w:link w:val="Heading3"/>
    <w:uiPriority w:val="9"/>
    <w:semiHidden/>
    <w:rsid w:val="00583D06"/>
    <w:rPr>
      <w:caps/>
      <w:color w:val="1F3763" w:themeColor="accent1" w:themeShade="7F"/>
      <w:spacing w:val="15"/>
    </w:rPr>
  </w:style>
  <w:style w:type="character" w:customStyle="1" w:styleId="Heading4Char">
    <w:name w:val="Heading 4 Char"/>
    <w:basedOn w:val="DefaultParagraphFont"/>
    <w:link w:val="Heading4"/>
    <w:uiPriority w:val="9"/>
    <w:semiHidden/>
    <w:rsid w:val="00583D06"/>
    <w:rPr>
      <w:caps/>
      <w:color w:val="2F5496" w:themeColor="accent1" w:themeShade="BF"/>
      <w:spacing w:val="10"/>
    </w:rPr>
  </w:style>
  <w:style w:type="character" w:customStyle="1" w:styleId="Heading5Char">
    <w:name w:val="Heading 5 Char"/>
    <w:basedOn w:val="DefaultParagraphFont"/>
    <w:link w:val="Heading5"/>
    <w:uiPriority w:val="9"/>
    <w:semiHidden/>
    <w:rsid w:val="00583D06"/>
    <w:rPr>
      <w:caps/>
      <w:color w:val="2F5496" w:themeColor="accent1" w:themeShade="BF"/>
      <w:spacing w:val="10"/>
    </w:rPr>
  </w:style>
  <w:style w:type="character" w:customStyle="1" w:styleId="Heading6Char">
    <w:name w:val="Heading 6 Char"/>
    <w:basedOn w:val="DefaultParagraphFont"/>
    <w:link w:val="Heading6"/>
    <w:uiPriority w:val="9"/>
    <w:semiHidden/>
    <w:rsid w:val="00583D06"/>
    <w:rPr>
      <w:caps/>
      <w:color w:val="2F5496" w:themeColor="accent1" w:themeShade="BF"/>
      <w:spacing w:val="10"/>
    </w:rPr>
  </w:style>
  <w:style w:type="character" w:customStyle="1" w:styleId="Heading7Char">
    <w:name w:val="Heading 7 Char"/>
    <w:basedOn w:val="DefaultParagraphFont"/>
    <w:link w:val="Heading7"/>
    <w:uiPriority w:val="9"/>
    <w:semiHidden/>
    <w:rsid w:val="00583D06"/>
    <w:rPr>
      <w:caps/>
      <w:color w:val="2F5496" w:themeColor="accent1" w:themeShade="BF"/>
      <w:spacing w:val="10"/>
    </w:rPr>
  </w:style>
  <w:style w:type="character" w:customStyle="1" w:styleId="Heading8Char">
    <w:name w:val="Heading 8 Char"/>
    <w:basedOn w:val="DefaultParagraphFont"/>
    <w:link w:val="Heading8"/>
    <w:uiPriority w:val="9"/>
    <w:semiHidden/>
    <w:rsid w:val="00583D06"/>
    <w:rPr>
      <w:caps/>
      <w:spacing w:val="10"/>
      <w:sz w:val="18"/>
      <w:szCs w:val="18"/>
    </w:rPr>
  </w:style>
  <w:style w:type="character" w:customStyle="1" w:styleId="Heading9Char">
    <w:name w:val="Heading 9 Char"/>
    <w:basedOn w:val="DefaultParagraphFont"/>
    <w:link w:val="Heading9"/>
    <w:uiPriority w:val="9"/>
    <w:semiHidden/>
    <w:rsid w:val="00583D06"/>
    <w:rPr>
      <w:i/>
      <w:iCs/>
      <w:caps/>
      <w:spacing w:val="10"/>
      <w:sz w:val="18"/>
      <w:szCs w:val="18"/>
    </w:rPr>
  </w:style>
  <w:style w:type="paragraph" w:styleId="Title">
    <w:name w:val="Title"/>
    <w:basedOn w:val="Normal"/>
    <w:next w:val="Normal"/>
    <w:link w:val="TitleChar"/>
    <w:uiPriority w:val="10"/>
    <w:qFormat/>
    <w:rsid w:val="00583D06"/>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583D06"/>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583D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83D06"/>
    <w:rPr>
      <w:caps/>
      <w:color w:val="595959" w:themeColor="text1" w:themeTint="A6"/>
      <w:spacing w:val="10"/>
      <w:sz w:val="21"/>
      <w:szCs w:val="21"/>
    </w:rPr>
  </w:style>
  <w:style w:type="character" w:styleId="Strong">
    <w:name w:val="Strong"/>
    <w:uiPriority w:val="22"/>
    <w:qFormat/>
    <w:rsid w:val="00583D06"/>
    <w:rPr>
      <w:b/>
      <w:bCs/>
    </w:rPr>
  </w:style>
  <w:style w:type="character" w:styleId="Emphasis">
    <w:name w:val="Emphasis"/>
    <w:uiPriority w:val="20"/>
    <w:qFormat/>
    <w:rsid w:val="00583D06"/>
    <w:rPr>
      <w:caps/>
      <w:color w:val="1F3763" w:themeColor="accent1" w:themeShade="7F"/>
      <w:spacing w:val="5"/>
    </w:rPr>
  </w:style>
  <w:style w:type="paragraph" w:styleId="Quote">
    <w:name w:val="Quote"/>
    <w:basedOn w:val="Normal"/>
    <w:next w:val="Normal"/>
    <w:link w:val="QuoteChar"/>
    <w:uiPriority w:val="29"/>
    <w:qFormat/>
    <w:rsid w:val="00583D06"/>
    <w:rPr>
      <w:i/>
      <w:iCs/>
      <w:sz w:val="24"/>
      <w:szCs w:val="24"/>
    </w:rPr>
  </w:style>
  <w:style w:type="character" w:customStyle="1" w:styleId="QuoteChar">
    <w:name w:val="Quote Char"/>
    <w:basedOn w:val="DefaultParagraphFont"/>
    <w:link w:val="Quote"/>
    <w:uiPriority w:val="29"/>
    <w:rsid w:val="00583D06"/>
    <w:rPr>
      <w:i/>
      <w:iCs/>
      <w:sz w:val="24"/>
      <w:szCs w:val="24"/>
    </w:rPr>
  </w:style>
  <w:style w:type="paragraph" w:styleId="IntenseQuote">
    <w:name w:val="Intense Quote"/>
    <w:basedOn w:val="Normal"/>
    <w:next w:val="Normal"/>
    <w:link w:val="IntenseQuoteChar"/>
    <w:uiPriority w:val="30"/>
    <w:qFormat/>
    <w:rsid w:val="00583D0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583D06"/>
    <w:rPr>
      <w:color w:val="4472C4" w:themeColor="accent1"/>
      <w:sz w:val="24"/>
      <w:szCs w:val="24"/>
    </w:rPr>
  </w:style>
  <w:style w:type="character" w:styleId="SubtleEmphasis">
    <w:name w:val="Subtle Emphasis"/>
    <w:uiPriority w:val="19"/>
    <w:qFormat/>
    <w:rsid w:val="00583D06"/>
    <w:rPr>
      <w:i/>
      <w:iCs/>
      <w:color w:val="1F3763" w:themeColor="accent1" w:themeShade="7F"/>
    </w:rPr>
  </w:style>
  <w:style w:type="character" w:styleId="IntenseEmphasis">
    <w:name w:val="Intense Emphasis"/>
    <w:uiPriority w:val="21"/>
    <w:qFormat/>
    <w:rsid w:val="00583D06"/>
    <w:rPr>
      <w:b/>
      <w:bCs/>
      <w:caps/>
      <w:color w:val="1F3763" w:themeColor="accent1" w:themeShade="7F"/>
      <w:spacing w:val="10"/>
    </w:rPr>
  </w:style>
  <w:style w:type="character" w:styleId="SubtleReference">
    <w:name w:val="Subtle Reference"/>
    <w:uiPriority w:val="31"/>
    <w:qFormat/>
    <w:rsid w:val="00583D06"/>
    <w:rPr>
      <w:b/>
      <w:bCs/>
      <w:color w:val="4472C4" w:themeColor="accent1"/>
    </w:rPr>
  </w:style>
  <w:style w:type="character" w:styleId="IntenseReference">
    <w:name w:val="Intense Reference"/>
    <w:uiPriority w:val="32"/>
    <w:qFormat/>
    <w:rsid w:val="00583D06"/>
    <w:rPr>
      <w:b/>
      <w:bCs/>
      <w:i/>
      <w:iCs/>
      <w:caps/>
      <w:color w:val="4472C4" w:themeColor="accent1"/>
    </w:rPr>
  </w:style>
  <w:style w:type="character" w:styleId="BookTitle">
    <w:name w:val="Book Title"/>
    <w:uiPriority w:val="33"/>
    <w:qFormat/>
    <w:rsid w:val="00583D06"/>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2C57B28CE54869A43BF67717DA8983"/>
        <w:category>
          <w:name w:val="General"/>
          <w:gallery w:val="placeholder"/>
        </w:category>
        <w:types>
          <w:type w:val="bbPlcHdr"/>
        </w:types>
        <w:behaviors>
          <w:behavior w:val="content"/>
        </w:behaviors>
        <w:guid w:val="{8D3631AB-CE87-420D-8E7E-12279406C507}"/>
      </w:docPartPr>
      <w:docPartBody>
        <w:p w:rsidR="002E6D2D" w:rsidRDefault="00663192" w:rsidP="00663192">
          <w:pPr>
            <w:pStyle w:val="602C57B28CE54869A43BF67717DA8983"/>
          </w:pPr>
          <w:r>
            <w:rPr>
              <w:color w:val="2F5496" w:themeColor="accent1" w:themeShade="BF"/>
              <w:sz w:val="24"/>
              <w:szCs w:val="24"/>
            </w:rPr>
            <w:t>[Company name]</w:t>
          </w:r>
        </w:p>
      </w:docPartBody>
    </w:docPart>
    <w:docPart>
      <w:docPartPr>
        <w:name w:val="1FA6044419494BF39BA8BF4CB3C75323"/>
        <w:category>
          <w:name w:val="General"/>
          <w:gallery w:val="placeholder"/>
        </w:category>
        <w:types>
          <w:type w:val="bbPlcHdr"/>
        </w:types>
        <w:behaviors>
          <w:behavior w:val="content"/>
        </w:behaviors>
        <w:guid w:val="{9E677EC0-566C-4C1F-A424-3FE1E05157A5}"/>
      </w:docPartPr>
      <w:docPartBody>
        <w:p w:rsidR="002E6D2D" w:rsidRDefault="00663192" w:rsidP="00663192">
          <w:pPr>
            <w:pStyle w:val="1FA6044419494BF39BA8BF4CB3C75323"/>
          </w:pPr>
          <w:r>
            <w:rPr>
              <w:color w:val="2F5496" w:themeColor="accent1" w:themeShade="BF"/>
              <w:sz w:val="24"/>
              <w:szCs w:val="24"/>
            </w:rPr>
            <w:t>[Document subtitle]</w:t>
          </w:r>
        </w:p>
      </w:docPartBody>
    </w:docPart>
    <w:docPart>
      <w:docPartPr>
        <w:name w:val="528DBFC7027E4C739012C6D6346ADC75"/>
        <w:category>
          <w:name w:val="General"/>
          <w:gallery w:val="placeholder"/>
        </w:category>
        <w:types>
          <w:type w:val="bbPlcHdr"/>
        </w:types>
        <w:behaviors>
          <w:behavior w:val="content"/>
        </w:behaviors>
        <w:guid w:val="{EFBB1105-A203-40A3-B10D-361488EAF336}"/>
      </w:docPartPr>
      <w:docPartBody>
        <w:p w:rsidR="002E6D2D" w:rsidRDefault="00663192" w:rsidP="00663192">
          <w:pPr>
            <w:pStyle w:val="528DBFC7027E4C739012C6D6346ADC75"/>
          </w:pPr>
          <w:r>
            <w:rPr>
              <w:color w:val="4472C4" w:themeColor="accent1"/>
              <w:sz w:val="28"/>
              <w:szCs w:val="28"/>
            </w:rPr>
            <w:t>[Author name]</w:t>
          </w:r>
        </w:p>
      </w:docPartBody>
    </w:docPart>
    <w:docPart>
      <w:docPartPr>
        <w:name w:val="7498F8EFCEF6421E92E5BCFF82ECE403"/>
        <w:category>
          <w:name w:val="General"/>
          <w:gallery w:val="placeholder"/>
        </w:category>
        <w:types>
          <w:type w:val="bbPlcHdr"/>
        </w:types>
        <w:behaviors>
          <w:behavior w:val="content"/>
        </w:behaviors>
        <w:guid w:val="{FFF191D9-76D5-4203-9E43-A475164371E6}"/>
      </w:docPartPr>
      <w:docPartBody>
        <w:p w:rsidR="002E6D2D" w:rsidRDefault="00663192" w:rsidP="00663192">
          <w:pPr>
            <w:pStyle w:val="7498F8EFCEF6421E92E5BCFF82ECE40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192"/>
    <w:rsid w:val="00063EEB"/>
    <w:rsid w:val="002E6D2D"/>
    <w:rsid w:val="00561B46"/>
    <w:rsid w:val="00663192"/>
    <w:rsid w:val="00DE490E"/>
    <w:rsid w:val="00F752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2C57B28CE54869A43BF67717DA8983">
    <w:name w:val="602C57B28CE54869A43BF67717DA8983"/>
    <w:rsid w:val="00663192"/>
  </w:style>
  <w:style w:type="paragraph" w:customStyle="1" w:styleId="1FA6044419494BF39BA8BF4CB3C75323">
    <w:name w:val="1FA6044419494BF39BA8BF4CB3C75323"/>
    <w:rsid w:val="00663192"/>
  </w:style>
  <w:style w:type="paragraph" w:customStyle="1" w:styleId="528DBFC7027E4C739012C6D6346ADC75">
    <w:name w:val="528DBFC7027E4C739012C6D6346ADC75"/>
    <w:rsid w:val="00663192"/>
  </w:style>
  <w:style w:type="paragraph" w:customStyle="1" w:styleId="7498F8EFCEF6421E92E5BCFF82ECE403">
    <w:name w:val="7498F8EFCEF6421E92E5BCFF82ECE403"/>
    <w:rsid w:val="006631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9192B7-1EB4-41C2-8779-D30248360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8</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Group 12</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An Examination.</dc:subject>
  <dc:creator>Timothy Prast</dc:creator>
  <cp:keywords/>
  <dc:description/>
  <cp:lastModifiedBy>Tetsu Watanabe</cp:lastModifiedBy>
  <cp:revision>8</cp:revision>
  <dcterms:created xsi:type="dcterms:W3CDTF">2021-10-14T12:52:00Z</dcterms:created>
  <dcterms:modified xsi:type="dcterms:W3CDTF">2021-10-16T01:33:00Z</dcterms:modified>
</cp:coreProperties>
</file>