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AF2F91" w14:textId="77777777" w:rsidR="000E433C" w:rsidRDefault="000E433C"/>
    <w:tbl>
      <w:tblPr>
        <w:tblStyle w:val="a"/>
        <w:tblW w:w="8151" w:type="dxa"/>
        <w:tblBorders>
          <w:left w:val="single" w:sz="12" w:space="0" w:color="4472C4"/>
        </w:tblBorders>
        <w:tblLayout w:type="fixed"/>
        <w:tblLook w:val="0400" w:firstRow="0" w:lastRow="0" w:firstColumn="0" w:lastColumn="0" w:noHBand="0" w:noVBand="1"/>
      </w:tblPr>
      <w:tblGrid>
        <w:gridCol w:w="8151"/>
      </w:tblGrid>
      <w:tr w:rsidR="000E433C" w14:paraId="6A3A755D" w14:textId="77777777">
        <w:tc>
          <w:tcPr>
            <w:tcW w:w="8151" w:type="dxa"/>
            <w:tcMar>
              <w:top w:w="216" w:type="dxa"/>
              <w:left w:w="115" w:type="dxa"/>
              <w:bottom w:w="216" w:type="dxa"/>
              <w:right w:w="115" w:type="dxa"/>
            </w:tcMar>
          </w:tcPr>
          <w:p w14:paraId="3BC0B05B" w14:textId="77777777" w:rsidR="000E433C" w:rsidRDefault="00123284">
            <w:pPr>
              <w:pBdr>
                <w:top w:val="nil"/>
                <w:left w:val="nil"/>
                <w:bottom w:val="nil"/>
                <w:right w:val="nil"/>
                <w:between w:val="nil"/>
              </w:pBdr>
              <w:spacing w:after="0" w:line="240" w:lineRule="auto"/>
              <w:rPr>
                <w:color w:val="2F5496"/>
                <w:sz w:val="24"/>
                <w:szCs w:val="24"/>
              </w:rPr>
            </w:pPr>
            <w:r>
              <w:rPr>
                <w:color w:val="2F5496"/>
                <w:sz w:val="24"/>
                <w:szCs w:val="24"/>
              </w:rPr>
              <w:t>Group 12</w:t>
            </w:r>
          </w:p>
        </w:tc>
      </w:tr>
      <w:tr w:rsidR="000E433C" w14:paraId="4AC8991B" w14:textId="77777777">
        <w:tc>
          <w:tcPr>
            <w:tcW w:w="8151" w:type="dxa"/>
          </w:tcPr>
          <w:p w14:paraId="5FB5569C" w14:textId="77777777" w:rsidR="000E433C" w:rsidRDefault="00123284">
            <w:pPr>
              <w:pBdr>
                <w:top w:val="nil"/>
                <w:left w:val="nil"/>
                <w:bottom w:val="nil"/>
                <w:right w:val="nil"/>
                <w:between w:val="nil"/>
              </w:pBdr>
              <w:spacing w:after="0" w:line="216" w:lineRule="auto"/>
              <w:rPr>
                <w:color w:val="4472C4"/>
                <w:sz w:val="88"/>
                <w:szCs w:val="88"/>
              </w:rPr>
            </w:pPr>
            <w:r>
              <w:rPr>
                <w:color w:val="4472C4"/>
                <w:sz w:val="88"/>
                <w:szCs w:val="88"/>
              </w:rPr>
              <w:t>Blockchain-based PKI (BB-PKI)</w:t>
            </w:r>
          </w:p>
        </w:tc>
      </w:tr>
      <w:tr w:rsidR="000E433C" w14:paraId="6896D12A" w14:textId="77777777">
        <w:tc>
          <w:tcPr>
            <w:tcW w:w="8151" w:type="dxa"/>
            <w:tcMar>
              <w:top w:w="216" w:type="dxa"/>
              <w:left w:w="115" w:type="dxa"/>
              <w:bottom w:w="216" w:type="dxa"/>
              <w:right w:w="115" w:type="dxa"/>
            </w:tcMar>
          </w:tcPr>
          <w:p w14:paraId="0CA67302" w14:textId="77777777" w:rsidR="000E433C" w:rsidRDefault="00123284">
            <w:pPr>
              <w:pBdr>
                <w:top w:val="nil"/>
                <w:left w:val="nil"/>
                <w:bottom w:val="nil"/>
                <w:right w:val="nil"/>
                <w:between w:val="nil"/>
              </w:pBdr>
              <w:spacing w:after="0" w:line="240" w:lineRule="auto"/>
              <w:rPr>
                <w:color w:val="2F5496"/>
                <w:sz w:val="24"/>
                <w:szCs w:val="24"/>
              </w:rPr>
            </w:pPr>
            <w:r>
              <w:rPr>
                <w:color w:val="2F5496"/>
                <w:sz w:val="24"/>
                <w:szCs w:val="24"/>
              </w:rPr>
              <w:t>Cybersecurity – IT Technology</w:t>
            </w:r>
          </w:p>
        </w:tc>
      </w:tr>
      <w:tr w:rsidR="000E433C" w14:paraId="7FA87FF7" w14:textId="77777777">
        <w:tc>
          <w:tcPr>
            <w:tcW w:w="8151" w:type="dxa"/>
            <w:tcMar>
              <w:top w:w="216" w:type="dxa"/>
              <w:left w:w="115" w:type="dxa"/>
              <w:bottom w:w="216" w:type="dxa"/>
              <w:right w:w="115" w:type="dxa"/>
            </w:tcMar>
          </w:tcPr>
          <w:p w14:paraId="7CE3365C" w14:textId="77777777" w:rsidR="000E433C" w:rsidRDefault="00123284">
            <w:pPr>
              <w:pBdr>
                <w:top w:val="nil"/>
                <w:left w:val="nil"/>
                <w:bottom w:val="nil"/>
                <w:right w:val="nil"/>
                <w:between w:val="nil"/>
              </w:pBdr>
              <w:spacing w:after="0" w:line="240" w:lineRule="auto"/>
              <w:rPr>
                <w:color w:val="4472C4"/>
                <w:sz w:val="28"/>
                <w:szCs w:val="28"/>
              </w:rPr>
            </w:pPr>
            <w:r>
              <w:rPr>
                <w:color w:val="4472C4"/>
                <w:sz w:val="28"/>
                <w:szCs w:val="28"/>
              </w:rPr>
              <w:t>Brandon McPherson</w:t>
            </w:r>
          </w:p>
          <w:p w14:paraId="33A95C29" w14:textId="77777777" w:rsidR="000E433C" w:rsidRDefault="00123284">
            <w:pPr>
              <w:pBdr>
                <w:top w:val="nil"/>
                <w:left w:val="nil"/>
                <w:bottom w:val="nil"/>
                <w:right w:val="nil"/>
                <w:between w:val="nil"/>
              </w:pBdr>
              <w:spacing w:after="0" w:line="240" w:lineRule="auto"/>
              <w:rPr>
                <w:color w:val="4472C4"/>
                <w:sz w:val="28"/>
                <w:szCs w:val="28"/>
              </w:rPr>
            </w:pPr>
            <w:r>
              <w:rPr>
                <w:color w:val="4472C4"/>
                <w:sz w:val="28"/>
                <w:szCs w:val="28"/>
              </w:rPr>
              <w:t>10-15-2021</w:t>
            </w:r>
          </w:p>
          <w:p w14:paraId="03416ABD" w14:textId="77777777" w:rsidR="000E433C" w:rsidRDefault="000E433C">
            <w:pPr>
              <w:pBdr>
                <w:top w:val="nil"/>
                <w:left w:val="nil"/>
                <w:bottom w:val="nil"/>
                <w:right w:val="nil"/>
                <w:between w:val="nil"/>
              </w:pBdr>
              <w:spacing w:after="0" w:line="240" w:lineRule="auto"/>
              <w:rPr>
                <w:color w:val="4472C4"/>
              </w:rPr>
            </w:pPr>
          </w:p>
        </w:tc>
      </w:tr>
    </w:tbl>
    <w:p w14:paraId="7E42267B" w14:textId="77777777" w:rsidR="000E433C" w:rsidRDefault="000E433C"/>
    <w:p w14:paraId="4ACB4846" w14:textId="77777777" w:rsidR="000E433C" w:rsidRDefault="000E433C"/>
    <w:p w14:paraId="73A08E8D" w14:textId="77777777" w:rsidR="000E433C" w:rsidRDefault="000E433C"/>
    <w:p w14:paraId="7189B15A" w14:textId="77777777" w:rsidR="000E433C" w:rsidRDefault="000E433C"/>
    <w:p w14:paraId="4A65CCE5" w14:textId="77777777" w:rsidR="000E433C" w:rsidRDefault="000E433C"/>
    <w:p w14:paraId="3E724921" w14:textId="77777777" w:rsidR="000E433C" w:rsidRDefault="000E433C"/>
    <w:p w14:paraId="416C4BF5" w14:textId="77777777" w:rsidR="000E433C" w:rsidRDefault="000E433C"/>
    <w:p w14:paraId="72AACF17" w14:textId="77777777" w:rsidR="000E433C" w:rsidRDefault="000E433C"/>
    <w:p w14:paraId="1DD7A470" w14:textId="77777777" w:rsidR="000E433C" w:rsidRDefault="000E433C"/>
    <w:p w14:paraId="74CC128F" w14:textId="77777777" w:rsidR="000E433C" w:rsidRDefault="000E433C"/>
    <w:p w14:paraId="53F0E8CA" w14:textId="77777777" w:rsidR="000E433C" w:rsidRDefault="000E433C"/>
    <w:p w14:paraId="5C1F7C80" w14:textId="77777777" w:rsidR="000E433C" w:rsidRDefault="000E433C"/>
    <w:p w14:paraId="3EF822A7" w14:textId="77777777" w:rsidR="000E433C" w:rsidRDefault="000E433C"/>
    <w:p w14:paraId="50562693" w14:textId="77777777" w:rsidR="000E433C" w:rsidRDefault="000E433C"/>
    <w:p w14:paraId="1412C14D" w14:textId="77777777" w:rsidR="000E433C" w:rsidRDefault="000E433C"/>
    <w:p w14:paraId="2E8E7007" w14:textId="77777777" w:rsidR="000E433C" w:rsidRDefault="000E433C"/>
    <w:p w14:paraId="296C9A34" w14:textId="77777777" w:rsidR="000E433C" w:rsidRDefault="000E433C"/>
    <w:p w14:paraId="466498AD" w14:textId="77777777" w:rsidR="000E433C" w:rsidRDefault="000E433C"/>
    <w:p w14:paraId="1C42123F" w14:textId="77777777" w:rsidR="000E433C" w:rsidRDefault="000E433C"/>
    <w:p w14:paraId="17EDAEC7" w14:textId="77777777" w:rsidR="000E433C" w:rsidRDefault="000E433C"/>
    <w:p w14:paraId="1456BA59" w14:textId="77777777" w:rsidR="000E433C" w:rsidRDefault="00123284">
      <w:pPr>
        <w:keepNext/>
        <w:keepLines/>
        <w:pBdr>
          <w:top w:val="nil"/>
          <w:left w:val="nil"/>
          <w:bottom w:val="nil"/>
          <w:right w:val="nil"/>
          <w:between w:val="nil"/>
        </w:pBdr>
        <w:spacing w:before="240" w:after="0"/>
        <w:rPr>
          <w:color w:val="2F5496"/>
          <w:sz w:val="32"/>
          <w:szCs w:val="32"/>
        </w:rPr>
      </w:pPr>
      <w:r>
        <w:rPr>
          <w:color w:val="2F5496"/>
          <w:sz w:val="32"/>
          <w:szCs w:val="32"/>
        </w:rPr>
        <w:t>Contents</w:t>
      </w:r>
    </w:p>
    <w:sdt>
      <w:sdtPr>
        <w:id w:val="967862398"/>
        <w:docPartObj>
          <w:docPartGallery w:val="Table of Contents"/>
          <w:docPartUnique/>
        </w:docPartObj>
      </w:sdtPr>
      <w:sdtEndPr/>
      <w:sdtContent>
        <w:p w14:paraId="5C972FFE" w14:textId="33BBA706" w:rsidR="004761A3" w:rsidRDefault="00123284">
          <w:pPr>
            <w:pStyle w:val="TOC1"/>
            <w:tabs>
              <w:tab w:val="right" w:pos="10194"/>
            </w:tabs>
            <w:rPr>
              <w:noProof/>
            </w:rPr>
          </w:pPr>
          <w:r>
            <w:fldChar w:fldCharType="begin"/>
          </w:r>
          <w:r>
            <w:instrText xml:space="preserve"> TOC \h \u \z </w:instrText>
          </w:r>
          <w:r>
            <w:fldChar w:fldCharType="separate"/>
          </w:r>
          <w:hyperlink w:anchor="_Toc85299358" w:history="1">
            <w:r w:rsidR="004761A3" w:rsidRPr="00F3273B">
              <w:rPr>
                <w:rStyle w:val="Hyperlink"/>
                <w:noProof/>
              </w:rPr>
              <w:t>Introduction</w:t>
            </w:r>
            <w:r w:rsidR="004761A3">
              <w:rPr>
                <w:noProof/>
                <w:webHidden/>
              </w:rPr>
              <w:tab/>
            </w:r>
            <w:r w:rsidR="004761A3">
              <w:rPr>
                <w:noProof/>
                <w:webHidden/>
              </w:rPr>
              <w:fldChar w:fldCharType="begin"/>
            </w:r>
            <w:r w:rsidR="004761A3">
              <w:rPr>
                <w:noProof/>
                <w:webHidden/>
              </w:rPr>
              <w:instrText xml:space="preserve"> PAGEREF _Toc85299358 \h </w:instrText>
            </w:r>
            <w:r w:rsidR="004761A3">
              <w:rPr>
                <w:noProof/>
                <w:webHidden/>
              </w:rPr>
            </w:r>
            <w:r w:rsidR="004761A3">
              <w:rPr>
                <w:noProof/>
                <w:webHidden/>
              </w:rPr>
              <w:fldChar w:fldCharType="separate"/>
            </w:r>
            <w:r w:rsidR="004761A3">
              <w:rPr>
                <w:noProof/>
                <w:webHidden/>
              </w:rPr>
              <w:t>2</w:t>
            </w:r>
            <w:r w:rsidR="004761A3">
              <w:rPr>
                <w:noProof/>
                <w:webHidden/>
              </w:rPr>
              <w:fldChar w:fldCharType="end"/>
            </w:r>
          </w:hyperlink>
        </w:p>
        <w:p w14:paraId="2F190FFF" w14:textId="5BB80134" w:rsidR="004761A3" w:rsidRDefault="004761A3">
          <w:pPr>
            <w:pStyle w:val="TOC1"/>
            <w:tabs>
              <w:tab w:val="right" w:pos="10194"/>
            </w:tabs>
            <w:rPr>
              <w:noProof/>
            </w:rPr>
          </w:pPr>
          <w:hyperlink w:anchor="_Toc85299359" w:history="1">
            <w:r w:rsidRPr="00F3273B">
              <w:rPr>
                <w:rStyle w:val="Hyperlink"/>
                <w:noProof/>
              </w:rPr>
              <w:t>Public Key Infrastructure</w:t>
            </w:r>
            <w:r>
              <w:rPr>
                <w:noProof/>
                <w:webHidden/>
              </w:rPr>
              <w:tab/>
            </w:r>
            <w:r>
              <w:rPr>
                <w:noProof/>
                <w:webHidden/>
              </w:rPr>
              <w:fldChar w:fldCharType="begin"/>
            </w:r>
            <w:r>
              <w:rPr>
                <w:noProof/>
                <w:webHidden/>
              </w:rPr>
              <w:instrText xml:space="preserve"> PAGEREF _Toc85299359 \h </w:instrText>
            </w:r>
            <w:r>
              <w:rPr>
                <w:noProof/>
                <w:webHidden/>
              </w:rPr>
            </w:r>
            <w:r>
              <w:rPr>
                <w:noProof/>
                <w:webHidden/>
              </w:rPr>
              <w:fldChar w:fldCharType="separate"/>
            </w:r>
            <w:r>
              <w:rPr>
                <w:noProof/>
                <w:webHidden/>
              </w:rPr>
              <w:t>2</w:t>
            </w:r>
            <w:r>
              <w:rPr>
                <w:noProof/>
                <w:webHidden/>
              </w:rPr>
              <w:fldChar w:fldCharType="end"/>
            </w:r>
          </w:hyperlink>
        </w:p>
        <w:p w14:paraId="6F87729D" w14:textId="71A40A8B" w:rsidR="004761A3" w:rsidRDefault="004761A3">
          <w:pPr>
            <w:pStyle w:val="TOC2"/>
            <w:tabs>
              <w:tab w:val="right" w:pos="10194"/>
            </w:tabs>
            <w:rPr>
              <w:noProof/>
            </w:rPr>
          </w:pPr>
          <w:hyperlink w:anchor="_Toc85299360" w:history="1">
            <w:r w:rsidRPr="00F3273B">
              <w:rPr>
                <w:rStyle w:val="Hyperlink"/>
                <w:noProof/>
              </w:rPr>
              <w:t>What is the Public Key Infrastructure?</w:t>
            </w:r>
            <w:r>
              <w:rPr>
                <w:noProof/>
                <w:webHidden/>
              </w:rPr>
              <w:tab/>
            </w:r>
            <w:r>
              <w:rPr>
                <w:noProof/>
                <w:webHidden/>
              </w:rPr>
              <w:fldChar w:fldCharType="begin"/>
            </w:r>
            <w:r>
              <w:rPr>
                <w:noProof/>
                <w:webHidden/>
              </w:rPr>
              <w:instrText xml:space="preserve"> PAGEREF _Toc85299360 \h </w:instrText>
            </w:r>
            <w:r>
              <w:rPr>
                <w:noProof/>
                <w:webHidden/>
              </w:rPr>
            </w:r>
            <w:r>
              <w:rPr>
                <w:noProof/>
                <w:webHidden/>
              </w:rPr>
              <w:fldChar w:fldCharType="separate"/>
            </w:r>
            <w:r>
              <w:rPr>
                <w:noProof/>
                <w:webHidden/>
              </w:rPr>
              <w:t>2</w:t>
            </w:r>
            <w:r>
              <w:rPr>
                <w:noProof/>
                <w:webHidden/>
              </w:rPr>
              <w:fldChar w:fldCharType="end"/>
            </w:r>
          </w:hyperlink>
        </w:p>
        <w:p w14:paraId="3A44EE17" w14:textId="23328DFB" w:rsidR="004761A3" w:rsidRDefault="004761A3">
          <w:pPr>
            <w:pStyle w:val="TOC2"/>
            <w:tabs>
              <w:tab w:val="right" w:pos="10194"/>
            </w:tabs>
            <w:rPr>
              <w:noProof/>
            </w:rPr>
          </w:pPr>
          <w:hyperlink w:anchor="_Toc85299361" w:history="1">
            <w:r w:rsidRPr="00F3273B">
              <w:rPr>
                <w:rStyle w:val="Hyperlink"/>
                <w:noProof/>
              </w:rPr>
              <w:t>PKI in Use</w:t>
            </w:r>
            <w:r>
              <w:rPr>
                <w:noProof/>
                <w:webHidden/>
              </w:rPr>
              <w:tab/>
            </w:r>
            <w:r>
              <w:rPr>
                <w:noProof/>
                <w:webHidden/>
              </w:rPr>
              <w:fldChar w:fldCharType="begin"/>
            </w:r>
            <w:r>
              <w:rPr>
                <w:noProof/>
                <w:webHidden/>
              </w:rPr>
              <w:instrText xml:space="preserve"> PAGEREF _Toc85299361 \h </w:instrText>
            </w:r>
            <w:r>
              <w:rPr>
                <w:noProof/>
                <w:webHidden/>
              </w:rPr>
            </w:r>
            <w:r>
              <w:rPr>
                <w:noProof/>
                <w:webHidden/>
              </w:rPr>
              <w:fldChar w:fldCharType="separate"/>
            </w:r>
            <w:r>
              <w:rPr>
                <w:noProof/>
                <w:webHidden/>
              </w:rPr>
              <w:t>2</w:t>
            </w:r>
            <w:r>
              <w:rPr>
                <w:noProof/>
                <w:webHidden/>
              </w:rPr>
              <w:fldChar w:fldCharType="end"/>
            </w:r>
          </w:hyperlink>
        </w:p>
        <w:p w14:paraId="016EC858" w14:textId="4D6881CA" w:rsidR="004761A3" w:rsidRDefault="004761A3">
          <w:pPr>
            <w:pStyle w:val="TOC2"/>
            <w:tabs>
              <w:tab w:val="right" w:pos="10194"/>
            </w:tabs>
            <w:rPr>
              <w:noProof/>
            </w:rPr>
          </w:pPr>
          <w:hyperlink w:anchor="_Toc85299362" w:history="1">
            <w:r w:rsidRPr="00F3273B">
              <w:rPr>
                <w:rStyle w:val="Hyperlink"/>
                <w:noProof/>
              </w:rPr>
              <w:t>Issues with PKI</w:t>
            </w:r>
            <w:r>
              <w:rPr>
                <w:noProof/>
                <w:webHidden/>
              </w:rPr>
              <w:tab/>
            </w:r>
            <w:r>
              <w:rPr>
                <w:noProof/>
                <w:webHidden/>
              </w:rPr>
              <w:fldChar w:fldCharType="begin"/>
            </w:r>
            <w:r>
              <w:rPr>
                <w:noProof/>
                <w:webHidden/>
              </w:rPr>
              <w:instrText xml:space="preserve"> PAGEREF _Toc85299362 \h </w:instrText>
            </w:r>
            <w:r>
              <w:rPr>
                <w:noProof/>
                <w:webHidden/>
              </w:rPr>
            </w:r>
            <w:r>
              <w:rPr>
                <w:noProof/>
                <w:webHidden/>
              </w:rPr>
              <w:fldChar w:fldCharType="separate"/>
            </w:r>
            <w:r>
              <w:rPr>
                <w:noProof/>
                <w:webHidden/>
              </w:rPr>
              <w:t>3</w:t>
            </w:r>
            <w:r>
              <w:rPr>
                <w:noProof/>
                <w:webHidden/>
              </w:rPr>
              <w:fldChar w:fldCharType="end"/>
            </w:r>
          </w:hyperlink>
        </w:p>
        <w:p w14:paraId="12087F3C" w14:textId="52EA1FC3" w:rsidR="004761A3" w:rsidRDefault="004761A3">
          <w:pPr>
            <w:pStyle w:val="TOC1"/>
            <w:tabs>
              <w:tab w:val="right" w:pos="10194"/>
            </w:tabs>
            <w:rPr>
              <w:noProof/>
            </w:rPr>
          </w:pPr>
          <w:hyperlink w:anchor="_Toc85299363" w:history="1">
            <w:r w:rsidRPr="00F3273B">
              <w:rPr>
                <w:rStyle w:val="Hyperlink"/>
                <w:noProof/>
              </w:rPr>
              <w:t>Blockchain</w:t>
            </w:r>
            <w:r>
              <w:rPr>
                <w:noProof/>
                <w:webHidden/>
              </w:rPr>
              <w:tab/>
            </w:r>
            <w:r>
              <w:rPr>
                <w:noProof/>
                <w:webHidden/>
              </w:rPr>
              <w:fldChar w:fldCharType="begin"/>
            </w:r>
            <w:r>
              <w:rPr>
                <w:noProof/>
                <w:webHidden/>
              </w:rPr>
              <w:instrText xml:space="preserve"> PAGEREF _Toc85299363 \h </w:instrText>
            </w:r>
            <w:r>
              <w:rPr>
                <w:noProof/>
                <w:webHidden/>
              </w:rPr>
            </w:r>
            <w:r>
              <w:rPr>
                <w:noProof/>
                <w:webHidden/>
              </w:rPr>
              <w:fldChar w:fldCharType="separate"/>
            </w:r>
            <w:r>
              <w:rPr>
                <w:noProof/>
                <w:webHidden/>
              </w:rPr>
              <w:t>4</w:t>
            </w:r>
            <w:r>
              <w:rPr>
                <w:noProof/>
                <w:webHidden/>
              </w:rPr>
              <w:fldChar w:fldCharType="end"/>
            </w:r>
          </w:hyperlink>
        </w:p>
        <w:p w14:paraId="6B05DB2A" w14:textId="24F17490" w:rsidR="004761A3" w:rsidRDefault="004761A3">
          <w:pPr>
            <w:pStyle w:val="TOC2"/>
            <w:tabs>
              <w:tab w:val="right" w:pos="10194"/>
            </w:tabs>
            <w:rPr>
              <w:noProof/>
            </w:rPr>
          </w:pPr>
          <w:hyperlink w:anchor="_Toc85299364" w:history="1">
            <w:r w:rsidRPr="00F3273B">
              <w:rPr>
                <w:rStyle w:val="Hyperlink"/>
                <w:noProof/>
              </w:rPr>
              <w:t>What is Blockchain</w:t>
            </w:r>
            <w:r>
              <w:rPr>
                <w:noProof/>
                <w:webHidden/>
              </w:rPr>
              <w:tab/>
            </w:r>
            <w:r>
              <w:rPr>
                <w:noProof/>
                <w:webHidden/>
              </w:rPr>
              <w:fldChar w:fldCharType="begin"/>
            </w:r>
            <w:r>
              <w:rPr>
                <w:noProof/>
                <w:webHidden/>
              </w:rPr>
              <w:instrText xml:space="preserve"> PAGEREF _Toc85299364 \h </w:instrText>
            </w:r>
            <w:r>
              <w:rPr>
                <w:noProof/>
                <w:webHidden/>
              </w:rPr>
            </w:r>
            <w:r>
              <w:rPr>
                <w:noProof/>
                <w:webHidden/>
              </w:rPr>
              <w:fldChar w:fldCharType="separate"/>
            </w:r>
            <w:r>
              <w:rPr>
                <w:noProof/>
                <w:webHidden/>
              </w:rPr>
              <w:t>4</w:t>
            </w:r>
            <w:r>
              <w:rPr>
                <w:noProof/>
                <w:webHidden/>
              </w:rPr>
              <w:fldChar w:fldCharType="end"/>
            </w:r>
          </w:hyperlink>
        </w:p>
        <w:p w14:paraId="5AB5D2B4" w14:textId="14CCDBA3" w:rsidR="004761A3" w:rsidRDefault="004761A3">
          <w:pPr>
            <w:pStyle w:val="TOC2"/>
            <w:tabs>
              <w:tab w:val="right" w:pos="10194"/>
            </w:tabs>
            <w:rPr>
              <w:noProof/>
            </w:rPr>
          </w:pPr>
          <w:hyperlink w:anchor="_Toc85299365" w:history="1">
            <w:r w:rsidRPr="00F3273B">
              <w:rPr>
                <w:rStyle w:val="Hyperlink"/>
                <w:noProof/>
              </w:rPr>
              <w:t>What Blockchain-based PKI will fix</w:t>
            </w:r>
            <w:r>
              <w:rPr>
                <w:noProof/>
                <w:webHidden/>
              </w:rPr>
              <w:tab/>
            </w:r>
            <w:r>
              <w:rPr>
                <w:noProof/>
                <w:webHidden/>
              </w:rPr>
              <w:fldChar w:fldCharType="begin"/>
            </w:r>
            <w:r>
              <w:rPr>
                <w:noProof/>
                <w:webHidden/>
              </w:rPr>
              <w:instrText xml:space="preserve"> PAGEREF _Toc85299365 \h </w:instrText>
            </w:r>
            <w:r>
              <w:rPr>
                <w:noProof/>
                <w:webHidden/>
              </w:rPr>
            </w:r>
            <w:r>
              <w:rPr>
                <w:noProof/>
                <w:webHidden/>
              </w:rPr>
              <w:fldChar w:fldCharType="separate"/>
            </w:r>
            <w:r>
              <w:rPr>
                <w:noProof/>
                <w:webHidden/>
              </w:rPr>
              <w:t>5</w:t>
            </w:r>
            <w:r>
              <w:rPr>
                <w:noProof/>
                <w:webHidden/>
              </w:rPr>
              <w:fldChar w:fldCharType="end"/>
            </w:r>
          </w:hyperlink>
        </w:p>
        <w:p w14:paraId="0C612FF7" w14:textId="684DC95A" w:rsidR="004761A3" w:rsidRDefault="004761A3">
          <w:pPr>
            <w:pStyle w:val="TOC1"/>
            <w:tabs>
              <w:tab w:val="right" w:pos="10194"/>
            </w:tabs>
            <w:rPr>
              <w:noProof/>
            </w:rPr>
          </w:pPr>
          <w:hyperlink w:anchor="_Toc85299366" w:history="1">
            <w:r w:rsidRPr="00F3273B">
              <w:rPr>
                <w:rStyle w:val="Hyperlink"/>
                <w:noProof/>
              </w:rPr>
              <w:t>My Thoughts</w:t>
            </w:r>
            <w:r>
              <w:rPr>
                <w:noProof/>
                <w:webHidden/>
              </w:rPr>
              <w:tab/>
            </w:r>
            <w:r>
              <w:rPr>
                <w:noProof/>
                <w:webHidden/>
              </w:rPr>
              <w:fldChar w:fldCharType="begin"/>
            </w:r>
            <w:r>
              <w:rPr>
                <w:noProof/>
                <w:webHidden/>
              </w:rPr>
              <w:instrText xml:space="preserve"> PAGEREF _Toc85299366 \h </w:instrText>
            </w:r>
            <w:r>
              <w:rPr>
                <w:noProof/>
                <w:webHidden/>
              </w:rPr>
            </w:r>
            <w:r>
              <w:rPr>
                <w:noProof/>
                <w:webHidden/>
              </w:rPr>
              <w:fldChar w:fldCharType="separate"/>
            </w:r>
            <w:r>
              <w:rPr>
                <w:noProof/>
                <w:webHidden/>
              </w:rPr>
              <w:t>5</w:t>
            </w:r>
            <w:r>
              <w:rPr>
                <w:noProof/>
                <w:webHidden/>
              </w:rPr>
              <w:fldChar w:fldCharType="end"/>
            </w:r>
          </w:hyperlink>
        </w:p>
        <w:p w14:paraId="0779D1C7" w14:textId="1E06CF4F" w:rsidR="004761A3" w:rsidRDefault="004761A3">
          <w:pPr>
            <w:pStyle w:val="TOC1"/>
            <w:tabs>
              <w:tab w:val="right" w:pos="10194"/>
            </w:tabs>
            <w:rPr>
              <w:noProof/>
            </w:rPr>
          </w:pPr>
          <w:hyperlink w:anchor="_Toc85299367" w:history="1">
            <w:r w:rsidRPr="00F3273B">
              <w:rPr>
                <w:rStyle w:val="Hyperlink"/>
                <w:noProof/>
              </w:rPr>
              <w:t>References:</w:t>
            </w:r>
            <w:r>
              <w:rPr>
                <w:noProof/>
                <w:webHidden/>
              </w:rPr>
              <w:tab/>
            </w:r>
            <w:r>
              <w:rPr>
                <w:noProof/>
                <w:webHidden/>
              </w:rPr>
              <w:fldChar w:fldCharType="begin"/>
            </w:r>
            <w:r>
              <w:rPr>
                <w:noProof/>
                <w:webHidden/>
              </w:rPr>
              <w:instrText xml:space="preserve"> PAGEREF _Toc85299367 \h </w:instrText>
            </w:r>
            <w:r>
              <w:rPr>
                <w:noProof/>
                <w:webHidden/>
              </w:rPr>
            </w:r>
            <w:r>
              <w:rPr>
                <w:noProof/>
                <w:webHidden/>
              </w:rPr>
              <w:fldChar w:fldCharType="separate"/>
            </w:r>
            <w:r>
              <w:rPr>
                <w:noProof/>
                <w:webHidden/>
              </w:rPr>
              <w:t>6</w:t>
            </w:r>
            <w:r>
              <w:rPr>
                <w:noProof/>
                <w:webHidden/>
              </w:rPr>
              <w:fldChar w:fldCharType="end"/>
            </w:r>
          </w:hyperlink>
        </w:p>
        <w:p w14:paraId="6525BFB3" w14:textId="677177DD" w:rsidR="000E433C" w:rsidRDefault="00123284">
          <w:r>
            <w:fldChar w:fldCharType="end"/>
          </w:r>
        </w:p>
      </w:sdtContent>
    </w:sdt>
    <w:p w14:paraId="74382824" w14:textId="77777777" w:rsidR="000E433C" w:rsidRDefault="000E433C"/>
    <w:p w14:paraId="2968DF6C" w14:textId="77777777" w:rsidR="000E433C" w:rsidRDefault="000E433C"/>
    <w:p w14:paraId="374FECE7" w14:textId="77777777" w:rsidR="000E433C" w:rsidRDefault="000E433C"/>
    <w:p w14:paraId="10403C61" w14:textId="77777777" w:rsidR="000E433C" w:rsidRDefault="000E433C"/>
    <w:p w14:paraId="0B58FC48" w14:textId="77777777" w:rsidR="000E433C" w:rsidRDefault="000E433C"/>
    <w:p w14:paraId="6FD2FB9E" w14:textId="77777777" w:rsidR="000E433C" w:rsidRDefault="000E433C"/>
    <w:p w14:paraId="0C0BD5B6" w14:textId="77777777" w:rsidR="000E433C" w:rsidRDefault="000E433C"/>
    <w:p w14:paraId="3D125D97" w14:textId="77777777" w:rsidR="000E433C" w:rsidRDefault="000E433C"/>
    <w:p w14:paraId="049D45B9" w14:textId="77777777" w:rsidR="000E433C" w:rsidRDefault="000E433C"/>
    <w:p w14:paraId="208871D9" w14:textId="77777777" w:rsidR="000E433C" w:rsidRDefault="000E433C"/>
    <w:p w14:paraId="2D8448AE" w14:textId="77777777" w:rsidR="000E433C" w:rsidRDefault="000E433C"/>
    <w:p w14:paraId="46E5138D" w14:textId="77777777" w:rsidR="000E433C" w:rsidRDefault="000E433C"/>
    <w:p w14:paraId="5D2BE7FB" w14:textId="77777777" w:rsidR="000E433C" w:rsidRDefault="000E433C"/>
    <w:p w14:paraId="786F6744" w14:textId="77777777" w:rsidR="000E433C" w:rsidRDefault="000E433C"/>
    <w:p w14:paraId="64D988CC" w14:textId="77777777" w:rsidR="000E433C" w:rsidRDefault="000E433C"/>
    <w:p w14:paraId="0861E5EF" w14:textId="77777777" w:rsidR="000E433C" w:rsidRDefault="000E433C"/>
    <w:p w14:paraId="2EBEC3EA" w14:textId="77777777" w:rsidR="000E433C" w:rsidRDefault="000E433C"/>
    <w:p w14:paraId="676EA36D" w14:textId="77777777" w:rsidR="000E433C" w:rsidRDefault="000E433C"/>
    <w:p w14:paraId="1A806803" w14:textId="77777777" w:rsidR="000E433C" w:rsidRDefault="000E433C"/>
    <w:p w14:paraId="199C5A85" w14:textId="064BCE90" w:rsidR="000E433C" w:rsidRDefault="00123284" w:rsidP="004761A3">
      <w:pPr>
        <w:pStyle w:val="Heading1"/>
      </w:pPr>
      <w:bookmarkStart w:id="0" w:name="_Toc85299358"/>
      <w:r>
        <w:lastRenderedPageBreak/>
        <w:t>Introduction</w:t>
      </w:r>
      <w:bookmarkEnd w:id="0"/>
    </w:p>
    <w:p w14:paraId="1E49500C" w14:textId="4CEECB8D" w:rsidR="000E433C" w:rsidRDefault="00123284">
      <w:pPr>
        <w:pBdr>
          <w:top w:val="nil"/>
          <w:left w:val="nil"/>
          <w:bottom w:val="nil"/>
          <w:right w:val="nil"/>
          <w:between w:val="nil"/>
        </w:pBdr>
        <w:spacing w:after="0" w:line="240" w:lineRule="auto"/>
        <w:jc w:val="both"/>
        <w:rPr>
          <w:color w:val="000000"/>
          <w:sz w:val="20"/>
          <w:szCs w:val="20"/>
        </w:rPr>
      </w:pPr>
      <w:r>
        <w:rPr>
          <w:color w:val="000000"/>
          <w:sz w:val="20"/>
          <w:szCs w:val="20"/>
        </w:rPr>
        <w:t>A</w:t>
      </w:r>
      <w:r>
        <w:rPr>
          <w:color w:val="000000"/>
          <w:sz w:val="20"/>
          <w:szCs w:val="20"/>
        </w:rPr>
        <w:t xml:space="preserve">s businesses begin to adopt cloud computing, moving away from the traditional centralized computing model, the typical user base now </w:t>
      </w:r>
      <w:proofErr w:type="gramStart"/>
      <w:r>
        <w:rPr>
          <w:color w:val="000000"/>
          <w:sz w:val="20"/>
          <w:szCs w:val="20"/>
        </w:rPr>
        <w:t>has the ability to</w:t>
      </w:r>
      <w:proofErr w:type="gramEnd"/>
      <w:r>
        <w:rPr>
          <w:color w:val="000000"/>
          <w:sz w:val="20"/>
          <w:szCs w:val="20"/>
        </w:rPr>
        <w:t xml:space="preserve"> access enterprise systems and exchange corporate data from their personal devices without</w:t>
      </w:r>
      <w:r>
        <w:rPr>
          <w:color w:val="000000"/>
          <w:sz w:val="20"/>
          <w:szCs w:val="20"/>
        </w:rPr>
        <w:t xml:space="preserve"> the requirements of a VPN or using corporate assigned devices. The ease of accessing these systems have also increased with the likes of mobile devices such as tablets and smart phones over a cellular network and will continue to increase as 5G is rolled </w:t>
      </w:r>
      <w:r>
        <w:rPr>
          <w:color w:val="000000"/>
          <w:sz w:val="20"/>
          <w:szCs w:val="20"/>
        </w:rPr>
        <w:t xml:space="preserve">out. This presents a problem as these BYOD devices won’t have a corporate assigned digital certificate which the Public Key Infrastructure requires </w:t>
      </w:r>
      <w:proofErr w:type="gramStart"/>
      <w:r>
        <w:rPr>
          <w:color w:val="000000"/>
          <w:sz w:val="20"/>
          <w:szCs w:val="20"/>
        </w:rPr>
        <w:t>in order to</w:t>
      </w:r>
      <w:proofErr w:type="gramEnd"/>
      <w:r>
        <w:rPr>
          <w:color w:val="000000"/>
          <w:sz w:val="20"/>
          <w:szCs w:val="20"/>
        </w:rPr>
        <w:t xml:space="preserve"> encrypt data transmissions and establish trusts between different networks. Sure, a cloud servic</w:t>
      </w:r>
      <w:r>
        <w:rPr>
          <w:color w:val="000000"/>
          <w:sz w:val="20"/>
          <w:szCs w:val="20"/>
        </w:rPr>
        <w:t xml:space="preserve">e (whether this is AWS or Azure) will have their own </w:t>
      </w:r>
      <w:r w:rsidRPr="00122B17">
        <w:rPr>
          <w:sz w:val="20"/>
          <w:szCs w:val="20"/>
        </w:rPr>
        <w:t>Certificate Authority</w:t>
      </w:r>
      <w:r>
        <w:rPr>
          <w:color w:val="FF0000"/>
          <w:sz w:val="20"/>
          <w:szCs w:val="20"/>
        </w:rPr>
        <w:t xml:space="preserve"> </w:t>
      </w:r>
      <w:r w:rsidRPr="00122B17">
        <w:rPr>
          <w:sz w:val="20"/>
          <w:szCs w:val="20"/>
        </w:rPr>
        <w:t>(CA</w:t>
      </w:r>
      <w:r w:rsidR="00122B17">
        <w:rPr>
          <w:sz w:val="20"/>
          <w:szCs w:val="20"/>
        </w:rPr>
        <w:t xml:space="preserve">) </w:t>
      </w:r>
      <w:r>
        <w:rPr>
          <w:color w:val="000000"/>
          <w:sz w:val="20"/>
          <w:szCs w:val="20"/>
        </w:rPr>
        <w:t>and their own digital certificate to hand out but the end user accessing these systems will not have a digital certificate assigned by a company from whom they represent. As we move towards a decentralized computing model, a new method is needed to improve</w:t>
      </w:r>
      <w:r>
        <w:rPr>
          <w:color w:val="000000"/>
          <w:sz w:val="20"/>
          <w:szCs w:val="20"/>
        </w:rPr>
        <w:t xml:space="preserve"> the security of these devices. First, we need to understand how the public key Infrastructure works. </w:t>
      </w:r>
    </w:p>
    <w:p w14:paraId="7D90AAE1" w14:textId="77777777" w:rsidR="000E433C" w:rsidRDefault="000E433C"/>
    <w:p w14:paraId="31F887BB" w14:textId="77777777" w:rsidR="000E433C" w:rsidRDefault="00123284">
      <w:pPr>
        <w:pStyle w:val="Heading1"/>
      </w:pPr>
      <w:bookmarkStart w:id="1" w:name="_Toc85299359"/>
      <w:r>
        <w:t>Public Key Infrastructure</w:t>
      </w:r>
      <w:bookmarkEnd w:id="1"/>
    </w:p>
    <w:p w14:paraId="267BCC81" w14:textId="77777777" w:rsidR="000E433C" w:rsidRDefault="00123284">
      <w:pPr>
        <w:pStyle w:val="Heading2"/>
      </w:pPr>
      <w:bookmarkStart w:id="2" w:name="_Toc85299360"/>
      <w:r>
        <w:t>What is the Public Key Infrastructure?</w:t>
      </w:r>
      <w:bookmarkEnd w:id="2"/>
    </w:p>
    <w:p w14:paraId="766133D9" w14:textId="6AF0A1B7" w:rsidR="000E433C" w:rsidRDefault="00123284">
      <w:pPr>
        <w:jc w:val="both"/>
        <w:rPr>
          <w:sz w:val="20"/>
          <w:szCs w:val="20"/>
        </w:rPr>
      </w:pPr>
      <w:r>
        <w:rPr>
          <w:sz w:val="20"/>
          <w:szCs w:val="20"/>
        </w:rPr>
        <w:t xml:space="preserve">The Public Key Infrastructure (PKI) has been around for years and binds multiple technologies together to create trust and secure data exchanges over the internet </w:t>
      </w:r>
      <w:r w:rsidR="00122B17">
        <w:rPr>
          <w:bCs/>
          <w:sz w:val="20"/>
          <w:szCs w:val="20"/>
        </w:rPr>
        <w:t>(</w:t>
      </w:r>
      <w:r>
        <w:rPr>
          <w:rFonts w:ascii="Times New Roman" w:eastAsia="Times New Roman" w:hAnsi="Times New Roman" w:cs="Times New Roman"/>
          <w:sz w:val="16"/>
          <w:szCs w:val="16"/>
        </w:rPr>
        <w:t>Brien Posey, Septe</w:t>
      </w:r>
      <w:r>
        <w:rPr>
          <w:rFonts w:ascii="Times New Roman" w:eastAsia="Times New Roman" w:hAnsi="Times New Roman" w:cs="Times New Roman"/>
          <w:sz w:val="16"/>
          <w:szCs w:val="16"/>
        </w:rPr>
        <w:t>mber 15, 2005, TechRepublic).</w:t>
      </w:r>
      <w:r>
        <w:rPr>
          <w:sz w:val="20"/>
          <w:szCs w:val="20"/>
        </w:rPr>
        <w:t xml:space="preserve"> As the Internet is a public space allowing any computer to communicate with other computer networks, much like other internet service protocols (such as DNS) PKI is what allows different networks to communicate securely and pr</w:t>
      </w:r>
      <w:r>
        <w:rPr>
          <w:sz w:val="20"/>
          <w:szCs w:val="20"/>
        </w:rPr>
        <w:t xml:space="preserve">ovide evidence that the data is coming from the intended source. The technology behind PKI is based on distributing digital certificates to clients and between these digital exchanges </w:t>
      </w:r>
      <w:r w:rsidR="00122B17">
        <w:rPr>
          <w:sz w:val="20"/>
          <w:szCs w:val="20"/>
        </w:rPr>
        <w:t>are different</w:t>
      </w:r>
      <w:r>
        <w:rPr>
          <w:sz w:val="20"/>
          <w:szCs w:val="20"/>
        </w:rPr>
        <w:t xml:space="preserve"> level</w:t>
      </w:r>
      <w:r w:rsidR="00122B17">
        <w:rPr>
          <w:sz w:val="20"/>
          <w:szCs w:val="20"/>
        </w:rPr>
        <w:t>s</w:t>
      </w:r>
      <w:r>
        <w:rPr>
          <w:sz w:val="20"/>
          <w:szCs w:val="20"/>
        </w:rPr>
        <w:t xml:space="preserve"> of trust authorities. Digital Certificates are sig</w:t>
      </w:r>
      <w:r>
        <w:rPr>
          <w:sz w:val="20"/>
          <w:szCs w:val="20"/>
        </w:rPr>
        <w:t>ned using a hash, contents encrypted via a private key (kept by the owner or CA) and a public key to decrypt the contents of the data and other metadata.</w:t>
      </w:r>
    </w:p>
    <w:p w14:paraId="0A0EF483" w14:textId="7E041A8C" w:rsidR="000E433C" w:rsidRDefault="00123284">
      <w:pPr>
        <w:jc w:val="both"/>
        <w:rPr>
          <w:sz w:val="20"/>
          <w:szCs w:val="20"/>
        </w:rPr>
      </w:pPr>
      <w:r>
        <w:rPr>
          <w:sz w:val="20"/>
          <w:szCs w:val="20"/>
        </w:rPr>
        <w:t xml:space="preserve">The Certificate Authority (CA) is responsible for auditing, </w:t>
      </w:r>
      <w:proofErr w:type="gramStart"/>
      <w:r>
        <w:rPr>
          <w:sz w:val="20"/>
          <w:szCs w:val="20"/>
        </w:rPr>
        <w:t>issuing</w:t>
      </w:r>
      <w:proofErr w:type="gramEnd"/>
      <w:r>
        <w:rPr>
          <w:sz w:val="20"/>
          <w:szCs w:val="20"/>
        </w:rPr>
        <w:t xml:space="preserve"> and revoking digital certificates.</w:t>
      </w:r>
      <w:r>
        <w:rPr>
          <w:sz w:val="20"/>
          <w:szCs w:val="20"/>
        </w:rPr>
        <w:t xml:space="preserve"> Some corporations will host their own CA which a security technician will be responsible to maintain the companies’ public keys, the Certificate Revocation List (CRL) and Auditing. A Registered Authority (RA) who verifies digital certificate requests. In </w:t>
      </w:r>
      <w:r>
        <w:rPr>
          <w:sz w:val="20"/>
          <w:szCs w:val="20"/>
        </w:rPr>
        <w:t xml:space="preserve">layman’s term, identification of data exchange on the internet is similar to how we use passports in the real </w:t>
      </w:r>
      <w:proofErr w:type="gramStart"/>
      <w:r>
        <w:rPr>
          <w:sz w:val="20"/>
          <w:szCs w:val="20"/>
        </w:rPr>
        <w:t xml:space="preserve">world </w:t>
      </w:r>
      <w:r>
        <w:rPr>
          <w:sz w:val="20"/>
          <w:szCs w:val="20"/>
        </w:rPr>
        <w:t xml:space="preserve"> </w:t>
      </w:r>
      <w:r>
        <w:rPr>
          <w:rFonts w:ascii="Times New Roman" w:eastAsia="Times New Roman" w:hAnsi="Times New Roman" w:cs="Times New Roman"/>
          <w:sz w:val="16"/>
          <w:szCs w:val="16"/>
        </w:rPr>
        <w:t>(</w:t>
      </w:r>
      <w:proofErr w:type="gramEnd"/>
      <w:r>
        <w:rPr>
          <w:rFonts w:ascii="Times New Roman" w:eastAsia="Times New Roman" w:hAnsi="Times New Roman" w:cs="Times New Roman"/>
          <w:sz w:val="16"/>
          <w:szCs w:val="16"/>
        </w:rPr>
        <w:t>Josh Fruhlinger, 29 May 2020 CSO Online)</w:t>
      </w:r>
    </w:p>
    <w:p w14:paraId="7AC6EF9F" w14:textId="77777777" w:rsidR="000E433C" w:rsidRDefault="00123284">
      <w:pPr>
        <w:pStyle w:val="Heading2"/>
      </w:pPr>
      <w:bookmarkStart w:id="3" w:name="_Toc85299361"/>
      <w:r>
        <w:t>PKI in Use</w:t>
      </w:r>
      <w:bookmarkEnd w:id="3"/>
    </w:p>
    <w:p w14:paraId="03F68A00" w14:textId="275944D7" w:rsidR="000E433C" w:rsidRDefault="00123284">
      <w:pPr>
        <w:rPr>
          <w:sz w:val="20"/>
          <w:szCs w:val="20"/>
        </w:rPr>
      </w:pPr>
      <w:r>
        <w:rPr>
          <w:sz w:val="20"/>
          <w:szCs w:val="20"/>
        </w:rPr>
        <w:t>To understand how PKI is used, let’s briefly look at a digital certificate and the ha</w:t>
      </w:r>
      <w:r>
        <w:rPr>
          <w:sz w:val="20"/>
          <w:szCs w:val="20"/>
        </w:rPr>
        <w:t>ndling of them.</w:t>
      </w:r>
      <w:r w:rsidR="004761A3">
        <w:rPr>
          <w:sz w:val="20"/>
          <w:szCs w:val="20"/>
        </w:rPr>
        <w:t xml:space="preserve"> </w:t>
      </w:r>
      <w:r>
        <w:rPr>
          <w:sz w:val="20"/>
          <w:szCs w:val="20"/>
        </w:rPr>
        <w:t>This is a digital certificate from the RMIT University website:</w:t>
      </w:r>
    </w:p>
    <w:p w14:paraId="2418E763" w14:textId="77777777" w:rsidR="000E433C" w:rsidRDefault="00123284">
      <w:r>
        <w:rPr>
          <w:noProof/>
        </w:rPr>
        <w:drawing>
          <wp:inline distT="0" distB="0" distL="0" distR="0" wp14:anchorId="4F439158" wp14:editId="6E2BBB9A">
            <wp:extent cx="2149469" cy="2704000"/>
            <wp:effectExtent l="0" t="0" r="0" b="0"/>
            <wp:docPr id="1"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8"/>
                    <a:srcRect/>
                    <a:stretch>
                      <a:fillRect/>
                    </a:stretch>
                  </pic:blipFill>
                  <pic:spPr>
                    <a:xfrm>
                      <a:off x="0" y="0"/>
                      <a:ext cx="2149469" cy="2704000"/>
                    </a:xfrm>
                    <a:prstGeom prst="rect">
                      <a:avLst/>
                    </a:prstGeom>
                    <a:ln/>
                  </pic:spPr>
                </pic:pic>
              </a:graphicData>
            </a:graphic>
          </wp:inline>
        </w:drawing>
      </w:r>
      <w:r>
        <w:rPr>
          <w:noProof/>
        </w:rPr>
        <w:drawing>
          <wp:inline distT="0" distB="0" distL="0" distR="0" wp14:anchorId="1EC8EC99" wp14:editId="1D29618E">
            <wp:extent cx="2142244" cy="2696272"/>
            <wp:effectExtent l="0" t="0" r="0" b="0"/>
            <wp:docPr id="3" name="image5.png" descr="Graphical user interface, text,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Graphical user interface, text, application&#10;&#10;Description automatically generated"/>
                    <pic:cNvPicPr preferRelativeResize="0"/>
                  </pic:nvPicPr>
                  <pic:blipFill>
                    <a:blip r:embed="rId9"/>
                    <a:srcRect/>
                    <a:stretch>
                      <a:fillRect/>
                    </a:stretch>
                  </pic:blipFill>
                  <pic:spPr>
                    <a:xfrm>
                      <a:off x="0" y="0"/>
                      <a:ext cx="2142244" cy="2696272"/>
                    </a:xfrm>
                    <a:prstGeom prst="rect">
                      <a:avLst/>
                    </a:prstGeom>
                    <a:ln/>
                  </pic:spPr>
                </pic:pic>
              </a:graphicData>
            </a:graphic>
          </wp:inline>
        </w:drawing>
      </w:r>
      <w:r>
        <w:rPr>
          <w:noProof/>
        </w:rPr>
        <w:drawing>
          <wp:inline distT="0" distB="0" distL="0" distR="0" wp14:anchorId="5790525C" wp14:editId="56B48217">
            <wp:extent cx="2141777" cy="2695683"/>
            <wp:effectExtent l="0" t="0" r="0" b="0"/>
            <wp:docPr id="2" name="image1.png" descr="Graphical user interface, text,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Graphical user interface, text, application&#10;&#10;Description automatically generated"/>
                    <pic:cNvPicPr preferRelativeResize="0"/>
                  </pic:nvPicPr>
                  <pic:blipFill>
                    <a:blip r:embed="rId10"/>
                    <a:srcRect/>
                    <a:stretch>
                      <a:fillRect/>
                    </a:stretch>
                  </pic:blipFill>
                  <pic:spPr>
                    <a:xfrm>
                      <a:off x="0" y="0"/>
                      <a:ext cx="2141777" cy="2695683"/>
                    </a:xfrm>
                    <a:prstGeom prst="rect">
                      <a:avLst/>
                    </a:prstGeom>
                    <a:ln/>
                  </pic:spPr>
                </pic:pic>
              </a:graphicData>
            </a:graphic>
          </wp:inline>
        </w:drawing>
      </w:r>
    </w:p>
    <w:p w14:paraId="6A717C15" w14:textId="07F60C8A" w:rsidR="000E433C" w:rsidRDefault="00123284">
      <w:pPr>
        <w:rPr>
          <w:color w:val="FF0000"/>
          <w:sz w:val="16"/>
          <w:szCs w:val="16"/>
        </w:rPr>
      </w:pPr>
      <w:r>
        <w:rPr>
          <w:sz w:val="16"/>
          <w:szCs w:val="16"/>
        </w:rPr>
        <w:t>Digital Certificate from RMIT website, Images captured using</w:t>
      </w:r>
      <w:r>
        <w:rPr>
          <w:color w:val="FF0000"/>
          <w:sz w:val="16"/>
          <w:szCs w:val="16"/>
        </w:rPr>
        <w:t xml:space="preserve"> </w:t>
      </w:r>
      <w:r w:rsidR="00122B17" w:rsidRPr="00122B17">
        <w:rPr>
          <w:sz w:val="16"/>
          <w:szCs w:val="16"/>
        </w:rPr>
        <w:t xml:space="preserve">Greenshot </w:t>
      </w:r>
      <w:r w:rsidR="004761A3">
        <w:rPr>
          <w:sz w:val="16"/>
          <w:szCs w:val="16"/>
        </w:rPr>
        <w:t>s</w:t>
      </w:r>
      <w:r w:rsidR="00122B17" w:rsidRPr="00122B17">
        <w:rPr>
          <w:sz w:val="16"/>
          <w:szCs w:val="16"/>
        </w:rPr>
        <w:t>oftware</w:t>
      </w:r>
      <w:r w:rsidR="004761A3">
        <w:rPr>
          <w:sz w:val="16"/>
          <w:szCs w:val="16"/>
        </w:rPr>
        <w:t xml:space="preserve"> from my computer.</w:t>
      </w:r>
    </w:p>
    <w:p w14:paraId="1EB21789" w14:textId="77777777" w:rsidR="000E433C" w:rsidRDefault="00123284">
      <w:pPr>
        <w:rPr>
          <w:sz w:val="20"/>
          <w:szCs w:val="20"/>
        </w:rPr>
      </w:pPr>
      <w:r>
        <w:rPr>
          <w:sz w:val="20"/>
          <w:szCs w:val="20"/>
        </w:rPr>
        <w:t>Here we can see the Issue</w:t>
      </w:r>
      <w:r>
        <w:rPr>
          <w:sz w:val="20"/>
          <w:szCs w:val="20"/>
        </w:rPr>
        <w:t>r (CA) which is QuoVadis Global, the Validation dates, the Signature hash algorithm used (sha256), the certification path, certificate polices and other meta data under the details tab.</w:t>
      </w:r>
    </w:p>
    <w:p w14:paraId="313D9772" w14:textId="77777777" w:rsidR="000E433C" w:rsidRDefault="00123284">
      <w:pPr>
        <w:jc w:val="center"/>
        <w:rPr>
          <w:sz w:val="20"/>
          <w:szCs w:val="20"/>
        </w:rPr>
      </w:pPr>
      <w:r>
        <w:rPr>
          <w:noProof/>
        </w:rPr>
        <w:lastRenderedPageBreak/>
        <w:drawing>
          <wp:inline distT="0" distB="0" distL="0" distR="0" wp14:anchorId="65EF910F" wp14:editId="329CCB16">
            <wp:extent cx="4083789" cy="2886893"/>
            <wp:effectExtent l="0" t="0" r="0" b="0"/>
            <wp:docPr id="5" name="image4.png" descr="A picture containing timeli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png" descr="A picture containing timeline&#10;&#10;Description automatically generated"/>
                    <pic:cNvPicPr preferRelativeResize="0"/>
                  </pic:nvPicPr>
                  <pic:blipFill>
                    <a:blip r:embed="rId11"/>
                    <a:srcRect/>
                    <a:stretch>
                      <a:fillRect/>
                    </a:stretch>
                  </pic:blipFill>
                  <pic:spPr>
                    <a:xfrm>
                      <a:off x="0" y="0"/>
                      <a:ext cx="4083789" cy="2886893"/>
                    </a:xfrm>
                    <a:prstGeom prst="rect">
                      <a:avLst/>
                    </a:prstGeom>
                    <a:ln/>
                  </pic:spPr>
                </pic:pic>
              </a:graphicData>
            </a:graphic>
          </wp:inline>
        </w:drawing>
      </w:r>
    </w:p>
    <w:p w14:paraId="22E7BE7E" w14:textId="77777777" w:rsidR="000E433C" w:rsidRDefault="00123284">
      <w:pPr>
        <w:rPr>
          <w:sz w:val="16"/>
          <w:szCs w:val="16"/>
        </w:rPr>
      </w:pPr>
      <w:r>
        <w:rPr>
          <w:sz w:val="16"/>
          <w:szCs w:val="16"/>
        </w:rPr>
        <w:t>Image has been taken from Wikipedia article (</w:t>
      </w:r>
      <w:hyperlink r:id="rId12">
        <w:r>
          <w:rPr>
            <w:color w:val="0563C1"/>
            <w:sz w:val="16"/>
            <w:szCs w:val="16"/>
            <w:u w:val="single"/>
          </w:rPr>
          <w:t>https://en.wikipedia.org/wiki/Public_key_infrastructure</w:t>
        </w:r>
      </w:hyperlink>
      <w:r>
        <w:rPr>
          <w:sz w:val="16"/>
          <w:szCs w:val="16"/>
        </w:rPr>
        <w:t>)</w:t>
      </w:r>
    </w:p>
    <w:p w14:paraId="2F83A597" w14:textId="38F9504A" w:rsidR="000E433C" w:rsidRDefault="00123284">
      <w:pPr>
        <w:pBdr>
          <w:top w:val="nil"/>
          <w:left w:val="nil"/>
          <w:bottom w:val="nil"/>
          <w:right w:val="nil"/>
          <w:between w:val="nil"/>
        </w:pBdr>
        <w:spacing w:line="240" w:lineRule="auto"/>
        <w:rPr>
          <w:color w:val="000000"/>
          <w:sz w:val="20"/>
          <w:szCs w:val="20"/>
        </w:rPr>
      </w:pPr>
      <w:r>
        <w:rPr>
          <w:color w:val="000000"/>
          <w:sz w:val="20"/>
          <w:szCs w:val="20"/>
        </w:rPr>
        <w:t xml:space="preserve">The above image Illustrates how certificates are handed out amongst the different governing bodies on the PKI. A user applies </w:t>
      </w:r>
      <w:r>
        <w:rPr>
          <w:color w:val="000000"/>
          <w:sz w:val="20"/>
          <w:szCs w:val="20"/>
        </w:rPr>
        <w:t>for a digital certificate with the Registered Authority (RA), The RA will confirm the user’s identity and pass over to the Certificate Authority (CA) to issue a digital certificate. The Validation Authority (VA) verifies the status on the digital certifica</w:t>
      </w:r>
      <w:r>
        <w:rPr>
          <w:color w:val="000000"/>
          <w:sz w:val="20"/>
          <w:szCs w:val="20"/>
        </w:rPr>
        <w:t>te and updates</w:t>
      </w:r>
      <w:r w:rsidRPr="00122B17">
        <w:rPr>
          <w:sz w:val="20"/>
          <w:szCs w:val="20"/>
        </w:rPr>
        <w:t xml:space="preserve"> </w:t>
      </w:r>
      <w:r w:rsidRPr="00122B17">
        <w:rPr>
          <w:sz w:val="20"/>
          <w:szCs w:val="20"/>
        </w:rPr>
        <w:t>it</w:t>
      </w:r>
      <w:r w:rsidRPr="00122B17">
        <w:rPr>
          <w:sz w:val="20"/>
          <w:szCs w:val="20"/>
        </w:rPr>
        <w:t xml:space="preserve"> </w:t>
      </w:r>
      <w:r>
        <w:rPr>
          <w:color w:val="000000"/>
          <w:sz w:val="20"/>
          <w:szCs w:val="20"/>
        </w:rPr>
        <w:t>if necessary. Not</w:t>
      </w:r>
      <w:r>
        <w:rPr>
          <w:color w:val="000000"/>
          <w:sz w:val="20"/>
          <w:szCs w:val="20"/>
        </w:rPr>
        <w:t xml:space="preserve"> mention</w:t>
      </w:r>
      <w:r w:rsidR="00122B17">
        <w:rPr>
          <w:color w:val="000000"/>
          <w:sz w:val="20"/>
          <w:szCs w:val="20"/>
        </w:rPr>
        <w:t>ed</w:t>
      </w:r>
      <w:r>
        <w:rPr>
          <w:color w:val="000000"/>
          <w:sz w:val="20"/>
          <w:szCs w:val="20"/>
        </w:rPr>
        <w:t xml:space="preserve"> in the graph is </w:t>
      </w:r>
      <w:r w:rsidRPr="00122B17">
        <w:rPr>
          <w:sz w:val="20"/>
          <w:szCs w:val="20"/>
        </w:rPr>
        <w:t>the</w:t>
      </w:r>
      <w:r>
        <w:rPr>
          <w:color w:val="FF0000"/>
          <w:sz w:val="20"/>
          <w:szCs w:val="20"/>
        </w:rPr>
        <w:t xml:space="preserve"> </w:t>
      </w:r>
      <w:r>
        <w:rPr>
          <w:color w:val="000000"/>
          <w:sz w:val="20"/>
          <w:szCs w:val="20"/>
        </w:rPr>
        <w:t xml:space="preserve">Certificate Revocation Lists (CRL) which the CA </w:t>
      </w:r>
      <w:r>
        <w:rPr>
          <w:sz w:val="20"/>
          <w:szCs w:val="20"/>
        </w:rPr>
        <w:t>manage</w:t>
      </w:r>
      <w:r w:rsidRPr="00122B17">
        <w:rPr>
          <w:sz w:val="20"/>
          <w:szCs w:val="20"/>
        </w:rPr>
        <w:t>s</w:t>
      </w:r>
      <w:r>
        <w:rPr>
          <w:color w:val="000000"/>
          <w:sz w:val="20"/>
          <w:szCs w:val="20"/>
        </w:rPr>
        <w:t xml:space="preserve">. These are where all the revoked digital certificates are stored </w:t>
      </w:r>
      <w:r w:rsidR="00122B17">
        <w:rPr>
          <w:color w:val="000000"/>
          <w:sz w:val="16"/>
          <w:szCs w:val="16"/>
        </w:rPr>
        <w:t>(</w:t>
      </w:r>
      <w:r>
        <w:rPr>
          <w:color w:val="000000"/>
          <w:sz w:val="16"/>
          <w:szCs w:val="16"/>
        </w:rPr>
        <w:t>Dr. Herong Yang, 2021, PKI Tutorials – Herong’s Tutorial Examples)</w:t>
      </w:r>
      <w:r>
        <w:rPr>
          <w:color w:val="000000"/>
          <w:sz w:val="20"/>
          <w:szCs w:val="20"/>
        </w:rPr>
        <w:t xml:space="preserve">. PKI can get quite complex </w:t>
      </w:r>
      <w:r w:rsidRPr="00122B17">
        <w:rPr>
          <w:sz w:val="20"/>
          <w:szCs w:val="20"/>
        </w:rPr>
        <w:t>when</w:t>
      </w:r>
      <w:r>
        <w:rPr>
          <w:color w:val="000000"/>
          <w:sz w:val="20"/>
          <w:szCs w:val="20"/>
        </w:rPr>
        <w:t xml:space="preserve"> adding more trusted authority levels and these are generally used for reseller CAs such as VeriSign or GlobalSign.</w:t>
      </w:r>
    </w:p>
    <w:p w14:paraId="68746613" w14:textId="5807A289" w:rsidR="000E433C" w:rsidRDefault="00123284">
      <w:pPr>
        <w:pBdr>
          <w:top w:val="nil"/>
          <w:left w:val="nil"/>
          <w:bottom w:val="nil"/>
          <w:right w:val="nil"/>
          <w:between w:val="nil"/>
        </w:pBdr>
        <w:spacing w:line="240" w:lineRule="auto"/>
        <w:rPr>
          <w:color w:val="000000"/>
          <w:sz w:val="16"/>
          <w:szCs w:val="16"/>
        </w:rPr>
      </w:pPr>
      <w:r>
        <w:rPr>
          <w:color w:val="000000"/>
          <w:sz w:val="20"/>
          <w:szCs w:val="20"/>
        </w:rPr>
        <w:t xml:space="preserve">Outside of communications to a </w:t>
      </w:r>
      <w:r>
        <w:rPr>
          <w:sz w:val="20"/>
          <w:szCs w:val="20"/>
        </w:rPr>
        <w:t>Web Servers</w:t>
      </w:r>
      <w:r>
        <w:rPr>
          <w:color w:val="000000"/>
          <w:sz w:val="20"/>
          <w:szCs w:val="20"/>
        </w:rPr>
        <w:t>, there are other ways in which PKI can be involved,</w:t>
      </w:r>
      <w:r>
        <w:rPr>
          <w:sz w:val="20"/>
          <w:szCs w:val="20"/>
        </w:rPr>
        <w:t xml:space="preserve"> </w:t>
      </w:r>
      <w:r>
        <w:rPr>
          <w:color w:val="000000"/>
          <w:sz w:val="20"/>
          <w:szCs w:val="20"/>
        </w:rPr>
        <w:t>such as</w:t>
      </w:r>
      <w:r>
        <w:rPr>
          <w:color w:val="FF0000"/>
          <w:sz w:val="20"/>
          <w:szCs w:val="20"/>
        </w:rPr>
        <w:t xml:space="preserve"> </w:t>
      </w:r>
      <w:r>
        <w:rPr>
          <w:color w:val="000000"/>
          <w:sz w:val="20"/>
          <w:szCs w:val="20"/>
        </w:rPr>
        <w:t>securing communication to a database server, encrypted email communications, used with window’s domain networks, securing Internet of things (IoT) devices, physical acces</w:t>
      </w:r>
      <w:r>
        <w:rPr>
          <w:color w:val="000000"/>
          <w:sz w:val="20"/>
          <w:szCs w:val="20"/>
        </w:rPr>
        <w:t xml:space="preserve">s cards for building access </w:t>
      </w:r>
      <w:r w:rsidR="00122B17">
        <w:rPr>
          <w:sz w:val="16"/>
          <w:szCs w:val="16"/>
        </w:rPr>
        <w:t>(</w:t>
      </w:r>
      <w:r>
        <w:rPr>
          <w:color w:val="000000"/>
          <w:sz w:val="16"/>
          <w:szCs w:val="16"/>
        </w:rPr>
        <w:t>Josh Fruhlinger, 29 May 2020 CSO Online).</w:t>
      </w:r>
    </w:p>
    <w:p w14:paraId="547CC709" w14:textId="77777777" w:rsidR="000E433C" w:rsidRDefault="00123284">
      <w:pPr>
        <w:pStyle w:val="Heading2"/>
      </w:pPr>
      <w:bookmarkStart w:id="4" w:name="_Toc85299362"/>
      <w:r>
        <w:t>Issues with PKI</w:t>
      </w:r>
      <w:bookmarkEnd w:id="4"/>
    </w:p>
    <w:p w14:paraId="51EC7FD5" w14:textId="6B3DE7EC" w:rsidR="000E433C" w:rsidRDefault="00123284">
      <w:pPr>
        <w:rPr>
          <w:sz w:val="26"/>
          <w:szCs w:val="26"/>
        </w:rPr>
      </w:pPr>
      <w:r w:rsidRPr="00122B17">
        <w:rPr>
          <w:sz w:val="20"/>
          <w:szCs w:val="20"/>
        </w:rPr>
        <w:t xml:space="preserve">Public Key Infrastructure has helped keep networks secure </w:t>
      </w:r>
      <w:r>
        <w:rPr>
          <w:sz w:val="20"/>
          <w:szCs w:val="20"/>
        </w:rPr>
        <w:t>for years but it doesn’t come without its flaws. In short, PKI uses many different components which increases the attack surface and</w:t>
      </w:r>
      <w:r>
        <w:rPr>
          <w:color w:val="FF0000"/>
          <w:sz w:val="20"/>
          <w:szCs w:val="20"/>
        </w:rPr>
        <w:t xml:space="preserve"> </w:t>
      </w:r>
      <w:r w:rsidRPr="00122B17">
        <w:rPr>
          <w:sz w:val="20"/>
          <w:szCs w:val="20"/>
        </w:rPr>
        <w:t xml:space="preserve">can be </w:t>
      </w:r>
      <w:r>
        <w:rPr>
          <w:sz w:val="20"/>
          <w:szCs w:val="20"/>
        </w:rPr>
        <w:t>prone to user error. CA</w:t>
      </w:r>
      <w:r w:rsidRPr="00122B17">
        <w:rPr>
          <w:sz w:val="20"/>
          <w:szCs w:val="20"/>
        </w:rPr>
        <w:t>’s</w:t>
      </w:r>
      <w:r>
        <w:rPr>
          <w:sz w:val="20"/>
          <w:szCs w:val="20"/>
        </w:rPr>
        <w:t xml:space="preserve"> can be hosted </w:t>
      </w:r>
      <w:r w:rsidR="00122B17">
        <w:rPr>
          <w:sz w:val="20"/>
          <w:szCs w:val="20"/>
        </w:rPr>
        <w:t>internally, depending</w:t>
      </w:r>
      <w:r>
        <w:rPr>
          <w:sz w:val="20"/>
          <w:szCs w:val="20"/>
        </w:rPr>
        <w:t xml:space="preserve"> on how the company </w:t>
      </w:r>
      <w:r w:rsidRPr="00122B17">
        <w:rPr>
          <w:sz w:val="20"/>
          <w:szCs w:val="20"/>
        </w:rPr>
        <w:t>manages</w:t>
      </w:r>
      <w:r>
        <w:rPr>
          <w:sz w:val="20"/>
          <w:szCs w:val="20"/>
        </w:rPr>
        <w:t xml:space="preserve"> their IT Infrastructure</w:t>
      </w:r>
      <w:r w:rsidRPr="00122B17">
        <w:rPr>
          <w:sz w:val="20"/>
          <w:szCs w:val="20"/>
        </w:rPr>
        <w:t>,</w:t>
      </w:r>
      <w:r>
        <w:rPr>
          <w:sz w:val="20"/>
          <w:szCs w:val="20"/>
        </w:rPr>
        <w:t xml:space="preserve"> wh</w:t>
      </w:r>
      <w:r>
        <w:rPr>
          <w:sz w:val="20"/>
          <w:szCs w:val="20"/>
        </w:rPr>
        <w:t xml:space="preserve">ich means an administrator (a human) maintains their private </w:t>
      </w:r>
      <w:r>
        <w:rPr>
          <w:sz w:val="20"/>
          <w:szCs w:val="20"/>
        </w:rPr>
        <w:t xml:space="preserve">and public keys, management of the Certificate revocation list (CRL) and </w:t>
      </w:r>
      <w:r w:rsidRPr="00122B17">
        <w:rPr>
          <w:sz w:val="20"/>
          <w:szCs w:val="20"/>
        </w:rPr>
        <w:t>maintains</w:t>
      </w:r>
      <w:r>
        <w:rPr>
          <w:sz w:val="20"/>
          <w:szCs w:val="20"/>
        </w:rPr>
        <w:t xml:space="preserve"> the CA server itself</w:t>
      </w:r>
      <w:r>
        <w:t xml:space="preserve"> </w:t>
      </w:r>
      <w:r>
        <w:rPr>
          <w:sz w:val="16"/>
          <w:szCs w:val="16"/>
        </w:rPr>
        <w:t>(Roger A. Grimes, 30 June 2015, CSO Australia)</w:t>
      </w:r>
      <w:r>
        <w:t xml:space="preserve">. </w:t>
      </w:r>
      <w:r>
        <w:rPr>
          <w:sz w:val="20"/>
          <w:szCs w:val="20"/>
        </w:rPr>
        <w:t>This becomes a conc</w:t>
      </w:r>
      <w:r>
        <w:rPr>
          <w:sz w:val="20"/>
          <w:szCs w:val="20"/>
        </w:rPr>
        <w:t>ern when users begin to access their work on an unmanaged BYOD device, operating on their private network with no VPN Tunneling back to a corporate network.</w:t>
      </w:r>
      <w:r>
        <w:t xml:space="preserve"> </w:t>
      </w:r>
    </w:p>
    <w:p w14:paraId="78F0E6DE" w14:textId="765AAF5E" w:rsidR="000E433C" w:rsidRDefault="00123284" w:rsidP="00122B17">
      <w:pPr>
        <w:pBdr>
          <w:top w:val="nil"/>
          <w:left w:val="nil"/>
          <w:bottom w:val="nil"/>
          <w:right w:val="nil"/>
          <w:between w:val="nil"/>
        </w:pBdr>
        <w:spacing w:line="240" w:lineRule="auto"/>
        <w:rPr>
          <w:rFonts w:ascii="Times New Roman" w:eastAsia="Times New Roman" w:hAnsi="Times New Roman" w:cs="Times New Roman"/>
          <w:color w:val="000000"/>
        </w:rPr>
      </w:pPr>
      <w:r>
        <w:rPr>
          <w:color w:val="000000"/>
          <w:sz w:val="20"/>
          <w:szCs w:val="20"/>
        </w:rPr>
        <w:t>This is just an example of a company handling their own CA server internally but there has been known evidence of CA resellers mishandling their digital certificates. One example is with GlobalSign who manage to take down a portion of the internet, sites t</w:t>
      </w:r>
      <w:r>
        <w:rPr>
          <w:color w:val="000000"/>
          <w:sz w:val="20"/>
          <w:szCs w:val="20"/>
        </w:rPr>
        <w:t xml:space="preserve">hat went offline include Wikipedia, Dropbox, and Financial Times </w:t>
      </w:r>
      <w:r>
        <w:rPr>
          <w:color w:val="000000"/>
          <w:sz w:val="20"/>
          <w:szCs w:val="20"/>
        </w:rPr>
        <w:t>(</w:t>
      </w:r>
      <w:r>
        <w:rPr>
          <w:rFonts w:ascii="Times New Roman" w:eastAsia="Times New Roman" w:hAnsi="Times New Roman" w:cs="Times New Roman"/>
          <w:color w:val="000000"/>
          <w:sz w:val="16"/>
          <w:szCs w:val="16"/>
        </w:rPr>
        <w:t>Bob Cromwell, 2021).</w:t>
      </w:r>
    </w:p>
    <w:p w14:paraId="4CD5C058" w14:textId="77777777" w:rsidR="000E433C" w:rsidRDefault="000E433C">
      <w:pPr>
        <w:pBdr>
          <w:top w:val="nil"/>
          <w:left w:val="nil"/>
          <w:bottom w:val="nil"/>
          <w:right w:val="nil"/>
          <w:between w:val="nil"/>
        </w:pBdr>
        <w:spacing w:line="240" w:lineRule="auto"/>
        <w:rPr>
          <w:rFonts w:ascii="Times New Roman" w:eastAsia="Times New Roman" w:hAnsi="Times New Roman" w:cs="Times New Roman"/>
          <w:color w:val="000000"/>
          <w:sz w:val="16"/>
          <w:szCs w:val="16"/>
        </w:rPr>
      </w:pPr>
    </w:p>
    <w:p w14:paraId="3F40C6D0" w14:textId="1006B318" w:rsidR="000E433C" w:rsidRDefault="000E433C">
      <w:pPr>
        <w:pBdr>
          <w:top w:val="nil"/>
          <w:left w:val="nil"/>
          <w:bottom w:val="nil"/>
          <w:right w:val="nil"/>
          <w:between w:val="nil"/>
        </w:pBdr>
        <w:spacing w:line="240" w:lineRule="auto"/>
        <w:rPr>
          <w:rFonts w:ascii="Times New Roman" w:eastAsia="Times New Roman" w:hAnsi="Times New Roman" w:cs="Times New Roman"/>
          <w:color w:val="000000"/>
          <w:sz w:val="16"/>
          <w:szCs w:val="16"/>
        </w:rPr>
      </w:pPr>
    </w:p>
    <w:p w14:paraId="6C1162A1" w14:textId="7FC9AE34" w:rsidR="00122B17" w:rsidRDefault="00122B17">
      <w:pPr>
        <w:pBdr>
          <w:top w:val="nil"/>
          <w:left w:val="nil"/>
          <w:bottom w:val="nil"/>
          <w:right w:val="nil"/>
          <w:between w:val="nil"/>
        </w:pBdr>
        <w:spacing w:line="240" w:lineRule="auto"/>
        <w:rPr>
          <w:rFonts w:ascii="Times New Roman" w:eastAsia="Times New Roman" w:hAnsi="Times New Roman" w:cs="Times New Roman"/>
          <w:color w:val="000000"/>
          <w:sz w:val="16"/>
          <w:szCs w:val="16"/>
        </w:rPr>
      </w:pPr>
    </w:p>
    <w:p w14:paraId="772D0FC7" w14:textId="4E67B292" w:rsidR="004761A3" w:rsidRDefault="004761A3">
      <w:pPr>
        <w:pBdr>
          <w:top w:val="nil"/>
          <w:left w:val="nil"/>
          <w:bottom w:val="nil"/>
          <w:right w:val="nil"/>
          <w:between w:val="nil"/>
        </w:pBdr>
        <w:spacing w:line="240" w:lineRule="auto"/>
        <w:rPr>
          <w:rFonts w:ascii="Times New Roman" w:eastAsia="Times New Roman" w:hAnsi="Times New Roman" w:cs="Times New Roman"/>
          <w:color w:val="000000"/>
          <w:sz w:val="16"/>
          <w:szCs w:val="16"/>
        </w:rPr>
      </w:pPr>
    </w:p>
    <w:p w14:paraId="7B3A79B4" w14:textId="77777777" w:rsidR="004761A3" w:rsidRDefault="004761A3">
      <w:pPr>
        <w:pBdr>
          <w:top w:val="nil"/>
          <w:left w:val="nil"/>
          <w:bottom w:val="nil"/>
          <w:right w:val="nil"/>
          <w:between w:val="nil"/>
        </w:pBdr>
        <w:spacing w:line="240" w:lineRule="auto"/>
        <w:rPr>
          <w:rFonts w:ascii="Times New Roman" w:eastAsia="Times New Roman" w:hAnsi="Times New Roman" w:cs="Times New Roman"/>
          <w:color w:val="000000"/>
          <w:sz w:val="16"/>
          <w:szCs w:val="16"/>
        </w:rPr>
      </w:pPr>
    </w:p>
    <w:p w14:paraId="3317E10C" w14:textId="77777777" w:rsidR="000E433C" w:rsidRDefault="000E433C">
      <w:pPr>
        <w:pBdr>
          <w:top w:val="nil"/>
          <w:left w:val="nil"/>
          <w:bottom w:val="nil"/>
          <w:right w:val="nil"/>
          <w:between w:val="nil"/>
        </w:pBdr>
        <w:spacing w:line="240" w:lineRule="auto"/>
        <w:rPr>
          <w:rFonts w:ascii="Times New Roman" w:eastAsia="Times New Roman" w:hAnsi="Times New Roman" w:cs="Times New Roman"/>
          <w:color w:val="000000"/>
          <w:sz w:val="16"/>
          <w:szCs w:val="16"/>
          <w:vertAlign w:val="superscript"/>
        </w:rPr>
      </w:pPr>
    </w:p>
    <w:p w14:paraId="362147C7" w14:textId="77777777" w:rsidR="000E433C" w:rsidRDefault="00123284">
      <w:pPr>
        <w:pStyle w:val="Heading1"/>
      </w:pPr>
      <w:bookmarkStart w:id="5" w:name="_Toc85299363"/>
      <w:r>
        <w:lastRenderedPageBreak/>
        <w:t>Blockchain</w:t>
      </w:r>
      <w:bookmarkEnd w:id="5"/>
    </w:p>
    <w:p w14:paraId="35CB5C89" w14:textId="77777777" w:rsidR="000E433C" w:rsidRDefault="00123284">
      <w:pPr>
        <w:pStyle w:val="Heading2"/>
      </w:pPr>
      <w:bookmarkStart w:id="6" w:name="_Toc85299364"/>
      <w:r>
        <w:t>What is Blockchain</w:t>
      </w:r>
      <w:bookmarkEnd w:id="6"/>
    </w:p>
    <w:p w14:paraId="55A9B2EF" w14:textId="72019C31" w:rsidR="000E433C" w:rsidRDefault="00123284">
      <w:pPr>
        <w:pBdr>
          <w:top w:val="nil"/>
          <w:left w:val="nil"/>
          <w:bottom w:val="nil"/>
          <w:right w:val="nil"/>
          <w:between w:val="nil"/>
        </w:pBdr>
        <w:spacing w:after="0" w:line="240" w:lineRule="auto"/>
        <w:rPr>
          <w:rFonts w:ascii="Times New Roman" w:eastAsia="Times New Roman" w:hAnsi="Times New Roman" w:cs="Times New Roman"/>
          <w:color w:val="000000"/>
          <w:sz w:val="16"/>
          <w:szCs w:val="16"/>
        </w:rPr>
      </w:pPr>
      <w:r>
        <w:rPr>
          <w:b/>
          <w:color w:val="000000"/>
          <w:sz w:val="20"/>
          <w:szCs w:val="20"/>
          <w:highlight w:val="yellow"/>
        </w:rPr>
        <w:t xml:space="preserve">What does it do? (600 words) </w:t>
      </w:r>
      <w:r>
        <w:rPr>
          <w:i/>
          <w:color w:val="000000"/>
          <w:sz w:val="20"/>
          <w:szCs w:val="20"/>
          <w:highlight w:val="yellow"/>
        </w:rPr>
        <w:t>What is the state of the art of this new technology? What can be done now? What is likely to be done soon? (Say in the next 3 years)? What technical or other developments make this possible?</w:t>
      </w:r>
      <w:r>
        <w:rPr>
          <w:i/>
          <w:color w:val="000000"/>
          <w:sz w:val="20"/>
          <w:szCs w:val="20"/>
        </w:rPr>
        <w:t xml:space="preserve"> </w:t>
      </w:r>
      <w:r>
        <w:rPr>
          <w:color w:val="000000"/>
          <w:sz w:val="20"/>
          <w:szCs w:val="20"/>
        </w:rPr>
        <w:t>Blockchain is decentralized, operating as a peer-to-peer (P2P) ne</w:t>
      </w:r>
      <w:r>
        <w:rPr>
          <w:color w:val="000000"/>
          <w:sz w:val="20"/>
          <w:szCs w:val="20"/>
        </w:rPr>
        <w:t xml:space="preserve">twork. The core of the technology is performing transactions between multiple participating computers (nodes) that store the data in a distributed manner. Each computer participating in the blockchain will have its own copy </w:t>
      </w:r>
      <w:r w:rsidRPr="00122B17">
        <w:rPr>
          <w:sz w:val="20"/>
          <w:szCs w:val="20"/>
        </w:rPr>
        <w:t>which is</w:t>
      </w:r>
      <w:r w:rsidRPr="00122B17">
        <w:rPr>
          <w:sz w:val="20"/>
          <w:szCs w:val="20"/>
        </w:rPr>
        <w:t xml:space="preserve"> </w:t>
      </w:r>
      <w:r>
        <w:rPr>
          <w:color w:val="000000"/>
          <w:sz w:val="20"/>
          <w:szCs w:val="20"/>
        </w:rPr>
        <w:t xml:space="preserve">updated whenever a new </w:t>
      </w:r>
      <w:r>
        <w:rPr>
          <w:color w:val="000000"/>
          <w:sz w:val="20"/>
          <w:szCs w:val="20"/>
        </w:rPr>
        <w:t xml:space="preserve">transaction is completed, </w:t>
      </w:r>
      <w:r w:rsidRPr="00122B17">
        <w:rPr>
          <w:sz w:val="20"/>
          <w:szCs w:val="20"/>
        </w:rPr>
        <w:t>this creat</w:t>
      </w:r>
      <w:r w:rsidRPr="00122B17">
        <w:rPr>
          <w:sz w:val="20"/>
          <w:szCs w:val="20"/>
        </w:rPr>
        <w:t>es</w:t>
      </w:r>
      <w:r w:rsidRPr="00122B17">
        <w:rPr>
          <w:sz w:val="20"/>
          <w:szCs w:val="20"/>
        </w:rPr>
        <w:t xml:space="preserve"> a new block of data (hence the name).</w:t>
      </w:r>
      <w:r w:rsidRPr="00122B17">
        <w:rPr>
          <w:sz w:val="20"/>
          <w:szCs w:val="20"/>
        </w:rPr>
        <w:t xml:space="preserve"> </w:t>
      </w:r>
      <w:r>
        <w:rPr>
          <w:color w:val="000000"/>
          <w:sz w:val="20"/>
          <w:szCs w:val="20"/>
        </w:rPr>
        <w:t xml:space="preserve">The blocks within the blockchain will include the data, the </w:t>
      </w:r>
      <w:proofErr w:type="gramStart"/>
      <w:r>
        <w:rPr>
          <w:color w:val="000000"/>
          <w:sz w:val="20"/>
          <w:szCs w:val="20"/>
        </w:rPr>
        <w:t>Hash</w:t>
      </w:r>
      <w:proofErr w:type="gramEnd"/>
      <w:r>
        <w:rPr>
          <w:color w:val="000000"/>
          <w:sz w:val="20"/>
          <w:szCs w:val="20"/>
        </w:rPr>
        <w:t xml:space="preserve"> and the Hash of the previous block. Depending on the type of blockchain</w:t>
      </w:r>
      <w:r>
        <w:rPr>
          <w:sz w:val="20"/>
          <w:szCs w:val="20"/>
        </w:rPr>
        <w:t xml:space="preserve"> </w:t>
      </w:r>
      <w:r>
        <w:rPr>
          <w:color w:val="000000"/>
          <w:sz w:val="20"/>
          <w:szCs w:val="20"/>
        </w:rPr>
        <w:t>you can store any value</w:t>
      </w:r>
      <w:r w:rsidRPr="00122B17">
        <w:rPr>
          <w:sz w:val="20"/>
          <w:szCs w:val="20"/>
        </w:rPr>
        <w:t>,</w:t>
      </w:r>
      <w:r w:rsidRPr="00122B17">
        <w:rPr>
          <w:sz w:val="20"/>
          <w:szCs w:val="20"/>
        </w:rPr>
        <w:t xml:space="preserve"> </w:t>
      </w:r>
      <w:r>
        <w:rPr>
          <w:color w:val="000000"/>
          <w:sz w:val="20"/>
          <w:szCs w:val="20"/>
        </w:rPr>
        <w:t xml:space="preserve">whether this is user data (document or file), money or even a digital certificate. The block </w:t>
      </w:r>
      <w:r>
        <w:rPr>
          <w:color w:val="000000"/>
          <w:sz w:val="20"/>
          <w:szCs w:val="20"/>
        </w:rPr>
        <w:t xml:space="preserve">also contains </w:t>
      </w:r>
      <w:r w:rsidRPr="00122B17">
        <w:rPr>
          <w:sz w:val="20"/>
          <w:szCs w:val="20"/>
        </w:rPr>
        <w:t>metadata</w:t>
      </w:r>
      <w:r>
        <w:rPr>
          <w:color w:val="000000"/>
          <w:sz w:val="20"/>
          <w:szCs w:val="20"/>
        </w:rPr>
        <w:t xml:space="preserve"> which could contain the identity of the user or transaction logs </w:t>
      </w:r>
      <w:r>
        <w:rPr>
          <w:rFonts w:ascii="Times New Roman" w:eastAsia="Times New Roman" w:hAnsi="Times New Roman" w:cs="Times New Roman"/>
          <w:color w:val="000000"/>
          <w:sz w:val="16"/>
          <w:szCs w:val="16"/>
        </w:rPr>
        <w:t>(Tania H, Jan 04, 2018, RubyGarage).</w:t>
      </w:r>
    </w:p>
    <w:p w14:paraId="6A425962" w14:textId="77777777" w:rsidR="000E433C" w:rsidRDefault="000E433C">
      <w:pPr>
        <w:pBdr>
          <w:top w:val="nil"/>
          <w:left w:val="nil"/>
          <w:bottom w:val="nil"/>
          <w:right w:val="nil"/>
          <w:between w:val="nil"/>
        </w:pBdr>
        <w:spacing w:after="0" w:line="240" w:lineRule="auto"/>
        <w:rPr>
          <w:i/>
          <w:color w:val="000000"/>
          <w:sz w:val="20"/>
          <w:szCs w:val="20"/>
        </w:rPr>
      </w:pPr>
    </w:p>
    <w:p w14:paraId="0E6BE749" w14:textId="4AE42A1E" w:rsidR="000E433C" w:rsidRDefault="00123284">
      <w:pPr>
        <w:rPr>
          <w:sz w:val="20"/>
          <w:szCs w:val="20"/>
        </w:rPr>
      </w:pPr>
      <w:r>
        <w:rPr>
          <w:sz w:val="20"/>
          <w:szCs w:val="20"/>
        </w:rPr>
        <w:t>Blockchain gained popularity w</w:t>
      </w:r>
      <w:r w:rsidRPr="00122B17">
        <w:rPr>
          <w:sz w:val="20"/>
          <w:szCs w:val="20"/>
        </w:rPr>
        <w:t>ith its first widely used digital currency, Bitcoin</w:t>
      </w:r>
      <w:r>
        <w:rPr>
          <w:sz w:val="20"/>
          <w:szCs w:val="20"/>
        </w:rPr>
        <w:t>. Blockchain made it possible for these cryptocu</w:t>
      </w:r>
      <w:r>
        <w:rPr>
          <w:sz w:val="20"/>
          <w:szCs w:val="20"/>
        </w:rPr>
        <w:t xml:space="preserve">rrencies to exist as the system itself acts as </w:t>
      </w:r>
      <w:r w:rsidRPr="00122B17">
        <w:rPr>
          <w:sz w:val="20"/>
          <w:szCs w:val="20"/>
        </w:rPr>
        <w:t>a</w:t>
      </w:r>
      <w:r>
        <w:rPr>
          <w:color w:val="FF0000"/>
          <w:sz w:val="20"/>
          <w:szCs w:val="20"/>
        </w:rPr>
        <w:t xml:space="preserve"> </w:t>
      </w:r>
      <w:r>
        <w:rPr>
          <w:sz w:val="20"/>
          <w:szCs w:val="20"/>
        </w:rPr>
        <w:t>public ledger that captures transaction history</w:t>
      </w:r>
      <w:r>
        <w:rPr>
          <w:color w:val="FF0000"/>
          <w:sz w:val="20"/>
          <w:szCs w:val="20"/>
        </w:rPr>
        <w:t xml:space="preserve">. </w:t>
      </w:r>
      <w:r w:rsidRPr="00122B17">
        <w:rPr>
          <w:sz w:val="20"/>
          <w:szCs w:val="20"/>
        </w:rPr>
        <w:t>C</w:t>
      </w:r>
      <w:r>
        <w:rPr>
          <w:sz w:val="20"/>
          <w:szCs w:val="20"/>
        </w:rPr>
        <w:t xml:space="preserve">oupled with the hashing algorithm used, this system is impossible to crack. The beauty </w:t>
      </w:r>
      <w:r w:rsidRPr="00122B17">
        <w:rPr>
          <w:sz w:val="20"/>
          <w:szCs w:val="20"/>
        </w:rPr>
        <w:t>of</w:t>
      </w:r>
      <w:r>
        <w:rPr>
          <w:color w:val="FF0000"/>
          <w:sz w:val="20"/>
          <w:szCs w:val="20"/>
        </w:rPr>
        <w:t xml:space="preserve"> </w:t>
      </w:r>
      <w:r>
        <w:rPr>
          <w:sz w:val="20"/>
          <w:szCs w:val="20"/>
        </w:rPr>
        <w:t xml:space="preserve">blockchain is in </w:t>
      </w:r>
      <w:r w:rsidRPr="00122B17">
        <w:rPr>
          <w:sz w:val="20"/>
          <w:szCs w:val="20"/>
        </w:rPr>
        <w:t>its</w:t>
      </w:r>
      <w:r>
        <w:rPr>
          <w:sz w:val="20"/>
          <w:szCs w:val="20"/>
        </w:rPr>
        <w:t xml:space="preserve"> decentralized computing, the file (depending o</w:t>
      </w:r>
      <w:r>
        <w:rPr>
          <w:sz w:val="20"/>
          <w:szCs w:val="20"/>
        </w:rPr>
        <w:t>n the blockchain) will update every 10 minutes to all the nodes which offers a level or redundancy. The other benefit is only being able to write new data on a blockchain</w:t>
      </w:r>
      <w:r w:rsidR="006C0597" w:rsidRPr="006C0597">
        <w:rPr>
          <w:sz w:val="20"/>
          <w:szCs w:val="20"/>
        </w:rPr>
        <w:t>.</w:t>
      </w:r>
      <w:r>
        <w:rPr>
          <w:color w:val="FF0000"/>
          <w:sz w:val="20"/>
          <w:szCs w:val="20"/>
        </w:rPr>
        <w:t xml:space="preserve"> </w:t>
      </w:r>
      <w:r>
        <w:rPr>
          <w:sz w:val="20"/>
          <w:szCs w:val="20"/>
        </w:rPr>
        <w:t>Through the hash file algorithm that this technology offers</w:t>
      </w:r>
      <w:r w:rsidRPr="00BA604F">
        <w:rPr>
          <w:sz w:val="20"/>
          <w:szCs w:val="20"/>
        </w:rPr>
        <w:t>,</w:t>
      </w:r>
      <w:r w:rsidRPr="00BA604F">
        <w:rPr>
          <w:sz w:val="20"/>
          <w:szCs w:val="20"/>
        </w:rPr>
        <w:t xml:space="preserve"> </w:t>
      </w:r>
      <w:r>
        <w:rPr>
          <w:sz w:val="20"/>
          <w:szCs w:val="20"/>
        </w:rPr>
        <w:t>you cannot update or cr</w:t>
      </w:r>
      <w:r>
        <w:rPr>
          <w:sz w:val="20"/>
          <w:szCs w:val="20"/>
        </w:rPr>
        <w:t xml:space="preserve">ack the previous saved blocks as this will change the hash and that piece of data becomes </w:t>
      </w:r>
      <w:r w:rsidR="006C0597">
        <w:rPr>
          <w:sz w:val="20"/>
          <w:szCs w:val="20"/>
        </w:rPr>
        <w:t>invalid (</w:t>
      </w:r>
      <w:r>
        <w:rPr>
          <w:rFonts w:ascii="Times New Roman" w:eastAsia="Times New Roman" w:hAnsi="Times New Roman" w:cs="Times New Roman"/>
          <w:sz w:val="16"/>
          <w:szCs w:val="16"/>
        </w:rPr>
        <w:t>Token Metrics, July 23, 2021, Intro to Blockchain and Cryptocurrencies | an Ultimate Guide).</w:t>
      </w:r>
      <w:r>
        <w:rPr>
          <w:sz w:val="16"/>
          <w:szCs w:val="16"/>
        </w:rPr>
        <w:t xml:space="preserve"> </w:t>
      </w:r>
      <w:r>
        <w:rPr>
          <w:sz w:val="20"/>
          <w:szCs w:val="20"/>
        </w:rPr>
        <w:t>Below are graphs on how the hashing mechanism works within a blockchain.</w:t>
      </w:r>
    </w:p>
    <w:p w14:paraId="5C949776" w14:textId="77777777" w:rsidR="000E433C" w:rsidRDefault="00123284">
      <w:pPr>
        <w:rPr>
          <w:u w:val="single"/>
        </w:rPr>
      </w:pPr>
      <w:r>
        <w:rPr>
          <w:u w:val="single"/>
        </w:rPr>
        <w:t>Hash intact:</w:t>
      </w:r>
    </w:p>
    <w:p w14:paraId="4B836FB2" w14:textId="77777777" w:rsidR="000E433C" w:rsidRDefault="00123284">
      <w:r>
        <w:rPr>
          <w:noProof/>
        </w:rPr>
        <w:drawing>
          <wp:inline distT="0" distB="0" distL="0" distR="0" wp14:anchorId="4427CE47" wp14:editId="462157FA">
            <wp:extent cx="4265438" cy="1537219"/>
            <wp:effectExtent l="0" t="0" r="0" b="0"/>
            <wp:docPr id="4" name="image6.png" descr="A picture containing ic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6.png" descr="A picture containing icon&#10;&#10;Description automatically generated"/>
                    <pic:cNvPicPr preferRelativeResize="0"/>
                  </pic:nvPicPr>
                  <pic:blipFill>
                    <a:blip r:embed="rId13"/>
                    <a:srcRect/>
                    <a:stretch>
                      <a:fillRect/>
                    </a:stretch>
                  </pic:blipFill>
                  <pic:spPr>
                    <a:xfrm>
                      <a:off x="0" y="0"/>
                      <a:ext cx="4265438" cy="1537219"/>
                    </a:xfrm>
                    <a:prstGeom prst="rect">
                      <a:avLst/>
                    </a:prstGeom>
                    <a:ln/>
                  </pic:spPr>
                </pic:pic>
              </a:graphicData>
            </a:graphic>
          </wp:inline>
        </w:drawing>
      </w:r>
    </w:p>
    <w:p w14:paraId="0C60D3BD" w14:textId="77777777" w:rsidR="000E433C" w:rsidRDefault="00123284">
      <w:pPr>
        <w:rPr>
          <w:sz w:val="16"/>
          <w:szCs w:val="16"/>
        </w:rPr>
      </w:pPr>
      <w:r>
        <w:rPr>
          <w:sz w:val="16"/>
          <w:szCs w:val="16"/>
        </w:rPr>
        <w:t xml:space="preserve">Image used </w:t>
      </w:r>
      <w:proofErr w:type="gramStart"/>
      <w:r>
        <w:rPr>
          <w:sz w:val="16"/>
          <w:szCs w:val="16"/>
        </w:rPr>
        <w:t xml:space="preserve">from </w:t>
      </w:r>
      <w:r>
        <w:rPr>
          <w:sz w:val="16"/>
          <w:szCs w:val="16"/>
          <w:vertAlign w:val="superscript"/>
        </w:rPr>
        <w:t xml:space="preserve"> 6</w:t>
      </w:r>
      <w:proofErr w:type="gramEnd"/>
      <w:r>
        <w:rPr>
          <w:sz w:val="16"/>
          <w:szCs w:val="16"/>
        </w:rPr>
        <w:t xml:space="preserve"> Tania H, Jan 04, 2018, RubyGarage (</w:t>
      </w:r>
      <w:hyperlink r:id="rId14">
        <w:r>
          <w:rPr>
            <w:color w:val="0563C1"/>
            <w:sz w:val="16"/>
            <w:szCs w:val="16"/>
            <w:u w:val="single"/>
          </w:rPr>
          <w:t>https://rubygarage.org/blog/how-blockchain-works</w:t>
        </w:r>
      </w:hyperlink>
      <w:r>
        <w:rPr>
          <w:sz w:val="16"/>
          <w:szCs w:val="16"/>
        </w:rPr>
        <w:t>)</w:t>
      </w:r>
    </w:p>
    <w:p w14:paraId="79A7A57D" w14:textId="77777777" w:rsidR="000E433C" w:rsidRDefault="000E433C">
      <w:pPr>
        <w:rPr>
          <w:sz w:val="16"/>
          <w:szCs w:val="16"/>
        </w:rPr>
      </w:pPr>
    </w:p>
    <w:p w14:paraId="2F84B694" w14:textId="77777777" w:rsidR="000E433C" w:rsidRDefault="00123284">
      <w:pPr>
        <w:rPr>
          <w:u w:val="single"/>
        </w:rPr>
      </w:pPr>
      <w:r>
        <w:rPr>
          <w:u w:val="single"/>
        </w:rPr>
        <w:t>Hash changed – chain broken:</w:t>
      </w:r>
    </w:p>
    <w:p w14:paraId="115D2383" w14:textId="77777777" w:rsidR="000E433C" w:rsidRDefault="00123284">
      <w:r>
        <w:rPr>
          <w:noProof/>
        </w:rPr>
        <w:drawing>
          <wp:inline distT="0" distB="0" distL="0" distR="0" wp14:anchorId="0838F807" wp14:editId="0C8FCEBB">
            <wp:extent cx="4174857" cy="1512588"/>
            <wp:effectExtent l="0" t="0" r="0" b="0"/>
            <wp:docPr id="6" name="image3.png" descr="A picture containing timeli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imeline&#10;&#10;Description automatically generated"/>
                    <pic:cNvPicPr preferRelativeResize="0"/>
                  </pic:nvPicPr>
                  <pic:blipFill>
                    <a:blip r:embed="rId15"/>
                    <a:srcRect/>
                    <a:stretch>
                      <a:fillRect/>
                    </a:stretch>
                  </pic:blipFill>
                  <pic:spPr>
                    <a:xfrm>
                      <a:off x="0" y="0"/>
                      <a:ext cx="4174857" cy="1512588"/>
                    </a:xfrm>
                    <a:prstGeom prst="rect">
                      <a:avLst/>
                    </a:prstGeom>
                    <a:ln/>
                  </pic:spPr>
                </pic:pic>
              </a:graphicData>
            </a:graphic>
          </wp:inline>
        </w:drawing>
      </w:r>
    </w:p>
    <w:p w14:paraId="3D28009A" w14:textId="77777777" w:rsidR="000E433C" w:rsidRDefault="00123284">
      <w:pPr>
        <w:rPr>
          <w:sz w:val="16"/>
          <w:szCs w:val="16"/>
        </w:rPr>
      </w:pPr>
      <w:r>
        <w:rPr>
          <w:sz w:val="16"/>
          <w:szCs w:val="16"/>
        </w:rPr>
        <w:t xml:space="preserve">Image used </w:t>
      </w:r>
      <w:proofErr w:type="gramStart"/>
      <w:r>
        <w:rPr>
          <w:sz w:val="16"/>
          <w:szCs w:val="16"/>
        </w:rPr>
        <w:t xml:space="preserve">from </w:t>
      </w:r>
      <w:r>
        <w:rPr>
          <w:sz w:val="16"/>
          <w:szCs w:val="16"/>
          <w:vertAlign w:val="superscript"/>
        </w:rPr>
        <w:t xml:space="preserve"> 6</w:t>
      </w:r>
      <w:proofErr w:type="gramEnd"/>
      <w:r>
        <w:rPr>
          <w:sz w:val="16"/>
          <w:szCs w:val="16"/>
        </w:rPr>
        <w:t xml:space="preserve"> Tania H, Jan 04, 2018, RubyGarage (</w:t>
      </w:r>
      <w:hyperlink r:id="rId16">
        <w:r>
          <w:rPr>
            <w:color w:val="0563C1"/>
            <w:sz w:val="16"/>
            <w:szCs w:val="16"/>
            <w:u w:val="single"/>
          </w:rPr>
          <w:t>https://rubygarage.org/blog/how-blockchain-works</w:t>
        </w:r>
      </w:hyperlink>
      <w:r>
        <w:rPr>
          <w:sz w:val="16"/>
          <w:szCs w:val="16"/>
        </w:rPr>
        <w:t>)</w:t>
      </w:r>
    </w:p>
    <w:p w14:paraId="42ABEDA2" w14:textId="58AD2A67" w:rsidR="000E433C" w:rsidRDefault="00123284">
      <w:pPr>
        <w:rPr>
          <w:sz w:val="20"/>
          <w:szCs w:val="20"/>
        </w:rPr>
      </w:pPr>
      <w:r>
        <w:rPr>
          <w:sz w:val="20"/>
          <w:szCs w:val="20"/>
        </w:rPr>
        <w:t>Another feature that blockchain contains is proof-of-work (PoW) which acts as a consensus. Proof-of-work is how a cryptocurrency mines and adds to the blo</w:t>
      </w:r>
      <w:r>
        <w:rPr>
          <w:sz w:val="20"/>
          <w:szCs w:val="20"/>
        </w:rPr>
        <w:t xml:space="preserve">ckchain, this is achieved by solving mathematical problems which is how </w:t>
      </w:r>
      <w:r>
        <w:rPr>
          <w:sz w:val="20"/>
          <w:szCs w:val="20"/>
        </w:rPr>
        <w:t xml:space="preserve">the new block is added to the blockchain. The nodes in a blockchain are referred to miners </w:t>
      </w:r>
      <w:r>
        <w:rPr>
          <w:sz w:val="20"/>
          <w:szCs w:val="20"/>
        </w:rPr>
        <w:t>and the process for solving these mathem</w:t>
      </w:r>
      <w:r>
        <w:rPr>
          <w:sz w:val="20"/>
          <w:szCs w:val="20"/>
        </w:rPr>
        <w:t xml:space="preserve">atical problems </w:t>
      </w:r>
      <w:r>
        <w:rPr>
          <w:sz w:val="20"/>
          <w:szCs w:val="20"/>
        </w:rPr>
        <w:t xml:space="preserve">called mining </w:t>
      </w:r>
      <w:r>
        <w:rPr>
          <w:sz w:val="16"/>
          <w:szCs w:val="16"/>
        </w:rPr>
        <w:t xml:space="preserve">(Bybit Learn, December 8, 2020, </w:t>
      </w:r>
      <w:proofErr w:type="gramStart"/>
      <w:r>
        <w:rPr>
          <w:sz w:val="16"/>
          <w:szCs w:val="16"/>
        </w:rPr>
        <w:t>What</w:t>
      </w:r>
      <w:proofErr w:type="gramEnd"/>
      <w:r>
        <w:rPr>
          <w:sz w:val="16"/>
          <w:szCs w:val="16"/>
        </w:rPr>
        <w:t xml:space="preserve"> is proof of work (PoW in Blockchain?).</w:t>
      </w:r>
    </w:p>
    <w:p w14:paraId="58C849F3" w14:textId="5A95A3BE" w:rsidR="000E433C" w:rsidRPr="00A71F2C" w:rsidRDefault="00123284">
      <w:pPr>
        <w:rPr>
          <w:sz w:val="20"/>
          <w:szCs w:val="20"/>
        </w:rPr>
      </w:pPr>
      <w:r w:rsidRPr="006C0597">
        <w:rPr>
          <w:sz w:val="20"/>
          <w:szCs w:val="20"/>
        </w:rPr>
        <w:lastRenderedPageBreak/>
        <w:t xml:space="preserve">As blockchain has developed through cryptocurrencies, it has become increasingly noticed </w:t>
      </w:r>
      <w:r w:rsidRPr="006C0597">
        <w:rPr>
          <w:sz w:val="20"/>
          <w:szCs w:val="20"/>
        </w:rPr>
        <w:t>for</w:t>
      </w:r>
      <w:r w:rsidRPr="006C0597">
        <w:rPr>
          <w:sz w:val="20"/>
          <w:szCs w:val="20"/>
        </w:rPr>
        <w:t xml:space="preserve"> its potential for decentralized data storage. This wi</w:t>
      </w:r>
      <w:r w:rsidRPr="006C0597">
        <w:rPr>
          <w:sz w:val="20"/>
          <w:szCs w:val="20"/>
        </w:rPr>
        <w:t>ll cater for the emerging IoT devices and data exchanges from BYOD devices to cloud systems</w:t>
      </w:r>
      <w:r>
        <w:t xml:space="preserve"> </w:t>
      </w:r>
      <w:r>
        <w:rPr>
          <w:sz w:val="16"/>
          <w:szCs w:val="16"/>
        </w:rPr>
        <w:t>(Nexus, University of Michigan Engineering, October 20, 2020)</w:t>
      </w:r>
      <w:r w:rsidR="00EA29B6">
        <w:rPr>
          <w:sz w:val="20"/>
          <w:szCs w:val="20"/>
        </w:rPr>
        <w:t xml:space="preserve">. Proof-of-work (PoW) offers a timestamp mechanism in which the nodes on the network solve computational puzzles to create the next block and push over the network and add to the blockchain </w:t>
      </w:r>
      <w:r w:rsidR="00EA29B6">
        <w:rPr>
          <w:sz w:val="16"/>
          <w:szCs w:val="16"/>
        </w:rPr>
        <w:t xml:space="preserve">(Bybit Learn, December 8, 2020, </w:t>
      </w:r>
      <w:proofErr w:type="gramStart"/>
      <w:r w:rsidR="00EA29B6">
        <w:rPr>
          <w:sz w:val="16"/>
          <w:szCs w:val="16"/>
        </w:rPr>
        <w:t>What</w:t>
      </w:r>
      <w:proofErr w:type="gramEnd"/>
      <w:r w:rsidR="00EA29B6">
        <w:rPr>
          <w:sz w:val="16"/>
          <w:szCs w:val="16"/>
        </w:rPr>
        <w:t xml:space="preserve"> is proof of work (PoW in Blockchain?).</w:t>
      </w:r>
      <w:r w:rsidR="00EA29B6">
        <w:rPr>
          <w:sz w:val="16"/>
          <w:szCs w:val="16"/>
        </w:rPr>
        <w:t xml:space="preserve"> </w:t>
      </w:r>
      <w:r w:rsidR="00A71F2C">
        <w:rPr>
          <w:sz w:val="20"/>
          <w:szCs w:val="20"/>
        </w:rPr>
        <w:t xml:space="preserve">This mechanism will prevent denial of service attacks due to the scope of the peer-2-peer model that blockchain works on. The only downside to PoW is the sheer computing power that is required to mine the blocks and what is concerning is other countries are contending with mining crypto which is using the earth’s resources </w:t>
      </w:r>
      <w:r w:rsidR="00A71F2C" w:rsidRPr="00A71F2C">
        <w:rPr>
          <w:sz w:val="16"/>
          <w:szCs w:val="16"/>
        </w:rPr>
        <w:t>(statista, 2021)</w:t>
      </w:r>
      <w:r w:rsidR="00A71F2C">
        <w:rPr>
          <w:sz w:val="16"/>
          <w:szCs w:val="16"/>
        </w:rPr>
        <w:t xml:space="preserve">. </w:t>
      </w:r>
      <w:r w:rsidR="00A71F2C">
        <w:rPr>
          <w:sz w:val="20"/>
          <w:szCs w:val="20"/>
        </w:rPr>
        <w:t>Despite the usage of blockchain for cryptocurrencies, the technology itsel</w:t>
      </w:r>
      <w:r w:rsidR="00A25CF4">
        <w:rPr>
          <w:sz w:val="20"/>
          <w:szCs w:val="20"/>
        </w:rPr>
        <w:t>f will transform industries such as supply chains, retails, manufacturing, financial services and even security.</w:t>
      </w:r>
    </w:p>
    <w:p w14:paraId="23BBA00F" w14:textId="7396B7A2" w:rsidR="000E433C" w:rsidRPr="004761A3" w:rsidRDefault="00123284" w:rsidP="004761A3">
      <w:pPr>
        <w:pStyle w:val="Heading2"/>
      </w:pPr>
      <w:bookmarkStart w:id="7" w:name="_Toc85299365"/>
      <w:r>
        <w:t>What Blockchain-based PKI will fix</w:t>
      </w:r>
      <w:bookmarkEnd w:id="7"/>
    </w:p>
    <w:p w14:paraId="6FF82E45" w14:textId="71EC3F65" w:rsidR="000E433C" w:rsidRDefault="00123284">
      <w:pPr>
        <w:pBdr>
          <w:top w:val="nil"/>
          <w:left w:val="nil"/>
          <w:bottom w:val="nil"/>
          <w:right w:val="nil"/>
          <w:between w:val="nil"/>
        </w:pBdr>
        <w:spacing w:after="0" w:line="240" w:lineRule="auto"/>
        <w:rPr>
          <w:color w:val="000000"/>
          <w:sz w:val="20"/>
          <w:szCs w:val="20"/>
        </w:rPr>
      </w:pPr>
      <w:r>
        <w:rPr>
          <w:color w:val="000000"/>
          <w:sz w:val="20"/>
          <w:szCs w:val="20"/>
        </w:rPr>
        <w:t>A</w:t>
      </w:r>
      <w:r>
        <w:rPr>
          <w:color w:val="000000"/>
          <w:sz w:val="20"/>
          <w:szCs w:val="20"/>
        </w:rPr>
        <w:t xml:space="preserve">s </w:t>
      </w:r>
      <w:r>
        <w:rPr>
          <w:color w:val="000000"/>
          <w:sz w:val="20"/>
          <w:szCs w:val="20"/>
        </w:rPr>
        <w:t>Blockchain technology is used more outside of the cryptocurrency space, we will begin to see the Public Key Infrastructure running on blockchain. As of this point in time, the technology is still in development, but it will resolve several issues that we s</w:t>
      </w:r>
      <w:r>
        <w:rPr>
          <w:color w:val="000000"/>
          <w:sz w:val="20"/>
          <w:szCs w:val="20"/>
        </w:rPr>
        <w:t>ee with PKI. One of these issues would be the need for a Certificate Authority (CA), with Blockchain Integrity and Auditing built into the technology there is no longer a need for a 3</w:t>
      </w:r>
      <w:r>
        <w:rPr>
          <w:color w:val="000000"/>
          <w:sz w:val="20"/>
          <w:szCs w:val="20"/>
          <w:vertAlign w:val="superscript"/>
        </w:rPr>
        <w:t>rd</w:t>
      </w:r>
      <w:r>
        <w:rPr>
          <w:color w:val="000000"/>
          <w:sz w:val="20"/>
          <w:szCs w:val="20"/>
        </w:rPr>
        <w:t xml:space="preserve"> party to oversee the handling of certificates and public keys. This is</w:t>
      </w:r>
      <w:r>
        <w:rPr>
          <w:color w:val="000000"/>
          <w:sz w:val="20"/>
          <w:szCs w:val="20"/>
        </w:rPr>
        <w:t xml:space="preserve"> simply because of how Blockchain works</w:t>
      </w:r>
      <w:r w:rsidRPr="00BA604F">
        <w:rPr>
          <w:sz w:val="20"/>
          <w:szCs w:val="20"/>
        </w:rPr>
        <w:t>,</w:t>
      </w:r>
      <w:r>
        <w:rPr>
          <w:color w:val="000000"/>
          <w:sz w:val="20"/>
          <w:szCs w:val="20"/>
        </w:rPr>
        <w:t xml:space="preserve"> which is a distributed ledger which saves meta-data based on transaction history</w:t>
      </w:r>
      <w:r>
        <w:rPr>
          <w:color w:val="FF0000"/>
          <w:sz w:val="20"/>
          <w:szCs w:val="20"/>
        </w:rPr>
        <w:t xml:space="preserve">. </w:t>
      </w:r>
      <w:r w:rsidR="00BA604F" w:rsidRPr="00BA604F">
        <w:rPr>
          <w:sz w:val="20"/>
          <w:szCs w:val="20"/>
        </w:rPr>
        <w:t>H</w:t>
      </w:r>
      <w:r w:rsidR="00BA604F">
        <w:rPr>
          <w:color w:val="000000"/>
          <w:sz w:val="20"/>
          <w:szCs w:val="20"/>
        </w:rPr>
        <w:t>owever</w:t>
      </w:r>
      <w:r w:rsidR="008D6776">
        <w:rPr>
          <w:color w:val="000000"/>
          <w:sz w:val="20"/>
          <w:szCs w:val="20"/>
        </w:rPr>
        <w:t>,</w:t>
      </w:r>
      <w:r w:rsidR="00BA604F">
        <w:rPr>
          <w:color w:val="000000"/>
          <w:sz w:val="20"/>
          <w:szCs w:val="20"/>
        </w:rPr>
        <w:t xml:space="preserve"> </w:t>
      </w:r>
      <w:r>
        <w:rPr>
          <w:color w:val="000000"/>
          <w:sz w:val="20"/>
          <w:szCs w:val="20"/>
        </w:rPr>
        <w:t xml:space="preserve">in this context for PKI, it would be digital certificates and public keys </w:t>
      </w:r>
      <w:r>
        <w:rPr>
          <w:color w:val="000000"/>
        </w:rPr>
        <w:t>(</w:t>
      </w:r>
      <w:r>
        <w:rPr>
          <w:rFonts w:ascii="Times New Roman" w:eastAsia="Times New Roman" w:hAnsi="Times New Roman" w:cs="Times New Roman"/>
          <w:color w:val="000000"/>
          <w:sz w:val="16"/>
          <w:szCs w:val="16"/>
        </w:rPr>
        <w:t>Andrii Fedotov, January 24,</w:t>
      </w:r>
      <w:r>
        <w:rPr>
          <w:rFonts w:ascii="Times New Roman" w:eastAsia="Times New Roman" w:hAnsi="Times New Roman" w:cs="Times New Roman"/>
          <w:color w:val="000000"/>
          <w:sz w:val="16"/>
          <w:szCs w:val="16"/>
          <w:vertAlign w:val="superscript"/>
        </w:rPr>
        <w:t xml:space="preserve"> </w:t>
      </w:r>
      <w:r>
        <w:rPr>
          <w:rFonts w:ascii="Times New Roman" w:eastAsia="Times New Roman" w:hAnsi="Times New Roman" w:cs="Times New Roman"/>
          <w:color w:val="000000"/>
          <w:sz w:val="16"/>
          <w:szCs w:val="16"/>
        </w:rPr>
        <w:t>2019, Hackernoon).</w:t>
      </w:r>
    </w:p>
    <w:p w14:paraId="1F141091" w14:textId="77777777" w:rsidR="000E433C" w:rsidRDefault="000E433C">
      <w:pPr>
        <w:pBdr>
          <w:top w:val="nil"/>
          <w:left w:val="nil"/>
          <w:bottom w:val="nil"/>
          <w:right w:val="nil"/>
          <w:between w:val="nil"/>
        </w:pBdr>
        <w:spacing w:after="0" w:line="240" w:lineRule="auto"/>
        <w:rPr>
          <w:color w:val="000000"/>
        </w:rPr>
      </w:pPr>
    </w:p>
    <w:p w14:paraId="5FCC5C1F" w14:textId="7AF15222" w:rsidR="000E433C" w:rsidRPr="00B70779" w:rsidRDefault="00123284">
      <w:pPr>
        <w:pBdr>
          <w:top w:val="nil"/>
          <w:left w:val="nil"/>
          <w:bottom w:val="nil"/>
          <w:right w:val="nil"/>
          <w:between w:val="nil"/>
        </w:pBdr>
        <w:spacing w:after="0" w:line="240" w:lineRule="auto"/>
        <w:rPr>
          <w:color w:val="000000"/>
          <w:sz w:val="20"/>
          <w:szCs w:val="20"/>
        </w:rPr>
      </w:pPr>
      <w:r>
        <w:rPr>
          <w:color w:val="000000"/>
          <w:sz w:val="20"/>
          <w:szCs w:val="20"/>
        </w:rPr>
        <w:t>This will also take the burden off IT administrators having to host an on-premises CA and eliminate user error with mishandling keys, server maintenance or malicious attacks to their CA servers</w:t>
      </w:r>
      <w:r w:rsidR="00BA604F">
        <w:rPr>
          <w:color w:val="000000"/>
          <w:sz w:val="20"/>
          <w:szCs w:val="20"/>
        </w:rPr>
        <w:t xml:space="preserve">. </w:t>
      </w:r>
      <w:r w:rsidR="00B70779">
        <w:rPr>
          <w:color w:val="000000"/>
          <w:sz w:val="20"/>
          <w:szCs w:val="20"/>
        </w:rPr>
        <w:t>As t</w:t>
      </w:r>
      <w:r>
        <w:rPr>
          <w:color w:val="000000"/>
          <w:sz w:val="20"/>
          <w:szCs w:val="20"/>
        </w:rPr>
        <w:t>he PKI model was built to support the older centralized model which companies are increasingly moving away from due to cloud computing, mobile devices, and BYOD devices. Blockchain is built for peer-2-peer communications which is distributed and support</w:t>
      </w:r>
      <w:r>
        <w:rPr>
          <w:color w:val="000000"/>
          <w:sz w:val="20"/>
          <w:szCs w:val="20"/>
        </w:rPr>
        <w:t xml:space="preserve">s the current trend for companies moving towards cloud systems. Because Blockchain is distributed, there is built-in redundancy as multiple nodes over the network are downloading the new blocks via Proof-of-work (PoW) </w:t>
      </w:r>
      <w:r>
        <w:rPr>
          <w:color w:val="000000"/>
          <w:sz w:val="20"/>
          <w:szCs w:val="20"/>
        </w:rPr>
        <w:t>(</w:t>
      </w:r>
      <w:r>
        <w:rPr>
          <w:rFonts w:ascii="Times New Roman" w:eastAsia="Times New Roman" w:hAnsi="Times New Roman" w:cs="Times New Roman"/>
          <w:color w:val="000000"/>
          <w:sz w:val="16"/>
          <w:szCs w:val="16"/>
        </w:rPr>
        <w:t>Remme, Jan 27, 2020).</w:t>
      </w:r>
    </w:p>
    <w:p w14:paraId="3DF6FC1C" w14:textId="77777777" w:rsidR="000E433C" w:rsidRDefault="000E433C">
      <w:pPr>
        <w:pBdr>
          <w:top w:val="nil"/>
          <w:left w:val="nil"/>
          <w:bottom w:val="nil"/>
          <w:right w:val="nil"/>
          <w:between w:val="nil"/>
        </w:pBdr>
        <w:spacing w:after="0" w:line="240" w:lineRule="auto"/>
        <w:rPr>
          <w:rFonts w:ascii="Times New Roman" w:eastAsia="Times New Roman" w:hAnsi="Times New Roman" w:cs="Times New Roman"/>
          <w:color w:val="000000"/>
          <w:sz w:val="16"/>
          <w:szCs w:val="16"/>
        </w:rPr>
      </w:pPr>
    </w:p>
    <w:p w14:paraId="473298C3" w14:textId="23FB6447" w:rsidR="000E433C" w:rsidRDefault="00123284">
      <w:pPr>
        <w:pBdr>
          <w:top w:val="nil"/>
          <w:left w:val="nil"/>
          <w:bottom w:val="nil"/>
          <w:right w:val="nil"/>
          <w:between w:val="nil"/>
        </w:pBdr>
        <w:spacing w:after="0" w:line="240" w:lineRule="auto"/>
        <w:rPr>
          <w:color w:val="000000"/>
          <w:sz w:val="20"/>
          <w:szCs w:val="20"/>
        </w:rPr>
      </w:pPr>
      <w:r>
        <w:rPr>
          <w:color w:val="000000"/>
          <w:sz w:val="20"/>
          <w:szCs w:val="20"/>
        </w:rPr>
        <w:t>The only dow</w:t>
      </w:r>
      <w:r>
        <w:rPr>
          <w:color w:val="000000"/>
          <w:sz w:val="20"/>
          <w:szCs w:val="20"/>
        </w:rPr>
        <w:t xml:space="preserve">nside </w:t>
      </w:r>
      <w:r w:rsidRPr="00BA604F">
        <w:rPr>
          <w:sz w:val="20"/>
          <w:szCs w:val="20"/>
        </w:rPr>
        <w:t>to</w:t>
      </w:r>
      <w:r>
        <w:rPr>
          <w:color w:val="000000"/>
          <w:sz w:val="20"/>
          <w:szCs w:val="20"/>
        </w:rPr>
        <w:t xml:space="preserve"> blockchain is that there’s no governing control</w:t>
      </w:r>
      <w:r w:rsidRPr="00BA604F">
        <w:rPr>
          <w:sz w:val="20"/>
          <w:szCs w:val="20"/>
        </w:rPr>
        <w:t xml:space="preserve">, </w:t>
      </w:r>
      <w:r>
        <w:rPr>
          <w:color w:val="000000"/>
          <w:sz w:val="20"/>
          <w:szCs w:val="20"/>
        </w:rPr>
        <w:t>this is due to the nature of the technology working as a peer-2-peer mode</w:t>
      </w:r>
      <w:r>
        <w:rPr>
          <w:sz w:val="20"/>
          <w:szCs w:val="20"/>
        </w:rPr>
        <w:t>l</w:t>
      </w:r>
      <w:r>
        <w:rPr>
          <w:sz w:val="20"/>
          <w:szCs w:val="20"/>
        </w:rPr>
        <w:t>,</w:t>
      </w:r>
      <w:r>
        <w:rPr>
          <w:sz w:val="20"/>
          <w:szCs w:val="20"/>
        </w:rPr>
        <w:t xml:space="preserve"> </w:t>
      </w:r>
      <w:r>
        <w:rPr>
          <w:sz w:val="20"/>
          <w:szCs w:val="20"/>
        </w:rPr>
        <w:t>h</w:t>
      </w:r>
      <w:r>
        <w:rPr>
          <w:color w:val="000000"/>
          <w:sz w:val="20"/>
          <w:szCs w:val="20"/>
        </w:rPr>
        <w:t>owever there is great trust within the code that drives blockchain. As Satoshi Nakamoto writes: “</w:t>
      </w:r>
      <w:r>
        <w:rPr>
          <w:i/>
          <w:color w:val="000000"/>
          <w:sz w:val="20"/>
          <w:szCs w:val="20"/>
        </w:rPr>
        <w:t xml:space="preserve">The longest chain not only serves as proof of the sequence of events witnessed, but proof that it came from the largest pool of CPU power. </w:t>
      </w:r>
      <w:proofErr w:type="gramStart"/>
      <w:r>
        <w:rPr>
          <w:i/>
          <w:color w:val="000000"/>
          <w:sz w:val="20"/>
          <w:szCs w:val="20"/>
        </w:rPr>
        <w:t>As long as</w:t>
      </w:r>
      <w:proofErr w:type="gramEnd"/>
      <w:r>
        <w:rPr>
          <w:i/>
          <w:color w:val="000000"/>
          <w:sz w:val="20"/>
          <w:szCs w:val="20"/>
        </w:rPr>
        <w:t xml:space="preserve"> a majorit</w:t>
      </w:r>
      <w:r>
        <w:rPr>
          <w:i/>
          <w:color w:val="000000"/>
          <w:sz w:val="20"/>
          <w:szCs w:val="20"/>
        </w:rPr>
        <w:t>y of CPU power is controlled by nodes that are not cooperating to attack the network, they’ll generate the longest chain and outpace attackers</w:t>
      </w:r>
      <w:r>
        <w:rPr>
          <w:color w:val="000000"/>
          <w:sz w:val="20"/>
          <w:szCs w:val="20"/>
        </w:rPr>
        <w:t xml:space="preserve">.” </w:t>
      </w:r>
      <w:r>
        <w:rPr>
          <w:rFonts w:ascii="Times New Roman" w:eastAsia="Times New Roman" w:hAnsi="Times New Roman" w:cs="Times New Roman"/>
          <w:color w:val="000000"/>
          <w:sz w:val="16"/>
          <w:szCs w:val="16"/>
        </w:rPr>
        <w:t xml:space="preserve">(Satoshi Nakamoto, October 31, </w:t>
      </w:r>
      <w:proofErr w:type="gramStart"/>
      <w:r>
        <w:rPr>
          <w:rFonts w:ascii="Times New Roman" w:eastAsia="Times New Roman" w:hAnsi="Times New Roman" w:cs="Times New Roman"/>
          <w:color w:val="000000"/>
          <w:sz w:val="16"/>
          <w:szCs w:val="16"/>
        </w:rPr>
        <w:t>2001</w:t>
      </w:r>
      <w:proofErr w:type="gramEnd"/>
      <w:r>
        <w:rPr>
          <w:rFonts w:ascii="Times New Roman" w:eastAsia="Times New Roman" w:hAnsi="Times New Roman" w:cs="Times New Roman"/>
          <w:color w:val="000000"/>
          <w:sz w:val="16"/>
          <w:szCs w:val="16"/>
        </w:rPr>
        <w:t xml:space="preserve"> Bitcoin: a Peer-to-Peer Electronic Cash System whitepaper)</w:t>
      </w:r>
      <w:r>
        <w:rPr>
          <w:color w:val="000000"/>
          <w:sz w:val="20"/>
          <w:szCs w:val="20"/>
        </w:rPr>
        <w:t xml:space="preserve"> </w:t>
      </w:r>
      <w:r>
        <w:rPr>
          <w:sz w:val="20"/>
          <w:szCs w:val="20"/>
        </w:rPr>
        <w:t>As long</w:t>
      </w:r>
      <w:r>
        <w:rPr>
          <w:color w:val="000000"/>
          <w:sz w:val="20"/>
          <w:szCs w:val="20"/>
        </w:rPr>
        <w:t xml:space="preserve"> as this </w:t>
      </w:r>
      <w:r>
        <w:rPr>
          <w:color w:val="000000"/>
          <w:sz w:val="20"/>
          <w:szCs w:val="20"/>
        </w:rPr>
        <w:t>is the case, blockchain-based PKI will be revolutionary within the cyber security space.</w:t>
      </w:r>
    </w:p>
    <w:p w14:paraId="7B1B3B77" w14:textId="77777777" w:rsidR="000E433C" w:rsidRDefault="00123284">
      <w:pPr>
        <w:pStyle w:val="Heading1"/>
      </w:pPr>
      <w:bookmarkStart w:id="8" w:name="_Toc85299366"/>
      <w:r>
        <w:t>My Thoughts</w:t>
      </w:r>
      <w:bookmarkEnd w:id="8"/>
    </w:p>
    <w:p w14:paraId="5060ADC3" w14:textId="0159D84C" w:rsidR="000E433C" w:rsidRDefault="00123284">
      <w:pPr>
        <w:rPr>
          <w:b/>
          <w:sz w:val="20"/>
          <w:szCs w:val="20"/>
        </w:rPr>
      </w:pPr>
      <w:r>
        <w:rPr>
          <w:sz w:val="20"/>
          <w:szCs w:val="20"/>
        </w:rPr>
        <w:t>Currently for work, I use my personal computer when working from home and most of our users in our organization do the same, this creates a challenge for our organization to keep these devices secure</w:t>
      </w:r>
      <w:r>
        <w:rPr>
          <w:color w:val="FF0000"/>
          <w:sz w:val="20"/>
          <w:szCs w:val="20"/>
        </w:rPr>
        <w:t xml:space="preserve">. </w:t>
      </w:r>
      <w:r w:rsidRPr="00BA604F">
        <w:rPr>
          <w:sz w:val="20"/>
          <w:szCs w:val="20"/>
        </w:rPr>
        <w:t>H</w:t>
      </w:r>
      <w:r>
        <w:rPr>
          <w:sz w:val="20"/>
          <w:szCs w:val="20"/>
        </w:rPr>
        <w:t xml:space="preserve">owever, BYOD devices are </w:t>
      </w:r>
      <w:r w:rsidRPr="00BA604F">
        <w:rPr>
          <w:sz w:val="20"/>
          <w:szCs w:val="20"/>
        </w:rPr>
        <w:t>becomi</w:t>
      </w:r>
      <w:r w:rsidRPr="00BA604F">
        <w:rPr>
          <w:sz w:val="20"/>
          <w:szCs w:val="20"/>
        </w:rPr>
        <w:t>ng increasingly</w:t>
      </w:r>
      <w:r>
        <w:rPr>
          <w:sz w:val="20"/>
          <w:szCs w:val="20"/>
        </w:rPr>
        <w:t xml:space="preserve"> </w:t>
      </w:r>
      <w:r>
        <w:rPr>
          <w:sz w:val="20"/>
          <w:szCs w:val="20"/>
        </w:rPr>
        <w:t>popular and sure, you can enrol the computer or mobile device into a Mobile Device Management (MDM) system,</w:t>
      </w:r>
      <w:r w:rsidRPr="00BA604F">
        <w:rPr>
          <w:sz w:val="20"/>
          <w:szCs w:val="20"/>
        </w:rPr>
        <w:t xml:space="preserve"> </w:t>
      </w:r>
      <w:r w:rsidRPr="00BA604F">
        <w:rPr>
          <w:sz w:val="20"/>
          <w:szCs w:val="20"/>
        </w:rPr>
        <w:t>but</w:t>
      </w:r>
      <w:r w:rsidRPr="00BA604F">
        <w:rPr>
          <w:sz w:val="20"/>
          <w:szCs w:val="20"/>
        </w:rPr>
        <w:t xml:space="preserve"> </w:t>
      </w:r>
      <w:r>
        <w:rPr>
          <w:sz w:val="20"/>
          <w:szCs w:val="20"/>
        </w:rPr>
        <w:t xml:space="preserve">users do not </w:t>
      </w:r>
      <w:r w:rsidRPr="00BA604F">
        <w:rPr>
          <w:sz w:val="20"/>
          <w:szCs w:val="20"/>
        </w:rPr>
        <w:t>want</w:t>
      </w:r>
      <w:r>
        <w:rPr>
          <w:sz w:val="20"/>
          <w:szCs w:val="20"/>
        </w:rPr>
        <w:t xml:space="preserve"> their </w:t>
      </w:r>
      <w:r w:rsidRPr="00BA604F">
        <w:rPr>
          <w:sz w:val="20"/>
          <w:szCs w:val="20"/>
        </w:rPr>
        <w:t>companies</w:t>
      </w:r>
      <w:r w:rsidR="00BA604F">
        <w:rPr>
          <w:sz w:val="20"/>
          <w:szCs w:val="20"/>
        </w:rPr>
        <w:t>’</w:t>
      </w:r>
      <w:r w:rsidRPr="00BA604F">
        <w:rPr>
          <w:sz w:val="20"/>
          <w:szCs w:val="20"/>
        </w:rPr>
        <w:t xml:space="preserve"> IT team</w:t>
      </w:r>
      <w:r w:rsidRPr="00BA604F">
        <w:rPr>
          <w:sz w:val="20"/>
          <w:szCs w:val="20"/>
        </w:rPr>
        <w:t xml:space="preserve"> </w:t>
      </w:r>
      <w:r w:rsidRPr="00BA604F">
        <w:rPr>
          <w:sz w:val="20"/>
          <w:szCs w:val="20"/>
        </w:rPr>
        <w:t>to be able to</w:t>
      </w:r>
      <w:r w:rsidRPr="00BA604F">
        <w:rPr>
          <w:sz w:val="20"/>
          <w:szCs w:val="20"/>
        </w:rPr>
        <w:t xml:space="preserve"> </w:t>
      </w:r>
      <w:r>
        <w:rPr>
          <w:sz w:val="20"/>
          <w:szCs w:val="20"/>
        </w:rPr>
        <w:t xml:space="preserve">monitor their </w:t>
      </w:r>
      <w:r w:rsidR="00BA604F">
        <w:rPr>
          <w:sz w:val="20"/>
          <w:szCs w:val="20"/>
        </w:rPr>
        <w:t xml:space="preserve">activity on their </w:t>
      </w:r>
      <w:r>
        <w:rPr>
          <w:sz w:val="20"/>
          <w:szCs w:val="20"/>
        </w:rPr>
        <w:t xml:space="preserve">personal computer. </w:t>
      </w:r>
      <w:r w:rsidRPr="00BA604F">
        <w:rPr>
          <w:sz w:val="20"/>
          <w:szCs w:val="20"/>
        </w:rPr>
        <w:t xml:space="preserve">As it stands, there are not many measures preventing </w:t>
      </w:r>
      <w:r w:rsidR="00B70779" w:rsidRPr="00BA604F">
        <w:rPr>
          <w:sz w:val="20"/>
          <w:szCs w:val="20"/>
        </w:rPr>
        <w:t>a user’s</w:t>
      </w:r>
      <w:r w:rsidRPr="00BA604F">
        <w:rPr>
          <w:sz w:val="20"/>
          <w:szCs w:val="20"/>
        </w:rPr>
        <w:t xml:space="preserve"> access to</w:t>
      </w:r>
      <w:r w:rsidRPr="00BA604F">
        <w:rPr>
          <w:sz w:val="20"/>
          <w:szCs w:val="20"/>
        </w:rPr>
        <w:t xml:space="preserve"> </w:t>
      </w:r>
      <w:r>
        <w:rPr>
          <w:sz w:val="20"/>
          <w:szCs w:val="20"/>
        </w:rPr>
        <w:t>cloud systems. Users prefer to use</w:t>
      </w:r>
      <w:r>
        <w:rPr>
          <w:color w:val="FF0000"/>
          <w:sz w:val="20"/>
          <w:szCs w:val="20"/>
        </w:rPr>
        <w:t xml:space="preserve"> </w:t>
      </w:r>
      <w:r>
        <w:rPr>
          <w:sz w:val="20"/>
          <w:szCs w:val="20"/>
        </w:rPr>
        <w:t>device</w:t>
      </w:r>
      <w:r w:rsidR="00BA604F">
        <w:rPr>
          <w:sz w:val="20"/>
          <w:szCs w:val="20"/>
        </w:rPr>
        <w:t>s</w:t>
      </w:r>
      <w:r>
        <w:rPr>
          <w:sz w:val="20"/>
          <w:szCs w:val="20"/>
        </w:rPr>
        <w:t xml:space="preserve"> </w:t>
      </w:r>
      <w:r w:rsidR="00BA604F">
        <w:rPr>
          <w:sz w:val="20"/>
          <w:szCs w:val="20"/>
        </w:rPr>
        <w:t>that</w:t>
      </w:r>
      <w:r>
        <w:rPr>
          <w:sz w:val="20"/>
          <w:szCs w:val="20"/>
        </w:rPr>
        <w:t xml:space="preserve"> they’re more familiar with</w:t>
      </w:r>
      <w:r>
        <w:rPr>
          <w:color w:val="FF0000"/>
          <w:sz w:val="20"/>
          <w:szCs w:val="20"/>
        </w:rPr>
        <w:t xml:space="preserve"> </w:t>
      </w:r>
      <w:r w:rsidRPr="00BA604F">
        <w:rPr>
          <w:sz w:val="20"/>
          <w:szCs w:val="20"/>
        </w:rPr>
        <w:t>(</w:t>
      </w:r>
      <w:r w:rsidRPr="00BA604F">
        <w:rPr>
          <w:sz w:val="20"/>
          <w:szCs w:val="20"/>
        </w:rPr>
        <w:t>i.e</w:t>
      </w:r>
      <w:r w:rsidRPr="00BA604F">
        <w:rPr>
          <w:sz w:val="20"/>
          <w:szCs w:val="20"/>
        </w:rPr>
        <w:t xml:space="preserve"> their personal computer</w:t>
      </w:r>
      <w:r>
        <w:rPr>
          <w:sz w:val="20"/>
          <w:szCs w:val="20"/>
        </w:rPr>
        <w:t xml:space="preserve">), whether it is because of their preferred OS, higher </w:t>
      </w:r>
      <w:r w:rsidR="00B70779">
        <w:rPr>
          <w:sz w:val="20"/>
          <w:szCs w:val="20"/>
        </w:rPr>
        <w:t>specs,</w:t>
      </w:r>
      <w:r>
        <w:rPr>
          <w:sz w:val="20"/>
          <w:szCs w:val="20"/>
        </w:rPr>
        <w:t xml:space="preserve"> </w:t>
      </w:r>
      <w:r w:rsidRPr="00BA604F">
        <w:rPr>
          <w:sz w:val="20"/>
          <w:szCs w:val="20"/>
        </w:rPr>
        <w:t>or configurations</w:t>
      </w:r>
      <w:r w:rsidRPr="00BA604F">
        <w:rPr>
          <w:sz w:val="20"/>
          <w:szCs w:val="20"/>
        </w:rPr>
        <w:t xml:space="preserve"> </w:t>
      </w:r>
      <w:r>
        <w:rPr>
          <w:sz w:val="20"/>
          <w:szCs w:val="20"/>
        </w:rPr>
        <w:t>etc</w:t>
      </w:r>
      <w:r>
        <w:rPr>
          <w:sz w:val="20"/>
          <w:szCs w:val="20"/>
        </w:rPr>
        <w:t xml:space="preserve">. At least with blockchain-based PKI, this would cover some of these implications. </w:t>
      </w:r>
      <w:r w:rsidRPr="00BA604F">
        <w:rPr>
          <w:sz w:val="20"/>
          <w:szCs w:val="20"/>
        </w:rPr>
        <w:t>Aside from</w:t>
      </w:r>
      <w:r>
        <w:rPr>
          <w:sz w:val="20"/>
          <w:szCs w:val="20"/>
        </w:rPr>
        <w:t xml:space="preserve"> blockchain-based PKI, there are other security vulnerabilities but what is important to note here is that if you are representing a company then there needs to be</w:t>
      </w:r>
      <w:r>
        <w:rPr>
          <w:sz w:val="20"/>
          <w:szCs w:val="20"/>
        </w:rPr>
        <w:t xml:space="preserve"> evidence that </w:t>
      </w:r>
      <w:r w:rsidR="00BA604F">
        <w:rPr>
          <w:sz w:val="20"/>
          <w:szCs w:val="20"/>
        </w:rPr>
        <w:t>the data came from the</w:t>
      </w:r>
      <w:r>
        <w:rPr>
          <w:sz w:val="20"/>
          <w:szCs w:val="20"/>
        </w:rPr>
        <w:t xml:space="preserve"> device</w:t>
      </w:r>
      <w:r w:rsidR="00BA604F">
        <w:rPr>
          <w:sz w:val="20"/>
          <w:szCs w:val="20"/>
        </w:rPr>
        <w:t xml:space="preserve"> that</w:t>
      </w:r>
      <w:r>
        <w:rPr>
          <w:sz w:val="20"/>
          <w:szCs w:val="20"/>
        </w:rPr>
        <w:t xml:space="preserve"> </w:t>
      </w:r>
      <w:r>
        <w:rPr>
          <w:sz w:val="20"/>
          <w:szCs w:val="20"/>
        </w:rPr>
        <w:t>represents</w:t>
      </w:r>
      <w:r w:rsidR="00BA604F">
        <w:rPr>
          <w:sz w:val="20"/>
          <w:szCs w:val="20"/>
        </w:rPr>
        <w:t xml:space="preserve"> your</w:t>
      </w:r>
      <w:r>
        <w:rPr>
          <w:sz w:val="20"/>
          <w:szCs w:val="20"/>
        </w:rPr>
        <w:t xml:space="preserve"> company, this will increase integrity and confidence within </w:t>
      </w:r>
      <w:r>
        <w:rPr>
          <w:sz w:val="20"/>
          <w:szCs w:val="20"/>
        </w:rPr>
        <w:t>organization</w:t>
      </w:r>
      <w:r w:rsidR="00BA604F">
        <w:rPr>
          <w:sz w:val="20"/>
          <w:szCs w:val="20"/>
        </w:rPr>
        <w:t>s</w:t>
      </w:r>
      <w:r>
        <w:rPr>
          <w:sz w:val="20"/>
          <w:szCs w:val="20"/>
        </w:rPr>
        <w:t xml:space="preserve"> and the vendors that they conduct business with.</w:t>
      </w:r>
    </w:p>
    <w:p w14:paraId="27F6E7B6" w14:textId="08288847" w:rsidR="000E433C" w:rsidRDefault="00123284">
      <w:pPr>
        <w:rPr>
          <w:sz w:val="20"/>
          <w:szCs w:val="20"/>
        </w:rPr>
      </w:pPr>
      <w:r>
        <w:rPr>
          <w:sz w:val="20"/>
          <w:szCs w:val="20"/>
        </w:rPr>
        <w:t xml:space="preserve">Another benefit </w:t>
      </w:r>
      <w:r w:rsidRPr="00B70779">
        <w:rPr>
          <w:sz w:val="20"/>
          <w:szCs w:val="20"/>
        </w:rPr>
        <w:t>of</w:t>
      </w:r>
      <w:r>
        <w:rPr>
          <w:sz w:val="20"/>
          <w:szCs w:val="20"/>
        </w:rPr>
        <w:t xml:space="preserve"> this technology is no longer needing to administrate </w:t>
      </w:r>
      <w:r>
        <w:rPr>
          <w:sz w:val="20"/>
          <w:szCs w:val="20"/>
        </w:rPr>
        <w:t>an on-premises CA server. None of the IT technicians on</w:t>
      </w:r>
      <w:r w:rsidR="00B70779">
        <w:rPr>
          <w:sz w:val="20"/>
          <w:szCs w:val="20"/>
        </w:rPr>
        <w:t xml:space="preserve"> my</w:t>
      </w:r>
      <w:r>
        <w:rPr>
          <w:sz w:val="20"/>
          <w:szCs w:val="20"/>
        </w:rPr>
        <w:t xml:space="preserve"> </w:t>
      </w:r>
      <w:r>
        <w:rPr>
          <w:sz w:val="20"/>
          <w:szCs w:val="20"/>
        </w:rPr>
        <w:t xml:space="preserve">team are trained security professionals and </w:t>
      </w:r>
      <w:proofErr w:type="gramStart"/>
      <w:r>
        <w:rPr>
          <w:sz w:val="20"/>
          <w:szCs w:val="20"/>
        </w:rPr>
        <w:t>have to</w:t>
      </w:r>
      <w:proofErr w:type="gramEnd"/>
      <w:r>
        <w:rPr>
          <w:sz w:val="20"/>
          <w:szCs w:val="20"/>
        </w:rPr>
        <w:t xml:space="preserve"> depend on a managed service provider (MSP) to look after some of these systems. As technicians looking after a customer, there hav</w:t>
      </w:r>
      <w:r>
        <w:rPr>
          <w:sz w:val="20"/>
          <w:szCs w:val="20"/>
        </w:rPr>
        <w:t xml:space="preserve">e been cases of half completed work, “band-aid” fixes or simple mistakes like powering the server back on after an update. Although they have the expertise and skills required to operate these specialized systems, they can lack the care and attention that </w:t>
      </w:r>
      <w:r>
        <w:rPr>
          <w:sz w:val="20"/>
          <w:szCs w:val="20"/>
        </w:rPr>
        <w:t>an employer of the company network provides. So far, this hasn’t been the case for our CA server but if it did, the repercussions could be catastrophic for our company.</w:t>
      </w:r>
    </w:p>
    <w:p w14:paraId="4623EABD" w14:textId="4BAB755E" w:rsidR="000E433C" w:rsidRDefault="00123284">
      <w:pPr>
        <w:rPr>
          <w:sz w:val="20"/>
          <w:szCs w:val="20"/>
        </w:rPr>
      </w:pPr>
      <w:r>
        <w:rPr>
          <w:sz w:val="20"/>
          <w:szCs w:val="20"/>
        </w:rPr>
        <w:t>On a broader level, blockchain will increase secure data transmission over the internet</w:t>
      </w:r>
      <w:r>
        <w:rPr>
          <w:sz w:val="20"/>
          <w:szCs w:val="20"/>
        </w:rPr>
        <w:t xml:space="preserve"> and reduce the level of human errors from CAs. Although without CAs, there is a level of concern as to who monitors the identity. Unless you are part of that blockchain, it will be very difficult for an ethical hacker to prevent criminal activity to occur</w:t>
      </w:r>
      <w:r>
        <w:rPr>
          <w:sz w:val="20"/>
          <w:szCs w:val="20"/>
        </w:rPr>
        <w:t xml:space="preserve"> due to the security and lack of overarching auth</w:t>
      </w:r>
      <w:r>
        <w:rPr>
          <w:sz w:val="20"/>
          <w:szCs w:val="20"/>
        </w:rPr>
        <w:t>ority.</w:t>
      </w:r>
    </w:p>
    <w:p w14:paraId="6AF12249" w14:textId="0BC2715E" w:rsidR="000E433C" w:rsidRDefault="000E433C">
      <w:pPr>
        <w:rPr>
          <w:sz w:val="20"/>
          <w:szCs w:val="20"/>
        </w:rPr>
      </w:pPr>
    </w:p>
    <w:p w14:paraId="3D83CAF0" w14:textId="040D1DFA" w:rsidR="004761A3" w:rsidRDefault="004761A3">
      <w:pPr>
        <w:rPr>
          <w:sz w:val="20"/>
          <w:szCs w:val="20"/>
        </w:rPr>
      </w:pPr>
    </w:p>
    <w:p w14:paraId="0643A98F" w14:textId="047661CE" w:rsidR="004761A3" w:rsidRDefault="004761A3">
      <w:pPr>
        <w:rPr>
          <w:sz w:val="20"/>
          <w:szCs w:val="20"/>
        </w:rPr>
      </w:pPr>
    </w:p>
    <w:p w14:paraId="4C92C5B8" w14:textId="77777777" w:rsidR="004761A3" w:rsidRDefault="004761A3">
      <w:pPr>
        <w:rPr>
          <w:sz w:val="20"/>
          <w:szCs w:val="20"/>
        </w:rPr>
      </w:pPr>
    </w:p>
    <w:p w14:paraId="3FBD2B41" w14:textId="77777777" w:rsidR="000E433C" w:rsidRDefault="00123284">
      <w:pPr>
        <w:pStyle w:val="Heading1"/>
      </w:pPr>
      <w:bookmarkStart w:id="9" w:name="_Toc85299367"/>
      <w:r>
        <w:t>References:</w:t>
      </w:r>
      <w:bookmarkEnd w:id="9"/>
      <w:r>
        <w:rPr>
          <w:sz w:val="20"/>
          <w:szCs w:val="20"/>
        </w:rPr>
        <w:t> </w:t>
      </w:r>
    </w:p>
    <w:p w14:paraId="57312345" w14:textId="77777777" w:rsidR="000E433C" w:rsidRDefault="00123284">
      <w:pPr>
        <w:numPr>
          <w:ilvl w:val="0"/>
          <w:numId w:val="1"/>
        </w:numPr>
        <w:pBdr>
          <w:top w:val="nil"/>
          <w:left w:val="nil"/>
          <w:bottom w:val="nil"/>
          <w:right w:val="nil"/>
          <w:between w:val="nil"/>
        </w:pBd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Brien Posey, September 15, 2005, TechRepublic (</w:t>
      </w:r>
      <w:hyperlink r:id="rId17">
        <w:r>
          <w:rPr>
            <w:rFonts w:ascii="Times New Roman" w:eastAsia="Times New Roman" w:hAnsi="Times New Roman" w:cs="Times New Roman"/>
            <w:color w:val="0563C1"/>
            <w:sz w:val="20"/>
            <w:szCs w:val="20"/>
            <w:u w:val="single"/>
          </w:rPr>
          <w:t>A beginner's guide to Public Key Infrastructure</w:t>
        </w:r>
        <w:r>
          <w:rPr>
            <w:rFonts w:ascii="Times New Roman" w:eastAsia="Times New Roman" w:hAnsi="Times New Roman" w:cs="Times New Roman"/>
            <w:color w:val="0563C1"/>
            <w:sz w:val="20"/>
            <w:szCs w:val="20"/>
            <w:u w:val="single"/>
          </w:rPr>
          <w:t xml:space="preserve"> </w:t>
        </w:r>
        <w:r>
          <w:rPr>
            <w:rFonts w:ascii="Times New Roman" w:eastAsia="Times New Roman" w:hAnsi="Times New Roman" w:cs="Times New Roman"/>
            <w:color w:val="0563C1"/>
            <w:sz w:val="20"/>
            <w:szCs w:val="20"/>
            <w:u w:val="single"/>
          </w:rPr>
          <w:t>- TechRepublic</w:t>
        </w:r>
      </w:hyperlink>
      <w:r>
        <w:rPr>
          <w:rFonts w:ascii="Times New Roman" w:eastAsia="Times New Roman" w:hAnsi="Times New Roman" w:cs="Times New Roman"/>
          <w:color w:val="000000"/>
          <w:sz w:val="20"/>
          <w:szCs w:val="20"/>
        </w:rPr>
        <w:t>)</w:t>
      </w:r>
    </w:p>
    <w:p w14:paraId="1322F2EC" w14:textId="787AB0B3" w:rsidR="000E433C" w:rsidRDefault="00123284">
      <w:pPr>
        <w:numPr>
          <w:ilvl w:val="0"/>
          <w:numId w:val="1"/>
        </w:numPr>
        <w:pBdr>
          <w:top w:val="nil"/>
          <w:left w:val="nil"/>
          <w:bottom w:val="nil"/>
          <w:right w:val="nil"/>
          <w:between w:val="nil"/>
        </w:pBd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Josh Fruhlinger, 29 May 2020 CSO Online</w:t>
      </w:r>
      <w:r w:rsidR="006C0597">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rPr>
        <w:t>(</w:t>
      </w:r>
      <w:hyperlink r:id="rId18">
        <w:r>
          <w:rPr>
            <w:rFonts w:ascii="Times New Roman" w:eastAsia="Times New Roman" w:hAnsi="Times New Roman" w:cs="Times New Roman"/>
            <w:color w:val="0563C1"/>
            <w:sz w:val="20"/>
            <w:szCs w:val="20"/>
            <w:u w:val="single"/>
          </w:rPr>
          <w:t>What is PKI? And how it secures just about everything online | CSO O</w:t>
        </w:r>
        <w:r>
          <w:rPr>
            <w:rFonts w:ascii="Times New Roman" w:eastAsia="Times New Roman" w:hAnsi="Times New Roman" w:cs="Times New Roman"/>
            <w:color w:val="0563C1"/>
            <w:sz w:val="20"/>
            <w:szCs w:val="20"/>
            <w:u w:val="single"/>
          </w:rPr>
          <w:t>n</w:t>
        </w:r>
        <w:r>
          <w:rPr>
            <w:rFonts w:ascii="Times New Roman" w:eastAsia="Times New Roman" w:hAnsi="Times New Roman" w:cs="Times New Roman"/>
            <w:color w:val="0563C1"/>
            <w:sz w:val="20"/>
            <w:szCs w:val="20"/>
            <w:u w:val="single"/>
          </w:rPr>
          <w:t>line</w:t>
        </w:r>
      </w:hyperlink>
      <w:r>
        <w:rPr>
          <w:rFonts w:ascii="Times New Roman" w:eastAsia="Times New Roman" w:hAnsi="Times New Roman" w:cs="Times New Roman"/>
          <w:color w:val="000000"/>
          <w:sz w:val="20"/>
          <w:szCs w:val="20"/>
        </w:rPr>
        <w:t>)</w:t>
      </w:r>
    </w:p>
    <w:p w14:paraId="3ECE0DF1" w14:textId="77777777" w:rsidR="000E433C" w:rsidRDefault="00123284">
      <w:pPr>
        <w:numPr>
          <w:ilvl w:val="0"/>
          <w:numId w:val="1"/>
        </w:numPr>
        <w:pBdr>
          <w:top w:val="nil"/>
          <w:left w:val="nil"/>
          <w:bottom w:val="nil"/>
          <w:right w:val="nil"/>
          <w:between w:val="nil"/>
        </w:pBd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Dr. Herong Yang, 2021, PKI Tutorials – Herong’s Tutorial Examples (</w:t>
      </w:r>
      <w:hyperlink r:id="rId19">
        <w:r>
          <w:rPr>
            <w:rFonts w:ascii="Times New Roman" w:eastAsia="Times New Roman" w:hAnsi="Times New Roman" w:cs="Times New Roman"/>
            <w:color w:val="0563C1"/>
            <w:sz w:val="20"/>
            <w:szCs w:val="20"/>
            <w:u w:val="single"/>
          </w:rPr>
          <w:t>https://www.herongyang.com/PKI/Introdu</w:t>
        </w:r>
        <w:r>
          <w:rPr>
            <w:rFonts w:ascii="Times New Roman" w:eastAsia="Times New Roman" w:hAnsi="Times New Roman" w:cs="Times New Roman"/>
            <w:color w:val="0563C1"/>
            <w:sz w:val="20"/>
            <w:szCs w:val="20"/>
            <w:u w:val="single"/>
          </w:rPr>
          <w:t>c</w:t>
        </w:r>
        <w:r>
          <w:rPr>
            <w:rFonts w:ascii="Times New Roman" w:eastAsia="Times New Roman" w:hAnsi="Times New Roman" w:cs="Times New Roman"/>
            <w:color w:val="0563C1"/>
            <w:sz w:val="20"/>
            <w:szCs w:val="20"/>
            <w:u w:val="single"/>
          </w:rPr>
          <w:t>tion-What-Is-PKI-Public-Key-Infrastructure.html</w:t>
        </w:r>
      </w:hyperlink>
      <w:r>
        <w:rPr>
          <w:rFonts w:ascii="Times New Roman" w:eastAsia="Times New Roman" w:hAnsi="Times New Roman" w:cs="Times New Roman"/>
          <w:color w:val="000000"/>
          <w:sz w:val="20"/>
          <w:szCs w:val="20"/>
        </w:rPr>
        <w:t>)</w:t>
      </w:r>
    </w:p>
    <w:p w14:paraId="01F9B7F6" w14:textId="77777777" w:rsidR="000E433C" w:rsidRDefault="00123284">
      <w:pPr>
        <w:numPr>
          <w:ilvl w:val="0"/>
          <w:numId w:val="1"/>
        </w:numPr>
        <w:pBdr>
          <w:top w:val="nil"/>
          <w:left w:val="nil"/>
          <w:bottom w:val="nil"/>
          <w:right w:val="nil"/>
          <w:between w:val="nil"/>
        </w:pBd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Bob Cromwell, 2021 (</w:t>
      </w:r>
      <w:hyperlink r:id="rId20">
        <w:r>
          <w:rPr>
            <w:rFonts w:ascii="Times New Roman" w:eastAsia="Times New Roman" w:hAnsi="Times New Roman" w:cs="Times New Roman"/>
            <w:color w:val="0563C1"/>
            <w:sz w:val="20"/>
            <w:szCs w:val="20"/>
            <w:u w:val="single"/>
          </w:rPr>
          <w:t>Massive Failures of Public-Ke</w:t>
        </w:r>
        <w:r>
          <w:rPr>
            <w:rFonts w:ascii="Times New Roman" w:eastAsia="Times New Roman" w:hAnsi="Times New Roman" w:cs="Times New Roman"/>
            <w:color w:val="0563C1"/>
            <w:sz w:val="20"/>
            <w:szCs w:val="20"/>
            <w:u w:val="single"/>
          </w:rPr>
          <w:t>y</w:t>
        </w:r>
        <w:r>
          <w:rPr>
            <w:rFonts w:ascii="Times New Roman" w:eastAsia="Times New Roman" w:hAnsi="Times New Roman" w:cs="Times New Roman"/>
            <w:color w:val="0563C1"/>
            <w:sz w:val="20"/>
            <w:szCs w:val="20"/>
            <w:u w:val="single"/>
          </w:rPr>
          <w:t xml:space="preserve"> Infrastructure (PKI) (cromwell-intl.com)</w:t>
        </w:r>
      </w:hyperlink>
      <w:r>
        <w:rPr>
          <w:rFonts w:ascii="Times New Roman" w:eastAsia="Times New Roman" w:hAnsi="Times New Roman" w:cs="Times New Roman"/>
          <w:color w:val="000000"/>
          <w:sz w:val="20"/>
          <w:szCs w:val="20"/>
        </w:rPr>
        <w:t>)</w:t>
      </w:r>
    </w:p>
    <w:p w14:paraId="641310F0" w14:textId="77777777" w:rsidR="000E433C" w:rsidRDefault="00123284">
      <w:pPr>
        <w:numPr>
          <w:ilvl w:val="0"/>
          <w:numId w:val="1"/>
        </w:numPr>
        <w:pBdr>
          <w:top w:val="nil"/>
          <w:left w:val="nil"/>
          <w:bottom w:val="nil"/>
          <w:right w:val="nil"/>
          <w:between w:val="nil"/>
        </w:pBd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Roger A. Grimes, 30 June 2015, CSO Australia (</w:t>
      </w:r>
      <w:hyperlink r:id="rId21">
        <w:r>
          <w:rPr>
            <w:rFonts w:ascii="Times New Roman" w:eastAsia="Times New Roman" w:hAnsi="Times New Roman" w:cs="Times New Roman"/>
            <w:color w:val="0563C1"/>
            <w:sz w:val="20"/>
            <w:szCs w:val="20"/>
            <w:u w:val="single"/>
          </w:rPr>
          <w:t>https:/</w:t>
        </w:r>
        <w:r>
          <w:rPr>
            <w:rFonts w:ascii="Times New Roman" w:eastAsia="Times New Roman" w:hAnsi="Times New Roman" w:cs="Times New Roman"/>
            <w:color w:val="0563C1"/>
            <w:sz w:val="20"/>
            <w:szCs w:val="20"/>
            <w:u w:val="single"/>
          </w:rPr>
          <w:t>/</w:t>
        </w:r>
        <w:r>
          <w:rPr>
            <w:rFonts w:ascii="Times New Roman" w:eastAsia="Times New Roman" w:hAnsi="Times New Roman" w:cs="Times New Roman"/>
            <w:color w:val="0563C1"/>
            <w:sz w:val="20"/>
            <w:szCs w:val="20"/>
            <w:u w:val="single"/>
          </w:rPr>
          <w:t>www.csoonline.com/article/2942072/4-fatal-problems-with-pki.html</w:t>
        </w:r>
      </w:hyperlink>
      <w:r>
        <w:rPr>
          <w:rFonts w:ascii="Times New Roman" w:eastAsia="Times New Roman" w:hAnsi="Times New Roman" w:cs="Times New Roman"/>
          <w:color w:val="000000"/>
          <w:sz w:val="20"/>
          <w:szCs w:val="20"/>
        </w:rPr>
        <w:t>)</w:t>
      </w:r>
    </w:p>
    <w:p w14:paraId="4A7DA659" w14:textId="335BC73F" w:rsidR="000E433C" w:rsidRDefault="00123284">
      <w:pPr>
        <w:numPr>
          <w:ilvl w:val="0"/>
          <w:numId w:val="2"/>
        </w:numPr>
        <w:pBdr>
          <w:top w:val="nil"/>
          <w:left w:val="nil"/>
          <w:bottom w:val="nil"/>
          <w:right w:val="nil"/>
          <w:between w:val="nil"/>
        </w:pBdr>
        <w:spacing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Tania H, Jan 04, 2018, RubyGarage</w:t>
      </w:r>
      <w:r w:rsidR="004761A3">
        <w:rPr>
          <w:rFonts w:ascii="Times New Roman" w:eastAsia="Times New Roman" w:hAnsi="Times New Roman" w:cs="Times New Roman"/>
          <w:color w:val="000000"/>
        </w:rPr>
        <w:t xml:space="preserve"> (</w:t>
      </w:r>
      <w:hyperlink r:id="rId22" w:history="1">
        <w:r w:rsidR="004761A3" w:rsidRPr="00E0257A">
          <w:rPr>
            <w:rStyle w:val="Hyperlink"/>
            <w:rFonts w:ascii="Times New Roman" w:eastAsia="Times New Roman" w:hAnsi="Times New Roman" w:cs="Times New Roman"/>
          </w:rPr>
          <w:t>https://rubygarage.org/blog/how-blo</w:t>
        </w:r>
        <w:r w:rsidR="004761A3" w:rsidRPr="00E0257A">
          <w:rPr>
            <w:rStyle w:val="Hyperlink"/>
            <w:rFonts w:ascii="Times New Roman" w:eastAsia="Times New Roman" w:hAnsi="Times New Roman" w:cs="Times New Roman"/>
          </w:rPr>
          <w:t>c</w:t>
        </w:r>
        <w:r w:rsidR="004761A3" w:rsidRPr="00E0257A">
          <w:rPr>
            <w:rStyle w:val="Hyperlink"/>
            <w:rFonts w:ascii="Times New Roman" w:eastAsia="Times New Roman" w:hAnsi="Times New Roman" w:cs="Times New Roman"/>
          </w:rPr>
          <w:t>kchain-works</w:t>
        </w:r>
      </w:hyperlink>
      <w:r w:rsidR="004761A3">
        <w:rPr>
          <w:rFonts w:ascii="Times New Roman" w:eastAsia="Times New Roman" w:hAnsi="Times New Roman" w:cs="Times New Roman"/>
          <w:color w:val="0563C1"/>
          <w:u w:val="single"/>
        </w:rPr>
        <w:t>)</w:t>
      </w:r>
    </w:p>
    <w:p w14:paraId="51638909" w14:textId="77777777" w:rsidR="000E433C" w:rsidRDefault="00123284">
      <w:pPr>
        <w:numPr>
          <w:ilvl w:val="0"/>
          <w:numId w:val="2"/>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sz w:val="20"/>
          <w:szCs w:val="20"/>
        </w:rPr>
        <w:t>To</w:t>
      </w:r>
      <w:r>
        <w:rPr>
          <w:rFonts w:ascii="Times New Roman" w:eastAsia="Times New Roman" w:hAnsi="Times New Roman" w:cs="Times New Roman"/>
          <w:color w:val="000000"/>
          <w:sz w:val="20"/>
          <w:szCs w:val="20"/>
        </w:rPr>
        <w:t>ken Metrics, July 23, 2021, Intro to Blockchain and Cryptocurrencies | an Ultimate Guide (</w:t>
      </w:r>
      <w:hyperlink r:id="rId23">
        <w:r>
          <w:rPr>
            <w:rFonts w:ascii="Times New Roman" w:eastAsia="Times New Roman" w:hAnsi="Times New Roman" w:cs="Times New Roman"/>
            <w:color w:val="0563C1"/>
            <w:sz w:val="20"/>
            <w:szCs w:val="20"/>
            <w:u w:val="single"/>
          </w:rPr>
          <w:t>https://blog.tokenmetrics.com/intro-to-blockchain-and-cr</w:t>
        </w:r>
        <w:r>
          <w:rPr>
            <w:rFonts w:ascii="Times New Roman" w:eastAsia="Times New Roman" w:hAnsi="Times New Roman" w:cs="Times New Roman"/>
            <w:color w:val="0563C1"/>
            <w:sz w:val="20"/>
            <w:szCs w:val="20"/>
            <w:u w:val="single"/>
          </w:rPr>
          <w:t>y</w:t>
        </w:r>
        <w:r>
          <w:rPr>
            <w:rFonts w:ascii="Times New Roman" w:eastAsia="Times New Roman" w:hAnsi="Times New Roman" w:cs="Times New Roman"/>
            <w:color w:val="0563C1"/>
            <w:sz w:val="20"/>
            <w:szCs w:val="20"/>
            <w:u w:val="single"/>
          </w:rPr>
          <w:t>ptocurrencies/</w:t>
        </w:r>
      </w:hyperlink>
      <w:r>
        <w:rPr>
          <w:rFonts w:ascii="Times New Roman" w:eastAsia="Times New Roman" w:hAnsi="Times New Roman" w:cs="Times New Roman"/>
          <w:color w:val="000000"/>
          <w:sz w:val="20"/>
          <w:szCs w:val="20"/>
        </w:rPr>
        <w:t>)</w:t>
      </w:r>
    </w:p>
    <w:p w14:paraId="728CFCE7" w14:textId="237A080A" w:rsidR="000E433C" w:rsidRPr="006C0597" w:rsidRDefault="00123284" w:rsidP="006C0597">
      <w:pPr>
        <w:numPr>
          <w:ilvl w:val="0"/>
          <w:numId w:val="2"/>
        </w:numPr>
        <w:pBdr>
          <w:top w:val="nil"/>
          <w:left w:val="nil"/>
          <w:bottom w:val="nil"/>
          <w:right w:val="nil"/>
          <w:between w:val="nil"/>
        </w:pBdr>
        <w:spacing w:after="0"/>
        <w:rPr>
          <w:rFonts w:ascii="Times New Roman" w:eastAsia="Times New Roman" w:hAnsi="Times New Roman" w:cs="Times New Roman"/>
          <w:color w:val="000000"/>
        </w:rPr>
      </w:pPr>
      <w:r>
        <w:rPr>
          <w:color w:val="000000"/>
          <w:sz w:val="20"/>
          <w:szCs w:val="20"/>
        </w:rPr>
        <w:t xml:space="preserve">Bybit Learn, December 8, 2020, </w:t>
      </w:r>
      <w:proofErr w:type="gramStart"/>
      <w:r>
        <w:rPr>
          <w:color w:val="000000"/>
          <w:sz w:val="20"/>
          <w:szCs w:val="20"/>
        </w:rPr>
        <w:t>What</w:t>
      </w:r>
      <w:proofErr w:type="gramEnd"/>
      <w:r>
        <w:rPr>
          <w:color w:val="000000"/>
          <w:sz w:val="20"/>
          <w:szCs w:val="20"/>
        </w:rPr>
        <w:t xml:space="preserve"> is proof of work (PoW in Blockchain?) (</w:t>
      </w:r>
      <w:hyperlink r:id="rId24" w:history="1">
        <w:r w:rsidR="006C0597" w:rsidRPr="00E0257A">
          <w:rPr>
            <w:rStyle w:val="Hyperlink"/>
            <w:sz w:val="20"/>
            <w:szCs w:val="20"/>
          </w:rPr>
          <w:t>https://learn.bybit.com/blockchain/what-is-proof-of-work-in</w:t>
        </w:r>
        <w:r w:rsidR="006C0597" w:rsidRPr="00E0257A">
          <w:rPr>
            <w:rStyle w:val="Hyperlink"/>
            <w:sz w:val="20"/>
            <w:szCs w:val="20"/>
          </w:rPr>
          <w:t>-</w:t>
        </w:r>
        <w:r w:rsidR="006C0597" w:rsidRPr="00E0257A">
          <w:rPr>
            <w:rStyle w:val="Hyperlink"/>
            <w:sz w:val="20"/>
            <w:szCs w:val="20"/>
          </w:rPr>
          <w:t>blockchain/</w:t>
        </w:r>
      </w:hyperlink>
      <w:r w:rsidR="006C0597">
        <w:rPr>
          <w:sz w:val="20"/>
          <w:szCs w:val="20"/>
        </w:rPr>
        <w:t>)</w:t>
      </w:r>
    </w:p>
    <w:p w14:paraId="25CF1392" w14:textId="77777777" w:rsidR="000E433C" w:rsidRDefault="00123284">
      <w:pPr>
        <w:numPr>
          <w:ilvl w:val="0"/>
          <w:numId w:val="2"/>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sz w:val="20"/>
          <w:szCs w:val="20"/>
        </w:rPr>
        <w:t>Nexus, Universi</w:t>
      </w:r>
      <w:r>
        <w:rPr>
          <w:rFonts w:ascii="Times New Roman" w:eastAsia="Times New Roman" w:hAnsi="Times New Roman" w:cs="Times New Roman"/>
          <w:color w:val="000000"/>
          <w:sz w:val="20"/>
          <w:szCs w:val="20"/>
        </w:rPr>
        <w:t>ty of Michigan Engineering, October 20, 2020</w:t>
      </w:r>
      <w:r>
        <w:rPr>
          <w:color w:val="000000"/>
          <w:sz w:val="20"/>
          <w:szCs w:val="20"/>
        </w:rPr>
        <w:t xml:space="preserve"> (</w:t>
      </w:r>
      <w:hyperlink r:id="rId25">
        <w:r>
          <w:rPr>
            <w:color w:val="0563C1"/>
            <w:sz w:val="20"/>
            <w:szCs w:val="20"/>
            <w:u w:val="single"/>
          </w:rPr>
          <w:t>https://digitalskills</w:t>
        </w:r>
        <w:r>
          <w:rPr>
            <w:color w:val="0563C1"/>
            <w:sz w:val="20"/>
            <w:szCs w:val="20"/>
            <w:u w:val="single"/>
          </w:rPr>
          <w:t>.</w:t>
        </w:r>
        <w:r>
          <w:rPr>
            <w:color w:val="0563C1"/>
            <w:sz w:val="20"/>
            <w:szCs w:val="20"/>
            <w:u w:val="single"/>
          </w:rPr>
          <w:t>engin.umich.edu/fintech/top-five-emerging-blockchain-technologies/</w:t>
        </w:r>
      </w:hyperlink>
      <w:r>
        <w:rPr>
          <w:color w:val="000000"/>
          <w:sz w:val="20"/>
          <w:szCs w:val="20"/>
        </w:rPr>
        <w:t>)</w:t>
      </w:r>
    </w:p>
    <w:p w14:paraId="142E8003" w14:textId="77777777" w:rsidR="000E433C" w:rsidRDefault="00123284">
      <w:pPr>
        <w:numPr>
          <w:ilvl w:val="0"/>
          <w:numId w:val="2"/>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sz w:val="20"/>
          <w:szCs w:val="20"/>
        </w:rPr>
        <w:t>Andrii Fedot</w:t>
      </w:r>
      <w:r>
        <w:rPr>
          <w:rFonts w:ascii="Times New Roman" w:eastAsia="Times New Roman" w:hAnsi="Times New Roman" w:cs="Times New Roman"/>
          <w:color w:val="000000"/>
          <w:sz w:val="20"/>
          <w:szCs w:val="20"/>
        </w:rPr>
        <w:t>ov, January 24, 2019, Hackernoon (</w:t>
      </w:r>
      <w:hyperlink r:id="rId26">
        <w:r>
          <w:rPr>
            <w:rFonts w:ascii="Times New Roman" w:eastAsia="Times New Roman" w:hAnsi="Times New Roman" w:cs="Times New Roman"/>
            <w:color w:val="0563C1"/>
            <w:sz w:val="20"/>
            <w:szCs w:val="20"/>
            <w:u w:val="single"/>
          </w:rPr>
          <w:t>https://hackernoon.com/distributed-pki-devel</w:t>
        </w:r>
        <w:r>
          <w:rPr>
            <w:rFonts w:ascii="Times New Roman" w:eastAsia="Times New Roman" w:hAnsi="Times New Roman" w:cs="Times New Roman"/>
            <w:color w:val="0563C1"/>
            <w:sz w:val="20"/>
            <w:szCs w:val="20"/>
            <w:u w:val="single"/>
          </w:rPr>
          <w:t>o</w:t>
        </w:r>
        <w:r>
          <w:rPr>
            <w:rFonts w:ascii="Times New Roman" w:eastAsia="Times New Roman" w:hAnsi="Times New Roman" w:cs="Times New Roman"/>
            <w:color w:val="0563C1"/>
            <w:sz w:val="20"/>
            <w:szCs w:val="20"/>
            <w:u w:val="single"/>
          </w:rPr>
          <w:t>pment-and-use-cases-a828287a2e67</w:t>
        </w:r>
      </w:hyperlink>
      <w:r>
        <w:rPr>
          <w:rFonts w:ascii="Times New Roman" w:eastAsia="Times New Roman" w:hAnsi="Times New Roman" w:cs="Times New Roman"/>
          <w:color w:val="000000"/>
          <w:sz w:val="20"/>
          <w:szCs w:val="20"/>
        </w:rPr>
        <w:t>)</w:t>
      </w:r>
    </w:p>
    <w:p w14:paraId="56F1C0DD" w14:textId="28F03FB0" w:rsidR="000E433C" w:rsidRDefault="00123284">
      <w:pPr>
        <w:numPr>
          <w:ilvl w:val="0"/>
          <w:numId w:val="2"/>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sz w:val="20"/>
          <w:szCs w:val="20"/>
        </w:rPr>
        <w:t xml:space="preserve">Remme, Jan 27, 2020 </w:t>
      </w:r>
      <w:r w:rsidR="004761A3">
        <w:rPr>
          <w:rFonts w:ascii="Times New Roman" w:eastAsia="Times New Roman" w:hAnsi="Times New Roman" w:cs="Times New Roman"/>
          <w:color w:val="000000"/>
          <w:sz w:val="20"/>
          <w:szCs w:val="20"/>
        </w:rPr>
        <w:t>(</w:t>
      </w:r>
      <w:hyperlink r:id="rId27" w:history="1">
        <w:r w:rsidR="004761A3" w:rsidRPr="00E0257A">
          <w:rPr>
            <w:rStyle w:val="Hyperlink"/>
            <w:rFonts w:ascii="Times New Roman" w:eastAsia="Times New Roman" w:hAnsi="Times New Roman" w:cs="Times New Roman"/>
            <w:sz w:val="20"/>
            <w:szCs w:val="20"/>
          </w:rPr>
          <w:t>https://remme.io/blog/how-bloc</w:t>
        </w:r>
        <w:r w:rsidR="004761A3" w:rsidRPr="00E0257A">
          <w:rPr>
            <w:rStyle w:val="Hyperlink"/>
            <w:rFonts w:ascii="Times New Roman" w:eastAsia="Times New Roman" w:hAnsi="Times New Roman" w:cs="Times New Roman"/>
            <w:sz w:val="20"/>
            <w:szCs w:val="20"/>
          </w:rPr>
          <w:t>k</w:t>
        </w:r>
        <w:r w:rsidR="004761A3" w:rsidRPr="00E0257A">
          <w:rPr>
            <w:rStyle w:val="Hyperlink"/>
            <w:rFonts w:ascii="Times New Roman" w:eastAsia="Times New Roman" w:hAnsi="Times New Roman" w:cs="Times New Roman"/>
            <w:sz w:val="20"/>
            <w:szCs w:val="20"/>
          </w:rPr>
          <w:t>chain-addresses-public-key-infrastructure-shortcomings</w:t>
        </w:r>
      </w:hyperlink>
      <w:r w:rsidR="004761A3">
        <w:rPr>
          <w:rFonts w:ascii="Times New Roman" w:eastAsia="Times New Roman" w:hAnsi="Times New Roman" w:cs="Times New Roman"/>
          <w:color w:val="0563C1"/>
          <w:sz w:val="20"/>
          <w:szCs w:val="20"/>
          <w:u w:val="single"/>
        </w:rPr>
        <w:t>)</w:t>
      </w:r>
    </w:p>
    <w:p w14:paraId="1380CCF5" w14:textId="347C7E6A" w:rsidR="000E433C" w:rsidRPr="00A71F2C" w:rsidRDefault="00123284">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sz w:val="20"/>
          <w:szCs w:val="20"/>
        </w:rPr>
        <w:t xml:space="preserve">Satoshi Nakamoto, October 31, </w:t>
      </w:r>
      <w:proofErr w:type="gramStart"/>
      <w:r>
        <w:rPr>
          <w:rFonts w:ascii="Times New Roman" w:eastAsia="Times New Roman" w:hAnsi="Times New Roman" w:cs="Times New Roman"/>
          <w:color w:val="000000"/>
          <w:sz w:val="20"/>
          <w:szCs w:val="20"/>
        </w:rPr>
        <w:t>2001</w:t>
      </w:r>
      <w:proofErr w:type="gramEnd"/>
      <w:r>
        <w:rPr>
          <w:rFonts w:ascii="Times New Roman" w:eastAsia="Times New Roman" w:hAnsi="Times New Roman" w:cs="Times New Roman"/>
          <w:color w:val="000000"/>
          <w:sz w:val="20"/>
          <w:szCs w:val="20"/>
        </w:rPr>
        <w:t xml:space="preserve"> Bitcoin: a Peer-to-Peer Electron</w:t>
      </w:r>
      <w:r>
        <w:rPr>
          <w:rFonts w:ascii="Times New Roman" w:eastAsia="Times New Roman" w:hAnsi="Times New Roman" w:cs="Times New Roman"/>
          <w:color w:val="000000"/>
          <w:sz w:val="20"/>
          <w:szCs w:val="20"/>
        </w:rPr>
        <w:t>ic Cash System whitepaper</w:t>
      </w:r>
      <w:r w:rsidR="006C0597">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rPr>
        <w:t>(</w:t>
      </w:r>
      <w:hyperlink r:id="rId28">
        <w:r>
          <w:rPr>
            <w:rFonts w:ascii="Times New Roman" w:eastAsia="Times New Roman" w:hAnsi="Times New Roman" w:cs="Times New Roman"/>
            <w:color w:val="0563C1"/>
            <w:sz w:val="20"/>
            <w:szCs w:val="20"/>
            <w:u w:val="single"/>
          </w:rPr>
          <w:t>bitcoin.pdf (satoshinakam</w:t>
        </w:r>
        <w:r>
          <w:rPr>
            <w:rFonts w:ascii="Times New Roman" w:eastAsia="Times New Roman" w:hAnsi="Times New Roman" w:cs="Times New Roman"/>
            <w:color w:val="0563C1"/>
            <w:sz w:val="20"/>
            <w:szCs w:val="20"/>
            <w:u w:val="single"/>
          </w:rPr>
          <w:t>o</w:t>
        </w:r>
        <w:r>
          <w:rPr>
            <w:rFonts w:ascii="Times New Roman" w:eastAsia="Times New Roman" w:hAnsi="Times New Roman" w:cs="Times New Roman"/>
            <w:color w:val="0563C1"/>
            <w:sz w:val="20"/>
            <w:szCs w:val="20"/>
            <w:u w:val="single"/>
          </w:rPr>
          <w:t>t</w:t>
        </w:r>
        <w:r>
          <w:rPr>
            <w:rFonts w:ascii="Times New Roman" w:eastAsia="Times New Roman" w:hAnsi="Times New Roman" w:cs="Times New Roman"/>
            <w:color w:val="0563C1"/>
            <w:sz w:val="20"/>
            <w:szCs w:val="20"/>
            <w:u w:val="single"/>
          </w:rPr>
          <w:t>o.me)</w:t>
        </w:r>
      </w:hyperlink>
      <w:r>
        <w:rPr>
          <w:rFonts w:ascii="Times New Roman" w:eastAsia="Times New Roman" w:hAnsi="Times New Roman" w:cs="Times New Roman"/>
          <w:color w:val="000000"/>
          <w:sz w:val="20"/>
          <w:szCs w:val="20"/>
        </w:rPr>
        <w:t>)</w:t>
      </w:r>
    </w:p>
    <w:p w14:paraId="270A717D" w14:textId="335259D9" w:rsidR="00A71F2C" w:rsidRPr="00A71F2C" w:rsidRDefault="00A71F2C" w:rsidP="00A71F2C">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20"/>
          <w:szCs w:val="20"/>
        </w:rPr>
        <w:t xml:space="preserve">Statista </w:t>
      </w:r>
      <w:r w:rsidRPr="00A71F2C">
        <w:rPr>
          <w:rFonts w:ascii="Times New Roman" w:eastAsia="Times New Roman" w:hAnsi="Times New Roman" w:cs="Times New Roman"/>
          <w:color w:val="000000"/>
          <w:sz w:val="20"/>
          <w:szCs w:val="20"/>
        </w:rPr>
        <w:t>(</w:t>
      </w:r>
      <w:hyperlink r:id="rId29" w:history="1">
        <w:r w:rsidRPr="00A71F2C">
          <w:rPr>
            <w:rStyle w:val="Hyperlink"/>
            <w:sz w:val="20"/>
            <w:szCs w:val="20"/>
          </w:rPr>
          <w:t>https://www.statista.com/statistics/1200477/bitcoin-mining-by-country/</w:t>
        </w:r>
      </w:hyperlink>
      <w:r w:rsidRPr="00A71F2C">
        <w:rPr>
          <w:rFonts w:ascii="Times New Roman" w:eastAsia="Times New Roman" w:hAnsi="Times New Roman" w:cs="Times New Roman"/>
          <w:color w:val="000000"/>
          <w:sz w:val="20"/>
          <w:szCs w:val="20"/>
        </w:rPr>
        <w:t>)</w:t>
      </w:r>
    </w:p>
    <w:sectPr w:rsidR="00A71F2C" w:rsidRPr="00A71F2C">
      <w:headerReference w:type="default" r:id="rId30"/>
      <w:footerReference w:type="default" r:id="rId31"/>
      <w:pgSz w:w="11906" w:h="16838"/>
      <w:pgMar w:top="1418" w:right="851" w:bottom="1418" w:left="851" w:header="709" w:footer="709"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E110E6" w14:textId="77777777" w:rsidR="00123284" w:rsidRDefault="00123284">
      <w:pPr>
        <w:spacing w:after="0" w:line="240" w:lineRule="auto"/>
      </w:pPr>
      <w:r>
        <w:separator/>
      </w:r>
    </w:p>
  </w:endnote>
  <w:endnote w:type="continuationSeparator" w:id="0">
    <w:p w14:paraId="3128423C" w14:textId="77777777" w:rsidR="00123284" w:rsidRDefault="001232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396A5D" w14:textId="77777777" w:rsidR="000E433C" w:rsidRDefault="00123284">
    <w:pPr>
      <w:pBdr>
        <w:top w:val="nil"/>
        <w:left w:val="nil"/>
        <w:bottom w:val="nil"/>
        <w:right w:val="nil"/>
        <w:between w:val="nil"/>
      </w:pBdr>
      <w:tabs>
        <w:tab w:val="center" w:pos="4513"/>
        <w:tab w:val="right" w:pos="9026"/>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122B17">
      <w:rPr>
        <w:noProof/>
        <w:color w:val="000000"/>
      </w:rPr>
      <w:t>1</w:t>
    </w:r>
    <w:r>
      <w:rPr>
        <w:color w:val="000000"/>
      </w:rPr>
      <w:fldChar w:fldCharType="end"/>
    </w:r>
  </w:p>
  <w:p w14:paraId="1DB214B4" w14:textId="77777777" w:rsidR="000E433C" w:rsidRDefault="000E433C">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9543A7" w14:textId="77777777" w:rsidR="00123284" w:rsidRDefault="00123284">
      <w:pPr>
        <w:spacing w:after="0" w:line="240" w:lineRule="auto"/>
      </w:pPr>
      <w:r>
        <w:separator/>
      </w:r>
    </w:p>
  </w:footnote>
  <w:footnote w:type="continuationSeparator" w:id="0">
    <w:p w14:paraId="34023C76" w14:textId="77777777" w:rsidR="00123284" w:rsidRDefault="001232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1DBC2B" w14:textId="77777777" w:rsidR="000E433C" w:rsidRDefault="00123284">
    <w:pPr>
      <w:pBdr>
        <w:top w:val="nil"/>
        <w:left w:val="nil"/>
        <w:bottom w:val="nil"/>
        <w:right w:val="nil"/>
        <w:between w:val="nil"/>
      </w:pBdr>
      <w:tabs>
        <w:tab w:val="center" w:pos="4513"/>
        <w:tab w:val="right" w:pos="9026"/>
      </w:tabs>
      <w:spacing w:after="0" w:line="240" w:lineRule="auto"/>
      <w:rPr>
        <w:color w:val="000000"/>
      </w:rPr>
    </w:pPr>
    <w:r>
      <w:rPr>
        <w:color w:val="000000"/>
      </w:rPr>
      <w:t>IT Technologies Blockchain-based PKI</w:t>
    </w:r>
  </w:p>
  <w:p w14:paraId="66C88720" w14:textId="77777777" w:rsidR="000E433C" w:rsidRDefault="000E433C">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DE45A0"/>
    <w:multiLevelType w:val="multilevel"/>
    <w:tmpl w:val="7FDA559C"/>
    <w:lvl w:ilvl="0">
      <w:start w:val="6"/>
      <w:numFmt w:val="decimal"/>
      <w:lvlText w:val="%1."/>
      <w:lvlJc w:val="left"/>
      <w:pPr>
        <w:ind w:left="360" w:hanging="360"/>
      </w:pPr>
      <w:rPr>
        <w:sz w:val="20"/>
        <w:szCs w:val="2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31A6633E"/>
    <w:multiLevelType w:val="multilevel"/>
    <w:tmpl w:val="1112612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631B5043"/>
    <w:multiLevelType w:val="multilevel"/>
    <w:tmpl w:val="BF54A7EE"/>
    <w:lvl w:ilvl="0">
      <w:start w:val="1"/>
      <w:numFmt w:val="decimal"/>
      <w:lvlText w:val="%1."/>
      <w:lvlJc w:val="left"/>
      <w:pPr>
        <w:ind w:left="360" w:hanging="360"/>
      </w:pPr>
      <w:rPr>
        <w:sz w:val="20"/>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433C"/>
    <w:rsid w:val="000E433C"/>
    <w:rsid w:val="00122B17"/>
    <w:rsid w:val="00123284"/>
    <w:rsid w:val="004761A3"/>
    <w:rsid w:val="006C0597"/>
    <w:rsid w:val="008D6776"/>
    <w:rsid w:val="00A25CF4"/>
    <w:rsid w:val="00A71F2C"/>
    <w:rsid w:val="00B70779"/>
    <w:rsid w:val="00BA604F"/>
    <w:rsid w:val="00EA29B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8C2D9"/>
  <w15:docId w15:val="{DFA17B10-8BE2-4342-91BD-E550D220D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F5496"/>
      <w:sz w:val="32"/>
      <w:szCs w:val="32"/>
    </w:rPr>
  </w:style>
  <w:style w:type="paragraph" w:styleId="Heading2">
    <w:name w:val="heading 2"/>
    <w:basedOn w:val="Normal"/>
    <w:next w:val="Normal"/>
    <w:uiPriority w:val="9"/>
    <w:unhideWhenUsed/>
    <w:qFormat/>
    <w:pPr>
      <w:keepNext/>
      <w:keepLines/>
      <w:spacing w:before="40" w:after="0"/>
      <w:outlineLvl w:val="1"/>
    </w:pPr>
    <w:rPr>
      <w:color w:val="2F5496"/>
      <w:sz w:val="26"/>
      <w:szCs w:val="26"/>
    </w:rPr>
  </w:style>
  <w:style w:type="paragraph" w:styleId="Heading3">
    <w:name w:val="heading 3"/>
    <w:basedOn w:val="Normal"/>
    <w:next w:val="Normal"/>
    <w:uiPriority w:val="9"/>
    <w:semiHidden/>
    <w:unhideWhenUsed/>
    <w:qFormat/>
    <w:pPr>
      <w:keepNext/>
      <w:keepLines/>
      <w:spacing w:before="40" w:after="0"/>
      <w:outlineLvl w:val="2"/>
    </w:pPr>
    <w:rPr>
      <w:color w:val="1F3863"/>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44" w:type="dxa"/>
        <w:right w:w="115" w:type="dxa"/>
      </w:tblCellMar>
    </w:tblPr>
  </w:style>
  <w:style w:type="paragraph" w:styleId="TOC1">
    <w:name w:val="toc 1"/>
    <w:basedOn w:val="Normal"/>
    <w:next w:val="Normal"/>
    <w:autoRedefine/>
    <w:uiPriority w:val="39"/>
    <w:unhideWhenUsed/>
    <w:rsid w:val="004761A3"/>
    <w:pPr>
      <w:spacing w:after="100"/>
    </w:pPr>
  </w:style>
  <w:style w:type="paragraph" w:styleId="TOC2">
    <w:name w:val="toc 2"/>
    <w:basedOn w:val="Normal"/>
    <w:next w:val="Normal"/>
    <w:autoRedefine/>
    <w:uiPriority w:val="39"/>
    <w:unhideWhenUsed/>
    <w:rsid w:val="004761A3"/>
    <w:pPr>
      <w:spacing w:after="100"/>
      <w:ind w:left="220"/>
    </w:pPr>
  </w:style>
  <w:style w:type="character" w:styleId="Hyperlink">
    <w:name w:val="Hyperlink"/>
    <w:basedOn w:val="DefaultParagraphFont"/>
    <w:uiPriority w:val="99"/>
    <w:unhideWhenUsed/>
    <w:rsid w:val="004761A3"/>
    <w:rPr>
      <w:color w:val="0000FF" w:themeColor="hyperlink"/>
      <w:u w:val="single"/>
    </w:rPr>
  </w:style>
  <w:style w:type="character" w:styleId="UnresolvedMention">
    <w:name w:val="Unresolved Mention"/>
    <w:basedOn w:val="DefaultParagraphFont"/>
    <w:uiPriority w:val="99"/>
    <w:semiHidden/>
    <w:unhideWhenUsed/>
    <w:rsid w:val="004761A3"/>
    <w:rPr>
      <w:color w:val="605E5C"/>
      <w:shd w:val="clear" w:color="auto" w:fill="E1DFDD"/>
    </w:rPr>
  </w:style>
  <w:style w:type="character" w:styleId="FollowedHyperlink">
    <w:name w:val="FollowedHyperlink"/>
    <w:basedOn w:val="DefaultParagraphFont"/>
    <w:uiPriority w:val="99"/>
    <w:semiHidden/>
    <w:unhideWhenUsed/>
    <w:rsid w:val="006C059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www.csoonline.com/article/3400836/what-is-pki-and-how-it-secures-just-about-everything-online.html" TargetMode="External"/><Relationship Id="rId26" Type="http://schemas.openxmlformats.org/officeDocument/2006/relationships/hyperlink" Target="https://hackernoon.com/distributed-pki-development-and-use-cases-a828287a2e67" TargetMode="External"/><Relationship Id="rId3" Type="http://schemas.openxmlformats.org/officeDocument/2006/relationships/styles" Target="styles.xml"/><Relationship Id="rId21" Type="http://schemas.openxmlformats.org/officeDocument/2006/relationships/hyperlink" Target="https://www.csoonline.com/article/2942072/4-fatal-problems-with-pki.html" TargetMode="External"/><Relationship Id="rId7" Type="http://schemas.openxmlformats.org/officeDocument/2006/relationships/endnotes" Target="endnotes.xml"/><Relationship Id="rId12" Type="http://schemas.openxmlformats.org/officeDocument/2006/relationships/hyperlink" Target="https://en.wikipedia.org/wiki/Public_key_infrastructure" TargetMode="External"/><Relationship Id="rId17" Type="http://schemas.openxmlformats.org/officeDocument/2006/relationships/hyperlink" Target="https://www.techrepublic.com/article/a-beginners-guide-to-public-key-infrastructure/" TargetMode="External"/><Relationship Id="rId25" Type="http://schemas.openxmlformats.org/officeDocument/2006/relationships/hyperlink" Target="https://digitalskills.engin.umich.edu/fintech/top-five-emerging-blockchain-technologies/"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rubygarage.org/blog/how-blockchain-works" TargetMode="External"/><Relationship Id="rId20" Type="http://schemas.openxmlformats.org/officeDocument/2006/relationships/hyperlink" Target="https://cromwell-intl.com/cybersecurity/pki-failures.html" TargetMode="External"/><Relationship Id="rId29" Type="http://schemas.openxmlformats.org/officeDocument/2006/relationships/hyperlink" Target="https://www.statista.com/statistics/1200477/bitcoin-mining-by-countr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learn.bybit.com/blockchain/what-is-proof-of-work-in-blockchain/"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blog.tokenmetrics.com/intro-to-blockchain-and-cryptocurrencies/" TargetMode="External"/><Relationship Id="rId28" Type="http://schemas.openxmlformats.org/officeDocument/2006/relationships/hyperlink" Target="http://satoshinakamoto.me/bitcoin.pdf" TargetMode="External"/><Relationship Id="rId10" Type="http://schemas.openxmlformats.org/officeDocument/2006/relationships/image" Target="media/image3.png"/><Relationship Id="rId19" Type="http://schemas.openxmlformats.org/officeDocument/2006/relationships/hyperlink" Target="https://www.herongyang.com/PKI/Introduction-What-Is-PKI-Public-Key-Infrastructure.html"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rubygarage.org/blog/how-blockchain-works" TargetMode="External"/><Relationship Id="rId22" Type="http://schemas.openxmlformats.org/officeDocument/2006/relationships/hyperlink" Target="https://rubygarage.org/blog/how-blockchain-works" TargetMode="External"/><Relationship Id="rId27" Type="http://schemas.openxmlformats.org/officeDocument/2006/relationships/hyperlink" Target="https://remme.io/blog/how-blockchain-addresses-public-key-infrastructure-shortcomings" TargetMode="External"/><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35F993D4-DFD7-462D-8FFA-5B85B9955F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7</Pages>
  <Words>2651</Words>
  <Characters>15112</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Brandon McPherson</cp:lastModifiedBy>
  <cp:revision>4</cp:revision>
  <dcterms:created xsi:type="dcterms:W3CDTF">2021-10-16T07:31:00Z</dcterms:created>
  <dcterms:modified xsi:type="dcterms:W3CDTF">2021-10-16T08:34:00Z</dcterms:modified>
</cp:coreProperties>
</file>