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D402" w14:textId="1E92FDB9" w:rsidR="00B96897" w:rsidRPr="00B96897" w:rsidRDefault="00B96897" w:rsidP="00B96897">
      <w:pPr>
        <w:rPr>
          <w:rFonts w:ascii="Arial" w:hAnsi="Arial" w:cs="Arial"/>
          <w:b/>
          <w:bCs/>
          <w:u w:val="single"/>
        </w:rPr>
      </w:pPr>
      <w:r w:rsidRPr="00B96897">
        <w:rPr>
          <w:rFonts w:ascii="Arial" w:hAnsi="Arial" w:cs="Arial"/>
          <w:b/>
          <w:bCs/>
          <w:u w:val="single"/>
        </w:rPr>
        <w:t>Tetsu Watanabe</w:t>
      </w:r>
    </w:p>
    <w:p w14:paraId="36D296E5" w14:textId="653DE876" w:rsidR="00B96897" w:rsidRPr="00B96897" w:rsidRDefault="00B96897" w:rsidP="00B96897">
      <w:pPr>
        <w:rPr>
          <w:rFonts w:ascii="Arial" w:hAnsi="Arial" w:cs="Arial"/>
        </w:rPr>
      </w:pPr>
      <w:r w:rsidRPr="00B96897">
        <w:rPr>
          <w:rFonts w:ascii="Arial" w:hAnsi="Arial" w:cs="Arial"/>
        </w:rPr>
        <w:t>I believe that we worked very well as a team. After we allocated tasks to each member, we actively tried to assist others when time allowed.  We brainstormed daily despite our busy work, and our numerous chats histories prove our daily collaboration</w:t>
      </w:r>
      <w:r>
        <w:rPr>
          <w:rFonts w:ascii="Arial" w:hAnsi="Arial" w:cs="Arial"/>
        </w:rPr>
        <w:t>.</w:t>
      </w:r>
    </w:p>
    <w:p w14:paraId="5060140C" w14:textId="609919D2" w:rsidR="00B96897" w:rsidRPr="00B96897" w:rsidRDefault="00B96897" w:rsidP="00B96897">
      <w:pPr>
        <w:rPr>
          <w:rFonts w:ascii="Arial" w:hAnsi="Arial" w:cs="Arial"/>
        </w:rPr>
      </w:pPr>
      <w:r w:rsidRPr="00B96897">
        <w:rPr>
          <w:rFonts w:ascii="Arial" w:hAnsi="Arial" w:cs="Arial"/>
        </w:rPr>
        <w:drawing>
          <wp:anchor distT="0" distB="0" distL="114300" distR="114300" simplePos="0" relativeHeight="251658240" behindDoc="0" locked="0" layoutInCell="1" allowOverlap="1" wp14:anchorId="30EA58BA" wp14:editId="7FA2D507">
            <wp:simplePos x="0" y="0"/>
            <wp:positionH relativeFrom="column">
              <wp:posOffset>45720</wp:posOffset>
            </wp:positionH>
            <wp:positionV relativeFrom="paragraph">
              <wp:posOffset>55880</wp:posOffset>
            </wp:positionV>
            <wp:extent cx="2690093" cy="6950042"/>
            <wp:effectExtent l="0" t="0" r="0" b="381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90093" cy="6950042"/>
                    </a:xfrm>
                    <a:prstGeom prst="rect">
                      <a:avLst/>
                    </a:prstGeom>
                  </pic:spPr>
                </pic:pic>
              </a:graphicData>
            </a:graphic>
            <wp14:sizeRelH relativeFrom="page">
              <wp14:pctWidth>0</wp14:pctWidth>
            </wp14:sizeRelH>
            <wp14:sizeRelV relativeFrom="page">
              <wp14:pctHeight>0</wp14:pctHeight>
            </wp14:sizeRelV>
          </wp:anchor>
        </w:drawing>
      </w:r>
      <w:r w:rsidRPr="00B96897">
        <w:rPr>
          <w:rFonts w:ascii="Arial" w:hAnsi="Arial" w:cs="Arial"/>
        </w:rPr>
        <w:t xml:space="preserve"> One improvement that we can make for the next assignment may be a better use of project management tools. We used an excel spreadsheet to manage the work in progress and chats function for the team communication. Perhaps, we can consider implementing additional tools to manage both project planning and our conversation records. As Brandon suggested initially, it may be a good idea to evaluate the use of SharePoint. </w:t>
      </w:r>
    </w:p>
    <w:p w14:paraId="10EDF25E" w14:textId="77777777" w:rsidR="00B96897" w:rsidRPr="00B96897" w:rsidRDefault="00B96897" w:rsidP="00B96897">
      <w:pPr>
        <w:rPr>
          <w:rFonts w:ascii="Arial" w:hAnsi="Arial" w:cs="Arial"/>
        </w:rPr>
      </w:pPr>
      <w:r w:rsidRPr="00B96897">
        <w:rPr>
          <w:rFonts w:ascii="Arial" w:hAnsi="Arial" w:cs="Arial"/>
        </w:rPr>
        <w:t xml:space="preserve">I admit that I was pleasantly surprised by each of my teammates. </w:t>
      </w:r>
    </w:p>
    <w:p w14:paraId="1377CA1B" w14:textId="77777777" w:rsidR="00B96897" w:rsidRPr="00B96897" w:rsidRDefault="00B96897" w:rsidP="00B96897">
      <w:pPr>
        <w:rPr>
          <w:rFonts w:ascii="Arial" w:hAnsi="Arial" w:cs="Arial"/>
        </w:rPr>
      </w:pPr>
      <w:r w:rsidRPr="00B96897">
        <w:rPr>
          <w:rFonts w:ascii="Arial" w:hAnsi="Arial" w:cs="Arial"/>
        </w:rPr>
        <w:t xml:space="preserve">Ahmet surprised me with his intelligent hobbies such as chess and cosmology. Brandon is a person with fantastic literacy skills, which include not only writing but also interviewing skills. Despite his young age, I found Hugo is the best communicator who always brings our team a positive atmosphere. Taylen is a very effective self-learner who is also an outstanding teacher. As a business owner myself, I admire Tim's determination to run his business and study simultaneously. </w:t>
      </w:r>
    </w:p>
    <w:p w14:paraId="75912BFF" w14:textId="77777777" w:rsidR="00B96897" w:rsidRPr="00B96897" w:rsidRDefault="00B96897" w:rsidP="00B96897">
      <w:pPr>
        <w:rPr>
          <w:rFonts w:ascii="Arial" w:hAnsi="Arial" w:cs="Arial"/>
        </w:rPr>
      </w:pPr>
      <w:r w:rsidRPr="00B96897">
        <w:rPr>
          <w:rFonts w:ascii="Arial" w:hAnsi="Arial" w:cs="Arial"/>
        </w:rPr>
        <w:t xml:space="preserve">It was an absolute pleasure to be surprised at each member's talents and persona. </w:t>
      </w:r>
    </w:p>
    <w:p w14:paraId="66EF1759" w14:textId="5D51CCB2" w:rsidR="0006111F" w:rsidRPr="00B96897" w:rsidRDefault="00B96897" w:rsidP="00B96897">
      <w:r w:rsidRPr="00B96897">
        <w:rPr>
          <w:rFonts w:ascii="Arial" w:hAnsi="Arial" w:cs="Arial"/>
        </w:rPr>
        <w:t>Through this assignment, I was pleased to learn that we all determined to work as a team to achieve the best outcome possible. I, therefore, commit myself to support the team to the best of my ability.</w:t>
      </w:r>
    </w:p>
    <w:sectPr w:rsidR="0006111F" w:rsidRPr="00B96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76"/>
    <w:rsid w:val="0006111F"/>
    <w:rsid w:val="00212503"/>
    <w:rsid w:val="00277125"/>
    <w:rsid w:val="00371776"/>
    <w:rsid w:val="008220E4"/>
    <w:rsid w:val="008370DE"/>
    <w:rsid w:val="00B96897"/>
    <w:rsid w:val="00C740BF"/>
    <w:rsid w:val="00E92D28"/>
    <w:rsid w:val="00F147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C57B"/>
  <w15:chartTrackingRefBased/>
  <w15:docId w15:val="{FEB706E7-4FA3-4503-9A42-FB12A7E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Tetsu Watanabe</cp:lastModifiedBy>
  <cp:revision>1</cp:revision>
  <dcterms:created xsi:type="dcterms:W3CDTF">2021-10-09T01:43:00Z</dcterms:created>
  <dcterms:modified xsi:type="dcterms:W3CDTF">2021-10-09T04:20:00Z</dcterms:modified>
</cp:coreProperties>
</file>