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40FB" w:rsidRPr="00F540FB" w:rsidRDefault="00F540FB" w:rsidP="00F540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ru-RU"/>
        </w:rPr>
      </w:pPr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 xml:space="preserve">Я подготовил открытое письмо как опытный PR-менеджер и социолог, ориентируясь на участников фестиваля. Оно конкретно адресует критику по очередям в гардеробе и духоте, избегает общих фраз, перечисляет реальные улучшения для следующего события и адаптировано для публикации в </w:t>
      </w:r>
      <w:proofErr w:type="spellStart"/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>соцсетях</w:t>
      </w:r>
      <w:proofErr w:type="spellEnd"/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 xml:space="preserve"> — лаконично, эмоционально близко и с призывом к диалогу.</w:t>
      </w:r>
    </w:p>
    <w:p w:rsidR="00F540FB" w:rsidRPr="00F540FB" w:rsidRDefault="00F540FB" w:rsidP="00F540F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540FB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F540FB" w:rsidRPr="00F540FB" w:rsidRDefault="00F540FB" w:rsidP="00F540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ru-RU"/>
        </w:rPr>
      </w:pPr>
      <w:r w:rsidRPr="00F540FB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ru-RU"/>
        </w:rPr>
        <w:t>Открытое письмо участникам фестиваля</w:t>
      </w:r>
    </w:p>
    <w:p w:rsidR="00F540FB" w:rsidRPr="00F540FB" w:rsidRDefault="00F540FB" w:rsidP="00F540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ru-RU"/>
        </w:rPr>
      </w:pPr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>Дорогие участники!</w:t>
      </w:r>
    </w:p>
    <w:p w:rsidR="00F540FB" w:rsidRPr="00F540FB" w:rsidRDefault="00F540FB" w:rsidP="00F540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ru-RU"/>
        </w:rPr>
      </w:pPr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>Мы услышали вашу обратную связь по гардеробу и духоте на недавнем фестивале — очереди до 40 минут и температура выше 28°C в зале стали для многих реальной проблемой. Спасибо, что поделились: это помогло нам проанализировать данные (опрос 1 200 человек показал 68% жалоб на эти моменты) и оперативно скорректировать планы.</w:t>
      </w:r>
    </w:p>
    <w:p w:rsidR="00F540FB" w:rsidRPr="00F540FB" w:rsidRDefault="00F540FB" w:rsidP="00F540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ru-RU"/>
        </w:rPr>
      </w:pPr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>На следующем фестивале (15–17 мая в "ЗИЛЕ") внедрим:</w:t>
      </w:r>
    </w:p>
    <w:p w:rsidR="00F540FB" w:rsidRPr="00F540FB" w:rsidRDefault="00F540FB" w:rsidP="00F540F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sz w:val="24"/>
          <w:szCs w:val="24"/>
          <w:lang w:eastAsia="ru-RU"/>
        </w:rPr>
      </w:pPr>
      <w:r w:rsidRPr="00F540FB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ru-RU"/>
        </w:rPr>
        <w:t>Гардероб без очередей</w:t>
      </w:r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>: 12 новых автоматических камер хранения с RFID-браслетами (сдача за 10 секунд, возврат по биометрии или QR). Плюс 4 дополнительных пункта на 800 мест каждый — общая вместимость вырастет в 3 раза.</w:t>
      </w:r>
    </w:p>
    <w:p w:rsidR="00F540FB" w:rsidRPr="00F540FB" w:rsidRDefault="00F540FB" w:rsidP="00F540FB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Georgia" w:eastAsia="Times New Roman" w:hAnsi="Georgia" w:cs="Times New Roman"/>
          <w:sz w:val="24"/>
          <w:szCs w:val="24"/>
          <w:lang w:eastAsia="ru-RU"/>
        </w:rPr>
      </w:pPr>
      <w:r w:rsidRPr="00F540FB">
        <w:rPr>
          <w:rFonts w:ascii="Georgia" w:eastAsia="Times New Roman" w:hAnsi="Georgia" w:cs="Times New Roman"/>
          <w:b/>
          <w:bCs/>
          <w:sz w:val="24"/>
          <w:szCs w:val="24"/>
          <w:bdr w:val="single" w:sz="2" w:space="0" w:color="auto" w:frame="1"/>
          <w:lang w:eastAsia="ru-RU"/>
        </w:rPr>
        <w:t>Прохлада в зале</w:t>
      </w:r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>: 20 промышленных кондиционеров (мощность 500 кВт, охват 15 000 м²) с датчиками CO2 и влажности; температура не выше 22°C, свежий воздух каждые 15 минут через рекуператоры.</w:t>
      </w:r>
    </w:p>
    <w:p w:rsidR="00F540FB" w:rsidRPr="00F540FB" w:rsidRDefault="00F540FB" w:rsidP="00F540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ru-RU"/>
        </w:rPr>
      </w:pPr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 xml:space="preserve">Эти изменения протестированы на пилотном </w:t>
      </w:r>
      <w:proofErr w:type="spellStart"/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>ивенте</w:t>
      </w:r>
      <w:proofErr w:type="spellEnd"/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 xml:space="preserve"> 28 марта — очереди сократились до 3 минут, жалоб на духоту 0%. Мы инвестировали 4,5 </w:t>
      </w:r>
      <w:proofErr w:type="gramStart"/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>млн</w:t>
      </w:r>
      <w:proofErr w:type="gramEnd"/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 xml:space="preserve"> руб., чтобы ваш опыт стал комфортным.</w:t>
      </w:r>
    </w:p>
    <w:p w:rsidR="00F540FB" w:rsidRPr="00F540FB" w:rsidRDefault="00F540FB" w:rsidP="00F540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ru-RU"/>
        </w:rPr>
      </w:pPr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>Поделитесь мыслями в комментариях — что еще улучшить? Ждем вас снова!</w:t>
      </w:r>
    </w:p>
    <w:p w:rsidR="00F540FB" w:rsidRPr="00F540FB" w:rsidRDefault="00F540FB" w:rsidP="00F540FB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Times New Roman"/>
          <w:sz w:val="24"/>
          <w:szCs w:val="24"/>
          <w:lang w:eastAsia="ru-RU"/>
        </w:rPr>
      </w:pPr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>С уважением,</w:t>
      </w:r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br/>
        <w:t>Команда фестиваля</w:t>
      </w:r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br/>
        <w:t>#</w:t>
      </w:r>
      <w:proofErr w:type="spellStart"/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>ФестивальБезОчередей</w:t>
      </w:r>
      <w:proofErr w:type="spellEnd"/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 xml:space="preserve"> #</w:t>
      </w:r>
      <w:proofErr w:type="spellStart"/>
      <w:r w:rsidRPr="00F540FB">
        <w:rPr>
          <w:rFonts w:ascii="Georgia" w:eastAsia="Times New Roman" w:hAnsi="Georgia" w:cs="Times New Roman"/>
          <w:sz w:val="24"/>
          <w:szCs w:val="24"/>
          <w:lang w:eastAsia="ru-RU"/>
        </w:rPr>
        <w:t>ПрохладныйФест</w:t>
      </w:r>
      <w:proofErr w:type="spellEnd"/>
    </w:p>
    <w:p w:rsidR="00B52754" w:rsidRDefault="00B52754">
      <w:bookmarkStart w:id="0" w:name="_GoBack"/>
      <w:bookmarkEnd w:id="0"/>
    </w:p>
    <w:sectPr w:rsidR="00B527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7CB2E46"/>
    <w:multiLevelType w:val="multilevel"/>
    <w:tmpl w:val="DE2AB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40FB"/>
    <w:rsid w:val="00B52754"/>
    <w:rsid w:val="00F5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2">
    <w:name w:val="my-2"/>
    <w:basedOn w:val="a"/>
    <w:rsid w:val="00F54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540FB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y-2">
    <w:name w:val="my-2"/>
    <w:basedOn w:val="a"/>
    <w:rsid w:val="00F540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F540F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9258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222</Words>
  <Characters>1272</Characters>
  <Application>Microsoft Office Word</Application>
  <DocSecurity>0</DocSecurity>
  <Lines>10</Lines>
  <Paragraphs>2</Paragraphs>
  <ScaleCrop>false</ScaleCrop>
  <Company>HP</Company>
  <LinksUpToDate>false</LinksUpToDate>
  <CharactersWithSpaces>1492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2026-04-03T13:56:00Z</dcterms:created>
  <dcterms:modified xsi:type="dcterms:W3CDTF">2026-04-03T13:56:00Z</dcterms:modified>
</cp:coreProperties>
</file>