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7D5" w:rsidRPr="007B3967" w:rsidRDefault="00DF67D5" w:rsidP="00DF67D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 w:rsidRPr="007B39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№1.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Знайомство з існуючими СУБД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.</w:t>
      </w:r>
    </w:p>
    <w:p w:rsidR="00DF67D5" w:rsidRDefault="00DF67D5" w:rsidP="00DF67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Мета:</w:t>
      </w:r>
      <w:r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ознайомитися 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існуючими СУБД та навчитися визначати потрібні для них ресурси</w:t>
      </w:r>
      <w:r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F67D5" w:rsidRDefault="00DF67D5" w:rsidP="00DF67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Методичні рекомендації до виконання </w:t>
      </w:r>
      <w:r>
        <w:rPr>
          <w:rFonts w:ascii="Times New Roman" w:hAnsi="Times New Roman"/>
          <w:b/>
          <w:sz w:val="28"/>
          <w:szCs w:val="28"/>
          <w:lang w:val="uk-UA"/>
        </w:rPr>
        <w:t>практичної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роб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/>
          <w:b/>
          <w:sz w:val="28"/>
          <w:szCs w:val="28"/>
          <w:lang w:val="uk-UA"/>
        </w:rPr>
        <w:t>и</w:t>
      </w:r>
    </w:p>
    <w:p w:rsidR="00DF67D5" w:rsidRPr="00355589" w:rsidRDefault="00DF67D5" w:rsidP="00DF6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описи різних типів СУБД</w:t>
      </w:r>
      <w:r w:rsidR="00AA4462">
        <w:rPr>
          <w:rFonts w:ascii="Times New Roman" w:hAnsi="Times New Roman" w:cs="Times New Roman"/>
          <w:sz w:val="28"/>
          <w:szCs w:val="28"/>
          <w:lang w:val="uk-UA"/>
        </w:rPr>
        <w:t xml:space="preserve"> (6-7)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C07F7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8"/>
        <w:gridCol w:w="3627"/>
        <w:gridCol w:w="3030"/>
      </w:tblGrid>
      <w:tr w:rsidR="00DF67D5" w:rsidTr="00DF67D5">
        <w:tc>
          <w:tcPr>
            <w:tcW w:w="3198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  <w:proofErr w:type="spellEnd"/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Посилання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джерело</w:t>
            </w:r>
            <w:proofErr w:type="spellEnd"/>
          </w:p>
        </w:tc>
      </w:tr>
      <w:tr w:rsidR="00217D10" w:rsidTr="008A570D">
        <w:tc>
          <w:tcPr>
            <w:tcW w:w="9855" w:type="dxa"/>
            <w:gridSpan w:val="3"/>
          </w:tcPr>
          <w:p w:rsidR="00217D10" w:rsidRPr="00217D10" w:rsidRDefault="00217D10" w:rsidP="00217D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СУБД</w:t>
            </w:r>
          </w:p>
        </w:tc>
      </w:tr>
      <w:tr w:rsidR="00DF67D5" w:rsidTr="00DF67D5">
        <w:tc>
          <w:tcPr>
            <w:tcW w:w="3198" w:type="dxa"/>
          </w:tcPr>
          <w:p w:rsidR="00DF67D5" w:rsidRPr="00B102BD" w:rsidRDefault="00B102BD" w:rsidP="00A94B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Повна назва СУБД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Pr="00B102BD" w:rsidRDefault="00B102BD" w:rsidP="00A94B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Рік виходу першої версії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141A" w:rsidTr="0040180E">
        <w:tc>
          <w:tcPr>
            <w:tcW w:w="3198" w:type="dxa"/>
          </w:tcPr>
          <w:p w:rsidR="0008141A" w:rsidRPr="0008141A" w:rsidRDefault="0008141A" w:rsidP="0040180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Програмно-апаратна платформа</w:t>
            </w:r>
          </w:p>
        </w:tc>
        <w:tc>
          <w:tcPr>
            <w:tcW w:w="3627" w:type="dxa"/>
          </w:tcPr>
          <w:p w:rsidR="0008141A" w:rsidRDefault="0008141A" w:rsidP="004018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08141A" w:rsidRDefault="0008141A" w:rsidP="004018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Pr="0008141A" w:rsidRDefault="0008141A" w:rsidP="00A94B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Тип БД 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Pr="0008141A" w:rsidRDefault="0008141A" w:rsidP="00A94B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Об’єкти 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4462" w:rsidTr="008831AF">
        <w:tc>
          <w:tcPr>
            <w:tcW w:w="3198" w:type="dxa"/>
          </w:tcPr>
          <w:p w:rsidR="00AA4462" w:rsidRPr="00AA4462" w:rsidRDefault="00AA4462" w:rsidP="008831A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Можливості</w:t>
            </w:r>
          </w:p>
        </w:tc>
        <w:tc>
          <w:tcPr>
            <w:tcW w:w="3627" w:type="dxa"/>
          </w:tcPr>
          <w:p w:rsidR="00AA4462" w:rsidRDefault="00AA4462" w:rsidP="008831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AA4462" w:rsidRDefault="00AA4462" w:rsidP="008831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4462" w:rsidTr="00635F27">
        <w:tc>
          <w:tcPr>
            <w:tcW w:w="3198" w:type="dxa"/>
          </w:tcPr>
          <w:p w:rsidR="00AA4462" w:rsidRPr="00AA4462" w:rsidRDefault="00AA4462" w:rsidP="00635F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Засоби розробки та засоби проектування</w:t>
            </w:r>
          </w:p>
        </w:tc>
        <w:tc>
          <w:tcPr>
            <w:tcW w:w="3627" w:type="dxa"/>
          </w:tcPr>
          <w:p w:rsidR="00AA4462" w:rsidRDefault="00AA4462" w:rsidP="00635F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AA4462" w:rsidRDefault="00AA4462" w:rsidP="00635F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Pr="0008141A" w:rsidRDefault="0008141A" w:rsidP="00A94B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Область застосування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Pr="00CD29EC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9EC">
              <w:rPr>
                <w:rFonts w:ascii="Times New Roman" w:hAnsi="Times New Roman" w:cs="Times New Roman"/>
                <w:sz w:val="28"/>
                <w:szCs w:val="28"/>
              </w:rPr>
              <w:t>Складність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29EC">
              <w:rPr>
                <w:rFonts w:ascii="Times New Roman" w:hAnsi="Times New Roman" w:cs="Times New Roman"/>
                <w:sz w:val="28"/>
                <w:szCs w:val="28"/>
              </w:rPr>
              <w:t>вивчення</w:t>
            </w:r>
            <w:proofErr w:type="spellEnd"/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67D5" w:rsidRPr="00FA009A" w:rsidRDefault="00DF67D5" w:rsidP="00DF67D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A009A">
        <w:rPr>
          <w:rFonts w:ascii="Times New Roman" w:hAnsi="Times New Roman" w:cs="Times New Roman"/>
          <w:sz w:val="28"/>
          <w:szCs w:val="28"/>
          <w:u w:val="single"/>
        </w:rPr>
        <w:t xml:space="preserve">Приклад </w:t>
      </w:r>
      <w:proofErr w:type="spellStart"/>
      <w:r w:rsidRPr="00FA009A">
        <w:rPr>
          <w:rFonts w:ascii="Times New Roman" w:hAnsi="Times New Roman" w:cs="Times New Roman"/>
          <w:sz w:val="28"/>
          <w:szCs w:val="28"/>
          <w:u w:val="single"/>
        </w:rPr>
        <w:t>оформлення</w:t>
      </w:r>
      <w:proofErr w:type="spellEnd"/>
      <w:r w:rsidRPr="00FA00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  <w:u w:val="single"/>
        </w:rPr>
        <w:t>посилань</w:t>
      </w:r>
      <w:proofErr w:type="spellEnd"/>
      <w:r w:rsidRPr="00FA009A">
        <w:rPr>
          <w:rFonts w:ascii="Times New Roman" w:hAnsi="Times New Roman" w:cs="Times New Roman"/>
          <w:sz w:val="28"/>
          <w:szCs w:val="28"/>
          <w:u w:val="single"/>
        </w:rPr>
        <w:t xml:space="preserve"> на </w:t>
      </w:r>
      <w:proofErr w:type="spellStart"/>
      <w:r w:rsidRPr="00FA009A">
        <w:rPr>
          <w:rFonts w:ascii="Times New Roman" w:hAnsi="Times New Roman" w:cs="Times New Roman"/>
          <w:sz w:val="28"/>
          <w:szCs w:val="28"/>
          <w:u w:val="single"/>
        </w:rPr>
        <w:t>сайти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>:</w:t>
      </w:r>
    </w:p>
    <w:p w:rsidR="00DF67D5" w:rsidRPr="00FA009A" w:rsidRDefault="00DF67D5" w:rsidP="00DF67D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Cs w:val="28"/>
        </w:rPr>
      </w:pPr>
      <w:proofErr w:type="spellStart"/>
      <w:r w:rsidRPr="00FA009A">
        <w:rPr>
          <w:rFonts w:ascii="Times New Roman" w:hAnsi="Times New Roman"/>
          <w:sz w:val="28"/>
          <w:szCs w:val="28"/>
        </w:rPr>
        <w:t>Конституція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України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A009A">
        <w:rPr>
          <w:rFonts w:ascii="Times New Roman" w:hAnsi="Times New Roman"/>
          <w:sz w:val="28"/>
          <w:szCs w:val="28"/>
        </w:rPr>
        <w:t>Відомості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Верховно</w:t>
      </w:r>
      <w:proofErr w:type="gramStart"/>
      <w:r w:rsidRPr="00FA009A">
        <w:rPr>
          <w:rFonts w:ascii="Times New Roman" w:hAnsi="Times New Roman"/>
          <w:sz w:val="28"/>
          <w:szCs w:val="28"/>
        </w:rPr>
        <w:t>ї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Р</w:t>
      </w:r>
      <w:proofErr w:type="gramEnd"/>
      <w:r w:rsidRPr="00FA009A">
        <w:rPr>
          <w:rFonts w:ascii="Times New Roman" w:hAnsi="Times New Roman"/>
          <w:sz w:val="28"/>
          <w:szCs w:val="28"/>
        </w:rPr>
        <w:t xml:space="preserve">ади </w:t>
      </w:r>
      <w:proofErr w:type="spellStart"/>
      <w:r w:rsidRPr="00FA009A">
        <w:rPr>
          <w:rFonts w:ascii="Times New Roman" w:hAnsi="Times New Roman"/>
          <w:sz w:val="28"/>
          <w:szCs w:val="28"/>
        </w:rPr>
        <w:t>України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(ВВР), 1996, № 30, ст. 141) {</w:t>
      </w:r>
      <w:proofErr w:type="spellStart"/>
      <w:r w:rsidRPr="00FA009A">
        <w:rPr>
          <w:rFonts w:ascii="Times New Roman" w:hAnsi="Times New Roman"/>
          <w:sz w:val="28"/>
          <w:szCs w:val="28"/>
        </w:rPr>
        <w:t>Із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змінами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009A">
        <w:rPr>
          <w:rFonts w:ascii="Times New Roman" w:hAnsi="Times New Roman"/>
          <w:sz w:val="28"/>
          <w:szCs w:val="28"/>
        </w:rPr>
        <w:t>внесеними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згідно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із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Законами № 2222-IV </w:t>
      </w:r>
      <w:proofErr w:type="spellStart"/>
      <w:r w:rsidRPr="00FA009A">
        <w:rPr>
          <w:rFonts w:ascii="Times New Roman" w:hAnsi="Times New Roman"/>
          <w:sz w:val="28"/>
          <w:szCs w:val="28"/>
        </w:rPr>
        <w:t>від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08.12.2004, ВВР, 2005, № 2, ст. 44, № 2952-VI </w:t>
      </w:r>
      <w:proofErr w:type="spellStart"/>
      <w:r w:rsidRPr="00FA009A">
        <w:rPr>
          <w:rFonts w:ascii="Times New Roman" w:hAnsi="Times New Roman"/>
          <w:sz w:val="28"/>
          <w:szCs w:val="28"/>
        </w:rPr>
        <w:t>від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01.02.2011, ВВР, 2011, № 10, ст. 68, № 586-VII </w:t>
      </w:r>
      <w:proofErr w:type="spellStart"/>
      <w:r w:rsidRPr="00FA009A">
        <w:rPr>
          <w:rFonts w:ascii="Times New Roman" w:hAnsi="Times New Roman"/>
          <w:sz w:val="28"/>
          <w:szCs w:val="28"/>
        </w:rPr>
        <w:t>від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19.09.2013, ВВР, 12 2014, № 11, ст. 142, № 742-VII </w:t>
      </w:r>
      <w:proofErr w:type="spellStart"/>
      <w:r w:rsidRPr="00FA009A">
        <w:rPr>
          <w:rFonts w:ascii="Times New Roman" w:hAnsi="Times New Roman"/>
          <w:sz w:val="28"/>
          <w:szCs w:val="28"/>
        </w:rPr>
        <w:t>від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21.02.2014, ВВР, 2014, № 11, ст. 143, № </w:t>
      </w:r>
      <w:proofErr w:type="gramStart"/>
      <w:r w:rsidRPr="00FA009A">
        <w:rPr>
          <w:rFonts w:ascii="Times New Roman" w:hAnsi="Times New Roman"/>
          <w:sz w:val="28"/>
          <w:szCs w:val="28"/>
        </w:rPr>
        <w:t xml:space="preserve">1401-VIII </w:t>
      </w:r>
      <w:proofErr w:type="spellStart"/>
      <w:r w:rsidRPr="00FA009A">
        <w:rPr>
          <w:rFonts w:ascii="Times New Roman" w:hAnsi="Times New Roman"/>
          <w:sz w:val="28"/>
          <w:szCs w:val="28"/>
        </w:rPr>
        <w:t>від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02.06.2016} // </w:t>
      </w:r>
      <w:proofErr w:type="spellStart"/>
      <w:r w:rsidRPr="00FA009A">
        <w:rPr>
          <w:rFonts w:ascii="Times New Roman" w:hAnsi="Times New Roman"/>
          <w:sz w:val="28"/>
          <w:szCs w:val="28"/>
        </w:rPr>
        <w:t>Вища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рада </w:t>
      </w:r>
      <w:proofErr w:type="spellStart"/>
      <w:r w:rsidRPr="00FA009A">
        <w:rPr>
          <w:rFonts w:ascii="Times New Roman" w:hAnsi="Times New Roman"/>
          <w:sz w:val="28"/>
          <w:szCs w:val="28"/>
        </w:rPr>
        <w:t>правосуддя</w:t>
      </w:r>
      <w:proofErr w:type="spellEnd"/>
      <w:r w:rsidRPr="00FA009A">
        <w:rPr>
          <w:rFonts w:ascii="Times New Roman" w:hAnsi="Times New Roman"/>
          <w:sz w:val="28"/>
          <w:szCs w:val="28"/>
        </w:rPr>
        <w:t>.</w:t>
      </w:r>
      <w:proofErr w:type="gram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Офіційний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сайт. </w:t>
      </w:r>
      <w:proofErr w:type="spellStart"/>
      <w:r w:rsidRPr="00FA009A">
        <w:rPr>
          <w:rFonts w:ascii="Times New Roman" w:hAnsi="Times New Roman"/>
          <w:sz w:val="28"/>
          <w:szCs w:val="28"/>
        </w:rPr>
        <w:t>Нормативні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акти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. URL: http://www.vru.gov.ua/legislative_acts/1 (дата </w:t>
      </w:r>
      <w:proofErr w:type="spellStart"/>
      <w:r w:rsidRPr="00FA009A">
        <w:rPr>
          <w:rFonts w:ascii="Times New Roman" w:hAnsi="Times New Roman"/>
          <w:sz w:val="28"/>
          <w:szCs w:val="28"/>
        </w:rPr>
        <w:t>звернення</w:t>
      </w:r>
      <w:proofErr w:type="spellEnd"/>
      <w:r w:rsidRPr="00FA009A">
        <w:rPr>
          <w:rFonts w:ascii="Times New Roman" w:hAnsi="Times New Roman"/>
          <w:sz w:val="28"/>
          <w:szCs w:val="28"/>
        </w:rPr>
        <w:t>: 13.02.2019)</w:t>
      </w:r>
    </w:p>
    <w:p w:rsidR="00DF67D5" w:rsidRPr="00FA009A" w:rsidRDefault="00DF67D5" w:rsidP="00DF67D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009A">
        <w:rPr>
          <w:rFonts w:ascii="Times New Roman" w:hAnsi="Times New Roman" w:cs="Times New Roman"/>
          <w:sz w:val="28"/>
          <w:szCs w:val="28"/>
        </w:rPr>
        <w:t>Мар’їна</w:t>
      </w:r>
      <w:proofErr w:type="spellEnd"/>
      <w:proofErr w:type="gramEnd"/>
      <w:r w:rsidRPr="00FA009A">
        <w:rPr>
          <w:rFonts w:ascii="Times New Roman" w:hAnsi="Times New Roman" w:cs="Times New Roman"/>
          <w:sz w:val="28"/>
          <w:szCs w:val="28"/>
        </w:rPr>
        <w:t xml:space="preserve"> О. Контент-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стратегія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у цифровому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Бібліотечний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вісник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. 2016. № 4. С. 8–12. URL: http://nbuv.gov.ua/UJRN/bv_2016_4_4 (дата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звернення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>: 26.09.2017)</w:t>
      </w:r>
    </w:p>
    <w:p w:rsidR="00DF67D5" w:rsidRPr="00FA009A" w:rsidRDefault="00DF67D5" w:rsidP="00DF67D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Cs w:val="28"/>
        </w:rPr>
      </w:pPr>
      <w:proofErr w:type="spellStart"/>
      <w:r w:rsidRPr="00FA009A">
        <w:rPr>
          <w:rStyle w:val="a7"/>
          <w:rFonts w:ascii="Times New Roman" w:hAnsi="Times New Roman" w:cs="Times New Roman"/>
          <w:sz w:val="28"/>
          <w:szCs w:val="28"/>
        </w:rPr>
        <w:t>Статистичний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щорічник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за 2010 </w:t>
      </w:r>
      <w:proofErr w:type="spellStart"/>
      <w:proofErr w:type="gramStart"/>
      <w:r w:rsidRPr="00FA009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A009A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ресурс] /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Держ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. служба статистики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proofErr w:type="gramStart"/>
      <w:r w:rsidRPr="00FA009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A009A">
        <w:rPr>
          <w:rFonts w:ascii="Times New Roman" w:hAnsi="Times New Roman" w:cs="Times New Roman"/>
          <w:sz w:val="28"/>
          <w:szCs w:val="28"/>
        </w:rPr>
        <w:t xml:space="preserve"> Август Трейд, 2011. – Режим доступу</w:t>
      </w:r>
      <w:proofErr w:type="gramStart"/>
      <w:r w:rsidRPr="00FA009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FA009A">
          <w:rPr>
            <w:rStyle w:val="a6"/>
            <w:rFonts w:ascii="Times New Roman" w:hAnsi="Times New Roman" w:cs="Times New Roman"/>
            <w:sz w:val="28"/>
            <w:szCs w:val="28"/>
          </w:rPr>
          <w:t xml:space="preserve">http://library.oseu.edu.ua/docs/StatSchorichnyk </w:t>
        </w:r>
        <w:proofErr w:type="spellStart"/>
        <w:r w:rsidRPr="00FA009A">
          <w:rPr>
            <w:rStyle w:val="a6"/>
            <w:rFonts w:ascii="Times New Roman" w:hAnsi="Times New Roman" w:cs="Times New Roman"/>
            <w:sz w:val="28"/>
            <w:szCs w:val="28"/>
          </w:rPr>
          <w:t>Ukrainy</w:t>
        </w:r>
        <w:proofErr w:type="spellEnd"/>
        <w:r w:rsidRPr="00FA009A">
          <w:rPr>
            <w:rStyle w:val="a6"/>
            <w:rFonts w:ascii="Times New Roman" w:hAnsi="Times New Roman" w:cs="Times New Roman"/>
            <w:sz w:val="28"/>
            <w:szCs w:val="28"/>
          </w:rPr>
          <w:t xml:space="preserve"> 2010.pdf</w:t>
        </w:r>
      </w:hyperlink>
      <w:r w:rsidRPr="00FA009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FA009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(дата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звернення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>: 21.10.2020)</w:t>
      </w:r>
    </w:p>
    <w:p w:rsidR="00217D10" w:rsidRDefault="00DF67D5" w:rsidP="00DF67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Pr="00761C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Проаналізувати отриману інформацію</w:t>
      </w:r>
      <w:r w:rsidR="00217D10">
        <w:rPr>
          <w:rFonts w:ascii="Times New Roman" w:hAnsi="Times New Roman" w:cs="Times New Roman"/>
          <w:sz w:val="28"/>
          <w:szCs w:val="28"/>
          <w:lang w:val="uk-UA"/>
        </w:rPr>
        <w:t xml:space="preserve"> та визначте 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17D10" w:rsidRDefault="00DF67D5" w:rsidP="00DF67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СУБД, з якою ви хотіли б працювати, та поясніть свій вибір</w:t>
      </w:r>
      <w:r w:rsidR="00217D10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DF67D5" w:rsidRDefault="00217D10" w:rsidP="00DF67D5">
      <w:pPr>
        <w:spacing w:after="0" w:line="240" w:lineRule="auto"/>
        <w:rPr>
          <w:rStyle w:val="a4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з наведених вами СУБД здається вам самою складною і чому.</w:t>
      </w:r>
      <w:r w:rsidR="00DF6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67D5" w:rsidRPr="00223F5F" w:rsidRDefault="002C373F" w:rsidP="00DF67D5">
      <w:pPr>
        <w:spacing w:after="0" w:line="240" w:lineRule="auto"/>
        <w:jc w:val="both"/>
        <w:rPr>
          <w:rStyle w:val="a4"/>
          <w:color w:val="000000"/>
          <w:sz w:val="28"/>
          <w:szCs w:val="28"/>
          <w:lang w:val="uk-UA" w:eastAsia="uk-UA"/>
        </w:rPr>
      </w:pPr>
      <w:r w:rsidRPr="002C373F">
        <w:rPr>
          <w:rStyle w:val="a4"/>
          <w:b/>
          <w:color w:val="000000"/>
          <w:sz w:val="28"/>
          <w:szCs w:val="28"/>
          <w:lang w:val="uk-UA" w:eastAsia="uk-UA"/>
        </w:rPr>
        <w:t>3.</w:t>
      </w:r>
      <w:r>
        <w:rPr>
          <w:rStyle w:val="a4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57F82"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 w:rsidRPr="00D5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F82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5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стандарту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67D5" w:rsidRPr="00223F5F" w:rsidRDefault="00DF67D5" w:rsidP="00DF67D5">
      <w:pPr>
        <w:pStyle w:val="2"/>
        <w:spacing w:before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23F5F">
        <w:rPr>
          <w:rStyle w:val="a6"/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Результати надсилати на електронну адресу викладача</w:t>
      </w:r>
      <w:r w:rsidRPr="00223F5F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hyperlink r:id="rId7" w:history="1">
        <w:r w:rsidRPr="00223F5F">
          <w:rPr>
            <w:rStyle w:val="a6"/>
            <w:rFonts w:ascii="Times New Roman" w:hAnsi="Times New Roman" w:cs="Times New Roman"/>
            <w:sz w:val="28"/>
            <w:szCs w:val="28"/>
            <w:lang w:val="uk-UA" w:eastAsia="uk-UA"/>
          </w:rPr>
          <w:t>t.i.lumpova@gmail.com</w:t>
        </w:r>
      </w:hyperlink>
    </w:p>
    <w:p w:rsidR="00DF67D5" w:rsidRPr="00942441" w:rsidRDefault="00DF67D5" w:rsidP="00DF6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DF67D5" w:rsidRPr="00942441" w:rsidRDefault="00217D10" w:rsidP="00DF6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БД</w:t>
      </w:r>
      <w:r w:rsidR="00DF67D5" w:rsidRPr="00942441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групи&gt;&lt;Номер лекції / практичної / лабораторної [літера позначення типу роботи L – лекція, P –</w:t>
      </w:r>
      <w:r w:rsidR="00DF67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F67D5"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="00DF67D5"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="00DF67D5"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BD</w:t>
      </w:r>
      <w:r w:rsidR="00DF67D5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DF67D5" w:rsidRPr="00942441">
        <w:rPr>
          <w:rFonts w:ascii="Times New Roman" w:hAnsi="Times New Roman" w:cs="Times New Roman"/>
          <w:b/>
          <w:sz w:val="28"/>
          <w:szCs w:val="28"/>
          <w:lang w:val="uk-UA"/>
        </w:rPr>
        <w:t>101R</w:t>
      </w:r>
      <w:r w:rsidR="00DF67D5"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DF67D5" w:rsidRPr="00942441" w:rsidRDefault="00DF67D5" w:rsidP="00DF6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lastRenderedPageBreak/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-"близнюків" відповідь буде зараховуватися першому за часом надсилання. </w:t>
      </w:r>
    </w:p>
    <w:p w:rsidR="00DF67D5" w:rsidRDefault="00DF67D5" w:rsidP="00DF67D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B723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11</w:t>
      </w:r>
      <w:r w:rsidRPr="00DF67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.09.2022</w:t>
      </w:r>
    </w:p>
    <w:p w:rsidR="00EB723F" w:rsidRPr="00D57F82" w:rsidRDefault="00EB723F" w:rsidP="00DF67D5">
      <w:pPr>
        <w:spacing w:after="0" w:line="240" w:lineRule="auto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08</w:t>
      </w:r>
      <w:bookmarkStart w:id="0" w:name="_GoBack"/>
      <w:bookmarkEnd w:id="0"/>
      <w:r w:rsidRPr="00DF67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.09.2022</w:t>
      </w:r>
    </w:p>
    <w:p w:rsidR="00DF67D5" w:rsidRPr="00355589" w:rsidRDefault="00DF67D5" w:rsidP="00DF67D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Контрольні питання і завдання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1. Роз’яснити значення наступних термінів: «дані», «база даних», «система управління базами даних», «незалежність від даних», «представлення», «цілісність» та «безпека».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2. Описати підхід, що використовується в файлових системах. Вказати основні недоліки даного підходу.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3. Описати основні характеристики підходу, який базується на використанні бази даних..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4. Які основні компоненти СУБД вам відомі?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5. Пояснити ролі різних користувачів СУБД.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6. Назвати основні переваги СУБД.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7. Назвати основні недоліки СУБД. 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>8. Визначте типи інформаційних систем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>9. Визначте основні компоненти ІС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>10. Які типи архітектурних систем ви знаєте?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>11. Надайте опис багатоланкової «клієнт-серверної» архітектури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>12. Які типи баз даних вам відомі.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 xml:space="preserve">13. Як поділяються бази даних за </w:t>
      </w:r>
      <w:proofErr w:type="spellStart"/>
      <w:r w:rsidRPr="00DF67D5">
        <w:rPr>
          <w:rFonts w:ascii="Times New Roman" w:hAnsi="Times New Roman" w:cs="Times New Roman"/>
          <w:sz w:val="28"/>
          <w:szCs w:val="28"/>
          <w:lang w:val="uk-UA"/>
        </w:rPr>
        <w:t>техн</w:t>
      </w:r>
      <w:r w:rsidRPr="00DF67D5">
        <w:rPr>
          <w:rFonts w:ascii="Times New Roman" w:hAnsi="Times New Roman" w:cs="Times New Roman"/>
          <w:sz w:val="28"/>
          <w:szCs w:val="28"/>
        </w:rPr>
        <w:t>ологією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 xml:space="preserve">14.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БД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>?</w:t>
      </w:r>
    </w:p>
    <w:p w:rsidR="00DF67D5" w:rsidRPr="00DF67D5" w:rsidRDefault="00DF67D5" w:rsidP="00DF67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170E3" w:rsidRPr="00DF67D5" w:rsidRDefault="00EB723F" w:rsidP="00DF67D5">
      <w:pPr>
        <w:spacing w:after="0" w:line="240" w:lineRule="auto"/>
        <w:rPr>
          <w:rFonts w:ascii="Times New Roman" w:hAnsi="Times New Roman" w:cs="Times New Roman"/>
          <w:lang w:val="uk-UA"/>
        </w:rPr>
      </w:pPr>
    </w:p>
    <w:sectPr w:rsidR="00A170E3" w:rsidRPr="00DF67D5" w:rsidSect="000945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2265E"/>
    <w:multiLevelType w:val="hybridMultilevel"/>
    <w:tmpl w:val="1BDC3E3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F27D75"/>
    <w:multiLevelType w:val="hybridMultilevel"/>
    <w:tmpl w:val="75CA3D3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EA74B5F"/>
    <w:multiLevelType w:val="hybridMultilevel"/>
    <w:tmpl w:val="4C7A7D6A"/>
    <w:lvl w:ilvl="0" w:tplc="D07A653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67D5"/>
    <w:rsid w:val="0008141A"/>
    <w:rsid w:val="0009459F"/>
    <w:rsid w:val="000B1582"/>
    <w:rsid w:val="00152C53"/>
    <w:rsid w:val="00217D10"/>
    <w:rsid w:val="00223151"/>
    <w:rsid w:val="002C373F"/>
    <w:rsid w:val="003A61D4"/>
    <w:rsid w:val="00AA4462"/>
    <w:rsid w:val="00B102BD"/>
    <w:rsid w:val="00BB45DC"/>
    <w:rsid w:val="00DD3506"/>
    <w:rsid w:val="00DF67D5"/>
    <w:rsid w:val="00E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7D5"/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F67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1"/>
    <w:qFormat/>
    <w:rsid w:val="00DF67D5"/>
    <w:pPr>
      <w:ind w:left="720"/>
      <w:contextualSpacing/>
    </w:pPr>
  </w:style>
  <w:style w:type="character" w:customStyle="1" w:styleId="21">
    <w:name w:val="Заголовок №2_"/>
    <w:link w:val="22"/>
    <w:rsid w:val="00DF67D5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22">
    <w:name w:val="Заголовок №2"/>
    <w:basedOn w:val="a"/>
    <w:link w:val="21"/>
    <w:rsid w:val="00DF67D5"/>
    <w:pPr>
      <w:widowControl w:val="0"/>
      <w:shd w:val="clear" w:color="auto" w:fill="FFFFFF"/>
      <w:spacing w:after="0" w:line="240" w:lineRule="atLeast"/>
      <w:ind w:firstLine="540"/>
      <w:outlineLvl w:val="1"/>
    </w:pPr>
    <w:rPr>
      <w:rFonts w:ascii="Times New Roman" w:hAnsi="Times New Roman" w:cs="Times New Roman"/>
      <w:b/>
      <w:bCs/>
      <w:lang w:val="uk-UA"/>
    </w:rPr>
  </w:style>
  <w:style w:type="character" w:customStyle="1" w:styleId="a4">
    <w:name w:val="Основной текст Знак"/>
    <w:link w:val="a5"/>
    <w:rsid w:val="00DF67D5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5">
    <w:name w:val="Body Text"/>
    <w:basedOn w:val="a"/>
    <w:link w:val="a4"/>
    <w:rsid w:val="00DF67D5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  <w:lang w:val="uk-UA"/>
    </w:rPr>
  </w:style>
  <w:style w:type="character" w:customStyle="1" w:styleId="1">
    <w:name w:val="Основной текст Знак1"/>
    <w:basedOn w:val="a0"/>
    <w:uiPriority w:val="99"/>
    <w:semiHidden/>
    <w:rsid w:val="00DF67D5"/>
    <w:rPr>
      <w:lang w:val="ru-RU"/>
    </w:rPr>
  </w:style>
  <w:style w:type="character" w:styleId="a6">
    <w:name w:val="Hyperlink"/>
    <w:basedOn w:val="a0"/>
    <w:uiPriority w:val="99"/>
    <w:unhideWhenUsed/>
    <w:rsid w:val="00DF67D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DF67D5"/>
    <w:rPr>
      <w:b/>
      <w:bCs/>
    </w:rPr>
  </w:style>
  <w:style w:type="table" w:styleId="a8">
    <w:name w:val="Table Grid"/>
    <w:basedOn w:val="a1"/>
    <w:uiPriority w:val="59"/>
    <w:rsid w:val="00DF67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F67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rary.oseu.edu.ua/docs/StatSchorichnyk%20Ukrainy%202010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2147</Words>
  <Characters>1225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5</cp:revision>
  <dcterms:created xsi:type="dcterms:W3CDTF">2022-09-08T18:49:00Z</dcterms:created>
  <dcterms:modified xsi:type="dcterms:W3CDTF">2023-09-04T18:36:00Z</dcterms:modified>
</cp:coreProperties>
</file>