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3C" w:rsidRPr="00F25F9B" w:rsidRDefault="00AD33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66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Лекція </w:t>
      </w:r>
      <w:r w:rsidR="00B47631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D166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B47631" w:rsidRPr="00B47631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Основні поняття алгоритмічної мови, символи, елементарні конструкції</w:t>
      </w:r>
      <w:r w:rsidRPr="00B4763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E458E0" w:rsidRDefault="00B47631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Основні поняття</w:t>
      </w:r>
    </w:p>
    <w:p w:rsidR="00474C3E" w:rsidRPr="00474C3E" w:rsidRDefault="00474C3E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4C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Нотація Бекуса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–</w:t>
      </w:r>
      <w:r w:rsidRPr="00474C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Наура</w:t>
      </w:r>
    </w:p>
    <w:p w:rsidR="00474C3E" w:rsidRPr="00474C3E" w:rsidRDefault="00474C3E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Синтаксичні діаграми</w:t>
      </w:r>
    </w:p>
    <w:p w:rsidR="00B47631" w:rsidRPr="00985F4B" w:rsidRDefault="00985F4B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Алфавіт мови програмування</w:t>
      </w:r>
    </w:p>
    <w:p w:rsidR="00985F4B" w:rsidRDefault="005A4A6F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Лексеми</w:t>
      </w:r>
    </w:p>
    <w:p w:rsidR="005A4A6F" w:rsidRDefault="005A4A6F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Елементи даних</w:t>
      </w:r>
    </w:p>
    <w:p w:rsidR="0081695B" w:rsidRDefault="0081695B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Операції.</w:t>
      </w:r>
    </w:p>
    <w:p w:rsidR="00821E82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Вирази</w:t>
      </w:r>
    </w:p>
    <w:p w:rsidR="00821E82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Обробка виразів. Використання функцій.</w:t>
      </w:r>
    </w:p>
    <w:p w:rsidR="00821E82" w:rsidRPr="00985F4B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Оператори.</w:t>
      </w:r>
    </w:p>
    <w:p w:rsidR="00BD37E7" w:rsidRPr="00B47631" w:rsidRDefault="00B47631" w:rsidP="00B47631">
      <w:pPr>
        <w:pStyle w:val="a9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B4763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Основні поняття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Звичайна розмовна мова складається з чотирьох основних елементів: символів, слів, словосполучень і речень. Алгоритмічна мова містить подібні елементи, тільки слова називають елементарними конструкціями, словосполучення - виразами, речення - операторами.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Символи мов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основні неподільні знаки, якими пишуться всі тексти певною мовою. Елементарні конструкції (лексеми) – це мінімальні одиниці мови, що мають самостійний зміст. Вони утворяться з основних символів мови. Вираз в алгоритмічній мові складається з елементарних конструкцій і символів, він задає правило обчислення деякого значення. Оператор задає повний опис деякої дії, що необхідно виконати.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Символи, елементарні конструкції, вирази і оператори складають 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ієрархічну структуру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оскільки елементарні конструкції утворюються з послідовності символів, вирази – це послідовність елементарних конструкцій і символів, а оператор – послідовність виразів, елементарних конструкцій і символів.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Мову програмування, як і будь-яку формальну мову, визначає три її складові: 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алфавіт, синтаксис (граматика) і семантика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що задають зовнішній вигляд програми і дії, які виконує комп'ютер під її управлінням.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Алфавіт мови програмування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(її термінальний словник) - це фіксований набір символів, які дозволяється використовувати для утворення нетермінальних конструкцій мови (її нетерміналів).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Синтаксичні визначення (правила) встановлюють правила побудови допустимих конструкцій мови із символів її алфавіту.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Семантика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 зміст і правила використання мовних конструкцій, для яких були дані синтаксичні визначення. Семантичні правила пояснюють, яке смислове значення має кожна мовна конструкція і які дії повинен виконати комп'ютер під час їх виконання (виконання команди програми).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Порушення форми запису програми приводить до її нерозуміння ПК і видачі повідомлення про синтаксичну помилку, а використання правильно написаних команд, але таких, що не відповідають необхідній послідовності дій, приводить до семантичних помилок (їх ще називають логічними помилками, а також помилками часу виконання).</w:t>
      </w: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Описом мови є опис чотирьох названих вище елементів: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 символів полягає в перерахуванні припустимих символів мови;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описом елементарних конструкцій розуміють правила їхнього утворення;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 виразів – це правила утворення будь-яких виразів, що мають зміст у даній мові;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опис операторів складається з розгляду усіх типів операторів, припустимих у мові.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описі мови програмування і при побудові алгоритмів використовуються певні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поняття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мови. Такий підхід, до речі, застосовується і в шкільних курсах, зокрема, геометрії. Так, щоб визначити, що таке «прямокутний трикутник», треба ввести поняття «трикутник», «кут», «прямий кут», тощо.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будь-якій мові програмування можна виділити наступні базові поняття: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алфавіт,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лексеми,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елементи даних,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операції,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вирази,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оператори.</w:t>
      </w:r>
    </w:p>
    <w:p w:rsidR="00985F4B" w:rsidRPr="00985F4B" w:rsidRDefault="00985F4B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Нотація Бекуса - Наура</w:t>
      </w:r>
    </w:p>
    <w:p w:rsidR="00474C3E" w:rsidRPr="00EC1C7E" w:rsidRDefault="00474C3E" w:rsidP="00EC1C7E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C1C7E">
        <w:rPr>
          <w:b/>
          <w:bCs/>
          <w:sz w:val="28"/>
          <w:szCs w:val="28"/>
        </w:rPr>
        <w:t>Нота́ція Бе́куса — Нау́ра</w:t>
      </w:r>
      <w:r w:rsidRPr="00EC1C7E">
        <w:rPr>
          <w:sz w:val="28"/>
          <w:szCs w:val="28"/>
        </w:rPr>
        <w:t xml:space="preserve"> (</w:t>
      </w:r>
      <w:r w:rsidRPr="00821E82">
        <w:rPr>
          <w:sz w:val="28"/>
          <w:szCs w:val="28"/>
        </w:rPr>
        <w:t>англ.</w:t>
      </w:r>
      <w:r w:rsidRPr="00EC1C7E">
        <w:rPr>
          <w:sz w:val="28"/>
          <w:szCs w:val="28"/>
        </w:rPr>
        <w:t xml:space="preserve"> </w:t>
      </w:r>
      <w:r w:rsidRPr="00EC1C7E">
        <w:rPr>
          <w:i/>
          <w:iCs/>
          <w:sz w:val="28"/>
          <w:szCs w:val="28"/>
        </w:rPr>
        <w:t>Backus-Naur form</w:t>
      </w:r>
      <w:r w:rsidRPr="00EC1C7E">
        <w:rPr>
          <w:sz w:val="28"/>
          <w:szCs w:val="28"/>
        </w:rPr>
        <w:t xml:space="preserve">, </w:t>
      </w:r>
      <w:r w:rsidRPr="00EC1C7E">
        <w:rPr>
          <w:i/>
          <w:iCs/>
          <w:sz w:val="28"/>
          <w:szCs w:val="28"/>
        </w:rPr>
        <w:t>BNF</w:t>
      </w:r>
      <w:r w:rsidR="00EC1C7E" w:rsidRPr="00EC1C7E">
        <w:rPr>
          <w:i/>
          <w:iCs/>
          <w:sz w:val="28"/>
          <w:szCs w:val="28"/>
        </w:rPr>
        <w:t xml:space="preserve"> - </w:t>
      </w:r>
      <w:r w:rsidR="00EC1C7E" w:rsidRPr="00EC1C7E">
        <w:rPr>
          <w:iCs/>
          <w:sz w:val="28"/>
          <w:szCs w:val="28"/>
        </w:rPr>
        <w:t>БНФ</w:t>
      </w:r>
      <w:r w:rsidRPr="00EC1C7E">
        <w:rPr>
          <w:sz w:val="28"/>
          <w:szCs w:val="28"/>
        </w:rPr>
        <w:t xml:space="preserve">) — це спосіб запису правил формою опису формальної мови. Саме її типово використовують для запису правил мов програмування та протоколів комунікації. У 50-х роках минулого сторіччя Джон Бекус створив цю нотацію розробляючи мову ALGOL. На першому Всесвітньому Комп'ютерному Конгресі, що відбувся у </w:t>
      </w:r>
      <w:hyperlink r:id="rId8" w:tooltip="Париж" w:history="1">
        <w:r w:rsidRPr="00EC1C7E">
          <w:rPr>
            <w:rStyle w:val="aa"/>
            <w:color w:val="000000" w:themeColor="text1"/>
            <w:sz w:val="28"/>
            <w:szCs w:val="28"/>
            <w:u w:val="none"/>
          </w:rPr>
          <w:t>Парижі</w:t>
        </w:r>
      </w:hyperlink>
      <w:r w:rsidRPr="00EC1C7E">
        <w:rPr>
          <w:color w:val="000000" w:themeColor="text1"/>
          <w:sz w:val="28"/>
          <w:szCs w:val="28"/>
        </w:rPr>
        <w:t xml:space="preserve"> </w:t>
      </w:r>
      <w:hyperlink r:id="rId9" w:tooltip="1959" w:history="1">
        <w:r w:rsidRPr="00EC1C7E">
          <w:rPr>
            <w:rStyle w:val="aa"/>
            <w:color w:val="000000" w:themeColor="text1"/>
            <w:sz w:val="28"/>
            <w:szCs w:val="28"/>
            <w:u w:val="none"/>
          </w:rPr>
          <w:t>1959</w:t>
        </w:r>
      </w:hyperlink>
      <w:r w:rsidRPr="00EC1C7E">
        <w:rPr>
          <w:sz w:val="28"/>
          <w:szCs w:val="28"/>
        </w:rPr>
        <w:t xml:space="preserve">-го він зробив доповідь на тему «Синтаксис та семантика пропонованої першої міжнародної алгебраїчної мови». Пізніше Пітер Наур спростив її та (за порадою Дональда Кнута) додав до назви своє ім'я. </w:t>
      </w:r>
    </w:p>
    <w:p w:rsidR="009831CE" w:rsidRPr="00EC1C7E" w:rsidRDefault="009831CE" w:rsidP="00EC1C7E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C1C7E">
        <w:rPr>
          <w:sz w:val="28"/>
          <w:szCs w:val="28"/>
        </w:rPr>
        <w:t>БНФ визначає скінченну кількість символів (нетерміналів). Крім того, вона визначає правила заміни символу на якусь послідовність букв (терміналів) і символів. Процес отримання ланцюжка букв можна визначити поетапно: спочатку є один символ (символи зазвичай знаходяться у кутових дужках, а їх назва не несе жодної інформації). Потім цей символ замінюється на деяку послідовність букв і символів, відповідно до одного з правил. Потім процес повторюється (на кожному кроці один із символів замінюється на послідовність, згідно з правилом). Зрештою , виходить ланцюжок , що складається з букв і не містить символів. Це означає , що отриманий ланцюжок може бути виведений з початкового символу .</w:t>
      </w:r>
    </w:p>
    <w:p w:rsidR="009831CE" w:rsidRPr="00EC1C7E" w:rsidRDefault="009831CE" w:rsidP="00EC1C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Нотація БНФ є набором «продукцій», кожна з яких відповідає зразку: </w:t>
      </w:r>
    </w:p>
    <w:p w:rsidR="009831CE" w:rsidRPr="00EC1C7E" w:rsidRDefault="009831CE" w:rsidP="00EC1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&lt;символ&gt; </w:t>
      </w:r>
      <w:r w:rsidR="00F67AA9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r w:rsidRPr="00EC1C7E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= &lt;вираз, що містить символи&gt;</w:t>
      </w:r>
    </w:p>
    <w:p w:rsidR="009831CE" w:rsidRPr="00EC1C7E" w:rsidRDefault="009831CE" w:rsidP="00EC1C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EC1C7E" w:rsidRPr="00EC1C7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вираз, що містить символи</w:t>
      </w:r>
      <w:r w:rsidR="00EC1C7E" w:rsidRPr="00EC1C7E">
        <w:rPr>
          <w:rFonts w:ascii="Courier New" w:eastAsia="Times New Roman" w:hAnsi="Courier New" w:cs="Courier New"/>
          <w:sz w:val="28"/>
          <w:szCs w:val="28"/>
          <w:lang w:val="ru-RU" w:eastAsia="uk-UA"/>
        </w:rPr>
        <w:t>&gt;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це послідовність символів або послідовності символів, розділених вертикальною рискою |, що повністю перелічують можливий вибір </w:t>
      </w: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символ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лівої частини формули. </w:t>
      </w:r>
    </w:p>
    <w:p w:rsidR="009831CE" w:rsidRPr="00EC1C7E" w:rsidRDefault="009831CE" w:rsidP="00EC1C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Далі, 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&lt;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лівий обмежувач виразу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lastRenderedPageBreak/>
        <w:t>&gt;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правий обмежувач виразу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::=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— </w:t>
      </w:r>
      <w:r w:rsidRPr="00EC1C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визначене як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|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— </w:t>
      </w:r>
      <w:r w:rsidRPr="00EC1C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або</w:t>
      </w:r>
    </w:p>
    <w:p w:rsidR="009831CE" w:rsidRPr="00EC1C7E" w:rsidRDefault="009831CE" w:rsidP="00EC1C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Ці чотири символи є символами мета-мови, вони не визначені у мові, котру описують. Решта описаних символів належать до «абетки» описуваної мови. </w:t>
      </w:r>
    </w:p>
    <w:p w:rsidR="009831CE" w:rsidRPr="00EC1C7E" w:rsidRDefault="00EC1C7E" w:rsidP="00EC1C7E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831CE" w:rsidRPr="00EC1C7E">
        <w:rPr>
          <w:sz w:val="28"/>
          <w:szCs w:val="28"/>
        </w:rPr>
        <w:t>риклад</w:t>
      </w:r>
      <w:r w:rsidR="0018210E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  <w:r w:rsidR="009831CE" w:rsidRPr="00EC1C7E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9831CE" w:rsidRPr="00EC1C7E">
        <w:rPr>
          <w:sz w:val="28"/>
          <w:szCs w:val="28"/>
        </w:rPr>
        <w:t xml:space="preserve">дин зі способів означити натуральні числа за допомогою БНФ. 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&lt;нуль&gt;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0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&lt;ненульова цифра&gt;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1 | 2 | 3 | 4 | 5 | 6 | 7 | 8 | 9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&lt;цифра&gt;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&lt;нуль&gt; | &lt;ненульова цифра&gt;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&lt;послідовність цифр&gt;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&lt;нуль&gt; | &lt;ненульова цифра&gt; | &lt;цифра&gt;&lt;послідовність цифр&gt;</w:t>
      </w:r>
    </w:p>
    <w:p w:rsidR="009831C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&lt;натуральне число&gt;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&lt;цифра&gt; | &lt;ненульова цифра&gt;&lt;послідовність цифр&gt;</w:t>
      </w:r>
    </w:p>
    <w:p w:rsidR="009831CE" w:rsidRPr="009831CE" w:rsidRDefault="009831CE" w:rsidP="00EC1C7E">
      <w:pPr>
        <w:pStyle w:val="ad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9831CE">
        <w:rPr>
          <w:b/>
          <w:bCs/>
          <w:sz w:val="28"/>
          <w:szCs w:val="28"/>
        </w:rPr>
        <w:t>Синтаксичні діаграми</w:t>
      </w:r>
    </w:p>
    <w:p w:rsidR="009831CE" w:rsidRPr="00EC1C7E" w:rsidRDefault="00EC1C7E" w:rsidP="00EC1C7E">
      <w:pPr>
        <w:pStyle w:val="ad"/>
        <w:spacing w:before="0" w:beforeAutospacing="0" w:after="0" w:afterAutospacing="0"/>
        <w:rPr>
          <w:bCs/>
          <w:noProof/>
          <w:sz w:val="28"/>
          <w:szCs w:val="28"/>
        </w:rPr>
      </w:pPr>
      <w:r>
        <w:tab/>
      </w:r>
      <w:r w:rsidRPr="00EC1C7E">
        <w:rPr>
          <w:sz w:val="28"/>
          <w:szCs w:val="28"/>
        </w:rPr>
        <w:t xml:space="preserve">Ще </w:t>
      </w:r>
      <w:r>
        <w:rPr>
          <w:sz w:val="28"/>
          <w:szCs w:val="28"/>
        </w:rPr>
        <w:t>одним</w:t>
      </w:r>
      <w:r w:rsidRPr="00EC1C7E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способом опису мови є синтаксичні діаграми. На наданому нижче рисунку а) – оголошення змінної, б) – оголошення функції.</w:t>
      </w:r>
    </w:p>
    <w:p w:rsidR="00985F4B" w:rsidRDefault="00474C3E" w:rsidP="00EC1C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569430" cy="235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767" t="19086" r="5018" b="36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30" cy="23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10E" w:rsidRPr="0018210E" w:rsidRDefault="0018210E" w:rsidP="00182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18210E">
        <w:rPr>
          <w:rFonts w:ascii="Times New Roman" w:hAnsi="Times New Roman" w:cs="Times New Roman"/>
          <w:sz w:val="28"/>
          <w:szCs w:val="28"/>
          <w:lang w:val="uk-UA"/>
        </w:rPr>
        <w:t>Формальній мові семантика необхідна тоді, коли будується реалізація мови (транслятор). Саме тут зазвичай використовують БНФ та синтаксичні діаграми.</w:t>
      </w:r>
    </w:p>
    <w:p w:rsidR="00985F4B" w:rsidRDefault="00B47631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5F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Алфавіт мови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B4763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програмування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Зазвичай, алфавіт мови програмування (її термінальний словник) являє собою підмножину набору символів коду ASCІІ (Unicod). Так алфавіт мови С/С++ складають: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рядкові і прописні літери латинського алфавіту, арабські десяткові цифри (0 - 9), а також символ підкреслення (“_”), що служать для за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різних ідентифікаторів;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спеціальні символи, що використовуються для конструювання знаків операцій, виразів, коментарів, а також як синтаксичні роздільники;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символ пробілу (код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32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символи табуляції, що використовуються як роздільники;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керуючі символи (коди 0 - 31), що служать для за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різних специфічних дій.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 термінальний словник мови С/С++ може бути описаний за допомогою наступних правил граматики:</w:t>
      </w:r>
    </w:p>
    <w:p w:rsidR="00B47631" w:rsidRPr="0018210E" w:rsidRDefault="0018210E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символ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::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=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літера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|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цифра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|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спеціальні символи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</w:p>
    <w:p w:rsidR="00B47631" w:rsidRPr="005A4A6F" w:rsidRDefault="0018210E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спеціальні символи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…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A4A6F" w:rsidRDefault="005A4A6F" w:rsidP="00821E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Більш детально спеціальні символи розглянемо в наступних лекціях при вивченні мови С++.</w:t>
      </w:r>
    </w:p>
    <w:p w:rsidR="005A4A6F" w:rsidRPr="005A4A6F" w:rsidRDefault="00B47631" w:rsidP="005A4A6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A4A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Лексеми</w:t>
      </w:r>
      <w:r w:rsidRP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Із символів алфавіту будуються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лексеми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мінімальні значимі одиниці мови, що мають певний зміст (її нетермінальний словник). Множина всіх допустимих лексем називається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словником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мови програмування (нетермінальним словник мови).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Розрізняють наступні основні види лексем.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Ідентифікатори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слова, що служать для за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імен програмних об'єктів (імен змінних, констант, підпрограм, програм тощо).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Правила побудови ідентифікаторів для різних мов програмування можуть бути різними. Так, з точки зору синтаксису багатьох мови, зокрема, C/C++,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ідентифікатор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довільна послідовність літер латинського алфавіту, цифр і знака підкреслення, що починається з літери або з символу підкреслення і не містить пробілів:</w:t>
      </w:r>
    </w:p>
    <w:p w:rsidR="00B47631" w:rsidRPr="00B47631" w:rsidRDefault="005A4A6F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ідентифікатор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&gt;::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літера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 |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{літера | цифра}.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Символ підкреслення можна використовувати для поліпшення читабельності імені змінної, наприклад first_name.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мовах програмування має місце різниця у сприйнятті рядкових і прописних літер алфавіту. Так у мові C/C++ прописні і рядкові букви сприймаються як різні символи, тобто myvar і MyVar – різні імена, тоді як у Рascal ідентифікатори байдужні до регістра клавіатури.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будь-якому випадку рекомендується вибирати змістовні ідентифікатори, використовуючи для наочного їх представлення прописні і рядкові літери. Наприклад, замість ідентифікатора nomerotdela, краще написати NomerOtdela, виділивши прописними буквами кожну із двох змістовних частин.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Зарезервовані (ключові)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слова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слова, що мають у мові програмування певне призначення, яке не може змінюватися. Зарезервовані слова використовуються для позначення алгоритмічних конструкцій, розділів програми тощо.</w:t>
      </w:r>
    </w:p>
    <w:p w:rsidR="00B47631" w:rsidRPr="005A4A6F" w:rsidRDefault="005A4A6F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Приклади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список ключових слів мови С/С++: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r w:rsidRP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enum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Літерали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(рядки символів). Це певним чином оформлена послідовність символів коду ASCІІ (Unicod).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 у мові С/С++ літерали – це рядки символів, взяті у подвійні лапки,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”Приклад”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у мові Рascal– вони беруться в апострофи,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'Приклад'.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Рядок символів, який нічого не містить між обмежувачами, є порожнім рядком,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””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Коментарі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частина тексту програми, що виконує чисто інформаційну функцію, тобто, служить для пояснення використання об'єктів програми і дій над ними. Коментар являє собою певним чином виділену послідовність символів (не обов'язково з алфавіту мови), яка не обробляється компілятором.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 для мови С/С++ послідовність символів, взята в дужки виду /* … */ використовується для багаторядкових коментарів, а відокремлена символами // - для однорядкових.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//Це коментар.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Специфічним видом лексем, що використовуються у програмах, зокрема, на мові С/С++,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управляючі послідовності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Esc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-послідовності) - спеціальні символьні комбінації, які використовуються у функціях введення і виведення інформації. Вони, зазвичай, будуються на основі використання символ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«\» (обов'язковий перший символ) і комбінації латинських літер і цифр. Наприклад, у мові С/С++ \n - символ нового рядка.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Дві сусідні лексеми повинні бути відокремлені одна від одної одним і декількома роздільниками до числа яких належать пробіл, символи горизонтальної та вертикальної табуляції, символ нового рядка тощо. Виняток - рядки, які можуть включати символ пропуску.</w:t>
      </w:r>
    </w:p>
    <w:p w:rsidR="005A4A6F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A4A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Елементи даних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Елементи даних – це найменші неподільні одиниці даних. Елементами даних, що обробляються в програмах,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константи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змінні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5A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Константи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дані, значення яких в процесі роботи програми залишаються незмінними (постійними). Константи характеризуються своїм значенням і, можливо, ім'ям (типізовані константи).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найпростішому випадку константа являє собою число (123, 2.87), символ (‘A’), літерал ("це рядок"), логічне значення (true, false).</w:t>
      </w:r>
    </w:p>
    <w:p w:rsidR="005A4A6F" w:rsidRPr="005A4A6F" w:rsidRDefault="00B47631" w:rsidP="005A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Числа, що використовуються в програмах, можуть бути цілими або дійсними; додатними або від’ємними. Дійсні числа можуть бути представлені у формі з фіксованою або плаваючою крапкою.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Більш детально форми запису чисел розглянемо в наступних лекціях при вивченні мови С++.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Цілі числа можуть бути представлені у різних системах числення. Зокрема, у мові Рascal вони можуть задаватися у десятковій або шістнадцятковій системах числення (для позначення шістнадцяткових чисел як префікс використовується символ $, наприклад, $3E8</w:t>
      </w:r>
      <w:r w:rsidRPr="00B4763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16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1000</w:t>
      </w:r>
      <w:r w:rsidRPr="00B4763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10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У мові С/С++ цілі числа можуть бути представлені не тільки у десятковій та шістнадцятковій (починаються з префікса 0х або 0Х) системах числення, а й у вісімковій (починаються з префікса нуль - 0). Наприклад, 074, 0x2B.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>Змінні</w:t>
      </w:r>
      <w:r w:rsidRPr="00821E8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це дані, значення яких в процесі роботи програми можуть змінюватися. Змінні характеризуються ім'ям (ідентифікатором) і значенням (початковим, поточним). </w:t>
      </w:r>
    </w:p>
    <w:p w:rsidR="0081695B" w:rsidRPr="00821E82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Операції</w:t>
      </w:r>
      <w:r w:rsidRPr="00821E8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задання дій над даними служать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Вони поділяються на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унарні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бінарні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У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операції мають тільки один операнд (елемент даних), перед яким вказується символ операції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-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7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not false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). Більшість же операцій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бінарними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таких, які містять два операнда (8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+ с, k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/9).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характером виконуваних дій операції можна розділити на декілька груп: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арифметичні,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порівняння,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логічні,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символьні тощо.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Арифметичні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числових операндів. Їх перелік для мови С/С++ наведений у табл.1.</w:t>
      </w:r>
    </w:p>
    <w:p w:rsidR="00821E82" w:rsidRDefault="00821E82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Таблиця 1.Арифметичні операції мови С/С++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  <w:gridCol w:w="2354"/>
        <w:gridCol w:w="1310"/>
        <w:gridCol w:w="5808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+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додавання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віднімання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множення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F67AA9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цілочисельне ділення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5 / 2 = 2 5. / 2 = 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Результатом ділення цілих чисел буде цілочисельне значення, що дорівнює цілій частині результату ділення першого операнда на другий (дробова частина відкидається); результат ділення дійсних чисел – дійсне число </w:t>
            </w:r>
          </w:p>
        </w:tc>
      </w:tr>
      <w:tr w:rsidR="00B47631" w:rsidRPr="00F67AA9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ділення з залишком (залишок від ділення)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 %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 =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Результатом операції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%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є цілочисельне значення, що дорівнює залишку, отриманому при цілочисельному діленні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Операції порівняння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числових або символьних операндів. Результатом цих операцій є логічне значення "істина" або "хибність". Перелік операцій порівняння для мови С/С++ наведений у табл.2.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2.Операції порівняння мови С/С++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0"/>
        <w:gridCol w:w="4394"/>
      </w:tblGrid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дорівнює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дорівнює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&lt;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менше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&gt;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більше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&lt;=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більше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&gt;=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менше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Логічні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Застосовуються до логічних значень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істина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true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або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хибність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false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Їх перелік для мови С/С++ наведений у табл.3.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3.Логічні операції мови C/С++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1"/>
        <w:gridCol w:w="2721"/>
        <w:gridCol w:w="1125"/>
        <w:gridCol w:w="5291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(заперечення)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- протилежний значенню операнда </w:t>
            </w:r>
          </w:p>
        </w:tc>
      </w:tr>
      <w:tr w:rsidR="00B47631" w:rsidRPr="00F67AA9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 (логічне множення)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a&amp;&amp;b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істина, якщо всі операнди істині </w:t>
            </w:r>
          </w:p>
        </w:tc>
      </w:tr>
      <w:tr w:rsidR="00B47631" w:rsidRPr="00F67AA9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||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(логічне додавання)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a||b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істина, якщо хоча б один з операторів - істина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Дані логічні дії виконуються за правилами булевої алгебри.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Основне призначення логічних операцій - побудова складних умов: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! - змінює зміст логічного операнда на протилежний;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&amp;&amp; - використовується для перевірки істиності декількох компонент;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|| - служить для перевірки істиності хоча б однієї із компонент.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Символьні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літералів або до символів. Визначені не у кожній мови програмування. Так у мові C/С++ такі операції не передбачені, у мові Рascal є одна така операція (табл. 4).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4.Символьні операції Рascal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2897"/>
        <w:gridCol w:w="2443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+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Конкатенація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‘A’ + ‘CD’ = ‘ACD’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Бітові (порозрядні)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Операції роботи з бітами. Характерні не для кожної мови програмування. Застосовуються лише до цілочисельних операндів. Їх перелік для мов С/С++, С#, Ruby, Java представлений у табл. 5.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5. Бітові операції мов С/С++, С#, Ruby, Java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5"/>
        <w:gridCol w:w="2409"/>
        <w:gridCol w:w="1125"/>
        <w:gridCol w:w="5879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Доповнення (заперечення бітів)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~6=-7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~6= ~0 0000110= 1 1111001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(д)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= 1 1111000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(о)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= 1 0000101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(п)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 -7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 (логічне множення)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3&amp;2=5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1&amp;1=1, 0&amp;1=0, 1&amp;0=0, 0&amp;0=0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(логічне додавання)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3|2=3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1|1=1, 0|1=1, 1|0=0, 0|0=0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^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виключаюче АБО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3^2=1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1^1=0, 0^1=1, 1^0=1, 0^0=0 </w:t>
            </w:r>
          </w:p>
        </w:tc>
      </w:tr>
      <w:tr w:rsidR="00B47631" w:rsidRPr="00F67AA9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&lt;&lt;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Зсув вліво на задане число бітів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a&lt;&lt;b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Зсув бітів числа а</w:t>
            </w:r>
            <w:r w:rsidR="00821E8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ліворуч на b позицій (здвиг вліво на 1 розряд збільшує число в 2 рази, оскільки кожен i-й розряд має вагу 2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>і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):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00000111&lt;&lt;1 = 00001110 </w:t>
            </w:r>
          </w:p>
        </w:tc>
      </w:tr>
      <w:tr w:rsidR="00B47631" w:rsidRPr="00F67AA9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&gt;&gt;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Зсув вправо на задане число бітів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a&gt;&gt;b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Зсув бітів числа а праворуч на b</w:t>
            </w:r>
            <w:r w:rsidR="00821E8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позицій (здвиг вправо на 1 розряд зменшує число в 2 рази): 00000111&gt;&gt;1 = 00000011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реалізації операцій зсуву біти, що звільняються, заповнюються нулями, а значення бітів, що вийшли за межі початкової величини, втрачаються.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Операції приросту та спаду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Мова C/С++ має також оператори приросту та спаду змінних. Оператор приросту ++ додає 1 до свого операнду, тоді як --, навпаки, віднімає 1.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Операції приросту (++) і спаду (--) можуть використовуватись як префіксні оператори (перед змінною, наприклад, ++n), так і як постфіксні (після змінної, наприклад, n++). В обох випадках, як наслідок, збільшується значення n. Але вираз ++n збільшує n до того, як це значення буде використане, тоді як n++ збільшує n після того,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як було використане початкове значення. Це означає, що в контексті, де дійсно використовується значення, а не тільки самий ефект, ++n і n++ — відмінні. Так, якщо n дорівнює 5, тоді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n++;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присвоїть x значення 5, зате у випадку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++n;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дорівнюватиме вже 6. В обох випадках, n стане рівним 6.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Оператори приросту та спаду можуть використовуватись тільки зі змінними; вирази на кшталт (i+j)++ заборонені.</w:t>
      </w:r>
    </w:p>
    <w:p w:rsidR="00821E82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Вирази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821E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Ви́раз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синтаксична конструкція мови, яка складається із даних (операндів) та знаків операцій і служить для обчислення значення невідомої величини.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залежності від типів операндів і операцій розрізняють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арифметичні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логічні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символьні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вирази, вирази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відношення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інші. Наприклад, (z &gt; a1) and (z &lt; b1) - умова перевірки приналежність змінної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z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інтервалу (a1, b1).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Послідовність виконання операцій у виразі визначається трьома факторами: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пріоритетом операцій;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порядком розташування операцій у виразі;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використанням дужок.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Пріоритет операцій у різних мовах програмування дещо різний. Зокрема, у С/С++ пріоритет операцій (табл. 6) відношення більший, аніж логічних операцій, а у Рascal - навпаки.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6.Пріоритет операцій у мові С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2"/>
        <w:gridCol w:w="1985"/>
        <w:gridCol w:w="3260"/>
      </w:tblGrid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Пріоритет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Операції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Категорія операцій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Перший (вищий)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 ++ -- + -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* / %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+ -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&lt;&lt; &gt;&gt;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 &lt;= &gt; &gt;=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== !=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^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&amp;&amp;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||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</w:tbl>
    <w:p w:rsidR="00B47631" w:rsidRPr="0018210E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="0018210E" w:rsidRPr="0018210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Обробка виразів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виразів здійснюється у відповідності з наступними правилами: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Операції з більш високим пріоритетом виконуються в першу чергу.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2. Якщо операції у вираз мають однаковий пріоритет, то вони виконуються послідовно зліва направо.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Частина виразу в круглих дужках виконується в першу чергу.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Окрім констант і змінних до числа операндів виразу відносяться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функції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деяка обчислювальна процедура, на вхід якої передається набір допустимих аргументів, а на виході отримується єдиний результат - значення якого-небудь типу.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Подібно змінним, кожна функція має своє унікальне ім'я (ідентифікатор). Аргументами функції можуть бути будь-які вирази, але типи аргументів і їхня кількість визначаються ім'ям функції.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Кожна функція реалізується за допомогою підпрограми, що є або стандартною, або створеною користувачем. Відповідно до цього всі функції поділяються на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стандартні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функції користувача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Основні стандартні математичні функції мови С/С++: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5"/>
        <w:gridCol w:w="8613"/>
      </w:tblGrid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Функція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Опис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F67AA9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abs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ціле абсолютне значення аргумента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що може бути дійсним числом (формується шляхом відкидання дробової частини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) </w:t>
            </w:r>
          </w:p>
        </w:tc>
      </w:tr>
      <w:tr w:rsidR="00B47631" w:rsidRPr="00F67AA9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fabs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дійсне абсолютне значення аргумента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що може бути дійсним числом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sin(x)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синус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cos(x)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косинус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tan(x)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тангенс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exp(x)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експонента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(е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>х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)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log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натуральний логарифм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F67AA9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sqrt(x)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квадратний корінь з числа x </w:t>
            </w:r>
          </w:p>
        </w:tc>
      </w:tr>
      <w:tr w:rsidR="00B47631" w:rsidRPr="00F67AA9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ceil(x)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округлення аргумента x до найближчого більшого цілого </w:t>
            </w:r>
          </w:p>
        </w:tc>
      </w:tr>
      <w:tr w:rsidR="00B47631" w:rsidRPr="00F67AA9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floor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округлення аргумента х до найближчого меншого цілого (шляхом відкидання його дробової частини) </w:t>
            </w:r>
          </w:p>
        </w:tc>
      </w:tr>
      <w:tr w:rsidR="00B47631" w:rsidRPr="00F67AA9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pow(x,y)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піднесення аргумента х до ступеню y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B47631" w:rsidRPr="00821E82" w:rsidRDefault="00B47631" w:rsidP="001821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4763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Оператори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(інструкції). </w:t>
      </w:r>
      <w:r w:rsidRPr="00B476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Оператор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це команда мови програмування, якою задається певний крок процесу обробки інформації на ЕОМ.</w:t>
      </w:r>
      <w:r w:rsidR="00821E8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Оператор вказує на те, яку операцію потрібно здійснити. Також часто в українській технічній літературі операторами називають окремі види </w:t>
      </w:r>
      <w:hyperlink r:id="rId11" w:tooltip="Інструкція (програмування)" w:history="1">
        <w:r w:rsidR="00821E82" w:rsidRPr="00821E82">
          <w:rPr>
            <w:rStyle w:val="aa"/>
            <w:rFonts w:ascii="Times New Roman" w:hAnsi="Times New Roman" w:cs="Times New Roman"/>
            <w:i/>
            <w:iCs/>
            <w:color w:val="000000" w:themeColor="text1"/>
            <w:sz w:val="28"/>
            <w:szCs w:val="28"/>
            <w:u w:val="none"/>
            <w:lang w:val="uk-UA"/>
          </w:rPr>
          <w:t>інструкцій</w:t>
        </w:r>
      </w:hyperlink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, такі як цикли й умовні інструкції. Ця плутанина виникла через хибний переклад частиною перекладачів англ. </w:t>
      </w:r>
      <w:r w:rsidR="00821E82" w:rsidRPr="00821E82">
        <w:rPr>
          <w:rFonts w:ascii="Times New Roman" w:hAnsi="Times New Roman" w:cs="Times New Roman"/>
          <w:i/>
          <w:iCs/>
          <w:sz w:val="28"/>
          <w:szCs w:val="28"/>
        </w:rPr>
        <w:t>statement</w:t>
      </w:r>
      <w:r w:rsidR="00821E82" w:rsidRPr="00821E82">
        <w:rPr>
          <w:rFonts w:ascii="Times New Roman" w:hAnsi="Times New Roman" w:cs="Times New Roman"/>
          <w:sz w:val="28"/>
          <w:szCs w:val="28"/>
        </w:rPr>
        <w:t> </w:t>
      </w:r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>— «інструкція» як «оператор». Цьому також сприяли відмінності в термінології різних мов програмування</w:t>
      </w:r>
      <w:r w:rsidR="00821E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3B4" w:rsidRPr="009B73B4" w:rsidRDefault="009B73B4" w:rsidP="009B7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55A3C" w:rsidRPr="00037315" w:rsidRDefault="00AD33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B3953" w:rsidRPr="00620919">
        <w:rPr>
          <w:rFonts w:ascii="Times New Roman" w:hAnsi="Times New Roman" w:cs="Times New Roman"/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="009B3953" w:rsidRPr="000373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5A3C" w:rsidRPr="004D624F" w:rsidRDefault="00AD33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Література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D624F" w:rsidRPr="004D624F" w:rsidRDefault="004D624F" w:rsidP="004D624F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Ковалюк Т. В. Алгоритмізація та програмування: Підручник. — Львів: «Магнолія 2006», 2013. — 400 с., ил.</w:t>
      </w:r>
    </w:p>
    <w:p w:rsidR="004D624F" w:rsidRPr="004D624F" w:rsidRDefault="004D624F" w:rsidP="004D624F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4D624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D624F" w:rsidRPr="004D624F" w:rsidRDefault="004D624F" w:rsidP="004D624F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uk-UA"/>
        </w:rPr>
        <w:t>Куприянова Л.М. Программирование, алгоритмические языки и вычислительная математика: Учеб. пособие. — М.: Финансы и статистика, 1985. —223 с.</w:t>
      </w:r>
    </w:p>
    <w:p w:rsidR="00455A3C" w:rsidRPr="004D624F" w:rsidRDefault="00AD33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D624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З яких елементарних конструкцій складається мова програмування?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основні складові визначають мову програмування?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визначає семантика?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З яких елементів складається опис мови? 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З якою метою використовуються нотації Бекуса-Наура та синтаксичні діаграми?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лексема?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Для чого в мовах програмування використовуються зарезервовані (ключові) слова?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літерал?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управляючі послідовності?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ви можете визначити типи операцій?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ви можете визначити типи виразів? Від чого залежить тип виразу?</w:t>
      </w:r>
    </w:p>
    <w:p w:rsidR="009B3953" w:rsidRPr="00B47631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оператор?</w:t>
      </w:r>
    </w:p>
    <w:p w:rsidR="00455A3C" w:rsidRPr="00037315" w:rsidRDefault="00455A3C" w:rsidP="009B39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5A3C" w:rsidRPr="00037315" w:rsidSect="00D16635">
      <w:headerReference w:type="default" r:id="rId12"/>
      <w:footerReference w:type="default" r:id="rId13"/>
      <w:pgSz w:w="12240" w:h="15840"/>
      <w:pgMar w:top="1197" w:right="851" w:bottom="851" w:left="851" w:header="425" w:footer="40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D3A" w:rsidRDefault="00BF5D3A" w:rsidP="00917581">
      <w:pPr>
        <w:spacing w:after="0" w:line="240" w:lineRule="auto"/>
      </w:pPr>
      <w:r>
        <w:separator/>
      </w:r>
    </w:p>
  </w:endnote>
  <w:endnote w:type="continuationSeparator" w:id="0">
    <w:p w:rsidR="00BF5D3A" w:rsidRDefault="00BF5D3A" w:rsidP="0091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230705"/>
      <w:docPartObj>
        <w:docPartGallery w:val="Page Numbers (Bottom of Page)"/>
        <w:docPartUnique/>
      </w:docPartObj>
    </w:sdtPr>
    <w:sdtContent>
      <w:p w:rsidR="009831CE" w:rsidRPr="00917581" w:rsidRDefault="0054081E" w:rsidP="00917581">
        <w:pPr>
          <w:pStyle w:val="a7"/>
          <w:jc w:val="right"/>
        </w:pPr>
        <w:fldSimple w:instr=" PAGE   \* MERGEFORMAT ">
          <w:r w:rsidR="00F67AA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D3A" w:rsidRDefault="00BF5D3A" w:rsidP="00917581">
      <w:pPr>
        <w:spacing w:after="0" w:line="240" w:lineRule="auto"/>
      </w:pPr>
      <w:r>
        <w:separator/>
      </w:r>
    </w:p>
  </w:footnote>
  <w:footnote w:type="continuationSeparator" w:id="0">
    <w:p w:rsidR="00BF5D3A" w:rsidRDefault="00BF5D3A" w:rsidP="0091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1CE" w:rsidRPr="00B47631" w:rsidRDefault="009831CE" w:rsidP="00D16635">
    <w:pPr>
      <w:widowControl w:val="0"/>
      <w:autoSpaceDE w:val="0"/>
      <w:autoSpaceDN w:val="0"/>
      <w:adjustRightInd w:val="0"/>
      <w:spacing w:after="0" w:line="240" w:lineRule="auto"/>
      <w:ind w:firstLine="708"/>
      <w:jc w:val="both"/>
      <w:rPr>
        <w:rFonts w:ascii="Times New Roman" w:hAnsi="Times New Roman" w:cs="Times New Roman"/>
        <w:sz w:val="24"/>
        <w:szCs w:val="24"/>
        <w:lang w:val="uk-UA"/>
      </w:rPr>
    </w:pPr>
    <w:r w:rsidRPr="00B47631">
      <w:rPr>
        <w:rFonts w:ascii="Times New Roman" w:hAnsi="Times New Roman" w:cs="Times New Roman"/>
        <w:sz w:val="24"/>
        <w:szCs w:val="24"/>
        <w:lang w:val="uk-UA"/>
      </w:rPr>
      <w:t xml:space="preserve">ОП+АМ. Лекція 04. </w:t>
    </w:r>
    <w:r w:rsidRPr="00B47631">
      <w:rPr>
        <w:rFonts w:ascii="Times New Roman" w:eastAsia="TimesNewRomanPSMT" w:hAnsi="Times New Roman" w:cs="Times New Roman"/>
        <w:sz w:val="28"/>
        <w:szCs w:val="28"/>
        <w:lang w:val="uk-UA"/>
      </w:rPr>
      <w:t>Основні поняття алгоритмічної мови, символи, елементарні конструкції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D1422A6"/>
    <w:lvl w:ilvl="0">
      <w:numFmt w:val="bullet"/>
      <w:lvlText w:val="*"/>
      <w:lvlJc w:val="left"/>
    </w:lvl>
  </w:abstractNum>
  <w:abstractNum w:abstractNumId="1">
    <w:nsid w:val="0284309E"/>
    <w:multiLevelType w:val="hybridMultilevel"/>
    <w:tmpl w:val="96888BE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770F08"/>
    <w:multiLevelType w:val="hybridMultilevel"/>
    <w:tmpl w:val="B31E39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62813"/>
    <w:multiLevelType w:val="hybridMultilevel"/>
    <w:tmpl w:val="23665640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55813"/>
    <w:multiLevelType w:val="hybridMultilevel"/>
    <w:tmpl w:val="37F2A3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347030"/>
    <w:multiLevelType w:val="hybridMultilevel"/>
    <w:tmpl w:val="8566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82F94"/>
    <w:multiLevelType w:val="hybridMultilevel"/>
    <w:tmpl w:val="19E23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D8502C"/>
    <w:multiLevelType w:val="multilevel"/>
    <w:tmpl w:val="D8F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C720A7"/>
    <w:multiLevelType w:val="hybridMultilevel"/>
    <w:tmpl w:val="B5E4817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C1D4DA6"/>
    <w:multiLevelType w:val="hybridMultilevel"/>
    <w:tmpl w:val="EDC67202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0">
    <w:nsid w:val="203C5651"/>
    <w:multiLevelType w:val="hybridMultilevel"/>
    <w:tmpl w:val="6B8EC6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04DA1"/>
    <w:multiLevelType w:val="hybridMultilevel"/>
    <w:tmpl w:val="B24EC942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664CC"/>
    <w:multiLevelType w:val="hybridMultilevel"/>
    <w:tmpl w:val="98D2352C"/>
    <w:lvl w:ilvl="0" w:tplc="B6FEAE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354489D"/>
    <w:multiLevelType w:val="hybridMultilevel"/>
    <w:tmpl w:val="620E1FC2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8D3772"/>
    <w:multiLevelType w:val="hybridMultilevel"/>
    <w:tmpl w:val="C32047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66BDC"/>
    <w:multiLevelType w:val="hybridMultilevel"/>
    <w:tmpl w:val="635AEA7E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BA65C4"/>
    <w:multiLevelType w:val="hybridMultilevel"/>
    <w:tmpl w:val="C17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44E7B"/>
    <w:multiLevelType w:val="hybridMultilevel"/>
    <w:tmpl w:val="F77AC4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5198A"/>
    <w:multiLevelType w:val="hybridMultilevel"/>
    <w:tmpl w:val="E4E2380A"/>
    <w:lvl w:ilvl="0" w:tplc="F1DC0E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C1529"/>
    <w:multiLevelType w:val="hybridMultilevel"/>
    <w:tmpl w:val="EB18BF62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35963"/>
    <w:multiLevelType w:val="hybridMultilevel"/>
    <w:tmpl w:val="05642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44009B"/>
    <w:multiLevelType w:val="hybridMultilevel"/>
    <w:tmpl w:val="C49A00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8205A"/>
    <w:multiLevelType w:val="hybridMultilevel"/>
    <w:tmpl w:val="CAA0F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65995"/>
    <w:multiLevelType w:val="hybridMultilevel"/>
    <w:tmpl w:val="F570735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30F7AB7"/>
    <w:multiLevelType w:val="hybridMultilevel"/>
    <w:tmpl w:val="3454E87C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32A8A"/>
    <w:multiLevelType w:val="hybridMultilevel"/>
    <w:tmpl w:val="51DA76F8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74B56"/>
    <w:multiLevelType w:val="hybridMultilevel"/>
    <w:tmpl w:val="BF0E3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C7DF2"/>
    <w:multiLevelType w:val="hybridMultilevel"/>
    <w:tmpl w:val="DBF0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C71BC"/>
    <w:multiLevelType w:val="hybridMultilevel"/>
    <w:tmpl w:val="F5765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6"/>
  </w:num>
  <w:num w:numId="3">
    <w:abstractNumId w:val="1"/>
  </w:num>
  <w:num w:numId="4">
    <w:abstractNumId w:val="29"/>
  </w:num>
  <w:num w:numId="5">
    <w:abstractNumId w:val="12"/>
  </w:num>
  <w:num w:numId="6">
    <w:abstractNumId w:val="23"/>
  </w:num>
  <w:num w:numId="7">
    <w:abstractNumId w:val="20"/>
  </w:num>
  <w:num w:numId="8">
    <w:abstractNumId w:val="28"/>
  </w:num>
  <w:num w:numId="9">
    <w:abstractNumId w:val="6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27"/>
  </w:num>
  <w:num w:numId="15">
    <w:abstractNumId w:val="9"/>
  </w:num>
  <w:num w:numId="16">
    <w:abstractNumId w:val="21"/>
  </w:num>
  <w:num w:numId="17">
    <w:abstractNumId w:val="22"/>
  </w:num>
  <w:num w:numId="18">
    <w:abstractNumId w:val="2"/>
  </w:num>
  <w:num w:numId="19">
    <w:abstractNumId w:val="17"/>
  </w:num>
  <w:num w:numId="20">
    <w:abstractNumId w:val="14"/>
  </w:num>
  <w:num w:numId="21">
    <w:abstractNumId w:val="3"/>
  </w:num>
  <w:num w:numId="22">
    <w:abstractNumId w:val="11"/>
  </w:num>
  <w:num w:numId="23">
    <w:abstractNumId w:val="15"/>
  </w:num>
  <w:num w:numId="24">
    <w:abstractNumId w:val="13"/>
  </w:num>
  <w:num w:numId="25">
    <w:abstractNumId w:val="24"/>
  </w:num>
  <w:num w:numId="26">
    <w:abstractNumId w:val="19"/>
  </w:num>
  <w:num w:numId="27">
    <w:abstractNumId w:val="25"/>
  </w:num>
  <w:num w:numId="28">
    <w:abstractNumId w:val="10"/>
  </w:num>
  <w:num w:numId="29">
    <w:abstractNumId w:val="8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948"/>
    <w:rsid w:val="00003C92"/>
    <w:rsid w:val="00037315"/>
    <w:rsid w:val="000E4B6C"/>
    <w:rsid w:val="0018210E"/>
    <w:rsid w:val="00267D62"/>
    <w:rsid w:val="00336F26"/>
    <w:rsid w:val="003739D1"/>
    <w:rsid w:val="004251D8"/>
    <w:rsid w:val="00446C84"/>
    <w:rsid w:val="00455A3C"/>
    <w:rsid w:val="00474C3E"/>
    <w:rsid w:val="004B5417"/>
    <w:rsid w:val="004D624F"/>
    <w:rsid w:val="0054081E"/>
    <w:rsid w:val="005A4A6F"/>
    <w:rsid w:val="005C5F37"/>
    <w:rsid w:val="005E3DBD"/>
    <w:rsid w:val="00602B94"/>
    <w:rsid w:val="00683A54"/>
    <w:rsid w:val="006938A6"/>
    <w:rsid w:val="00694C45"/>
    <w:rsid w:val="00751AC2"/>
    <w:rsid w:val="0081695B"/>
    <w:rsid w:val="00821E82"/>
    <w:rsid w:val="00917581"/>
    <w:rsid w:val="00970309"/>
    <w:rsid w:val="0097198F"/>
    <w:rsid w:val="009831CE"/>
    <w:rsid w:val="00985F4B"/>
    <w:rsid w:val="009B3953"/>
    <w:rsid w:val="009B3EAD"/>
    <w:rsid w:val="009B73B4"/>
    <w:rsid w:val="00A14497"/>
    <w:rsid w:val="00A374CD"/>
    <w:rsid w:val="00AD33F4"/>
    <w:rsid w:val="00B47631"/>
    <w:rsid w:val="00B6533A"/>
    <w:rsid w:val="00B869B4"/>
    <w:rsid w:val="00BD37E7"/>
    <w:rsid w:val="00BF5D3A"/>
    <w:rsid w:val="00C75DC5"/>
    <w:rsid w:val="00CA4789"/>
    <w:rsid w:val="00CF0948"/>
    <w:rsid w:val="00D16635"/>
    <w:rsid w:val="00DF61A4"/>
    <w:rsid w:val="00E33473"/>
    <w:rsid w:val="00E458E0"/>
    <w:rsid w:val="00E6142F"/>
    <w:rsid w:val="00EA1F0F"/>
    <w:rsid w:val="00EC1C7E"/>
    <w:rsid w:val="00EE6F9C"/>
    <w:rsid w:val="00F25F9B"/>
    <w:rsid w:val="00F67AA9"/>
    <w:rsid w:val="00F84608"/>
    <w:rsid w:val="00FF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A3C"/>
  </w:style>
  <w:style w:type="paragraph" w:styleId="1">
    <w:name w:val="heading 1"/>
    <w:basedOn w:val="a"/>
    <w:link w:val="10"/>
    <w:uiPriority w:val="9"/>
    <w:qFormat/>
    <w:rsid w:val="009B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C4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175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7581"/>
  </w:style>
  <w:style w:type="paragraph" w:styleId="a7">
    <w:name w:val="footer"/>
    <w:basedOn w:val="a"/>
    <w:link w:val="a8"/>
    <w:uiPriority w:val="99"/>
    <w:unhideWhenUsed/>
    <w:rsid w:val="009175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7581"/>
  </w:style>
  <w:style w:type="paragraph" w:styleId="a9">
    <w:name w:val="List Paragraph"/>
    <w:basedOn w:val="a"/>
    <w:uiPriority w:val="34"/>
    <w:qFormat/>
    <w:rsid w:val="004D624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D624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DF61A4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9B395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9B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Strong"/>
    <w:basedOn w:val="a0"/>
    <w:uiPriority w:val="22"/>
    <w:qFormat/>
    <w:rsid w:val="009B73B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B73B4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Default">
    <w:name w:val="Default"/>
    <w:rsid w:val="00EA1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f">
    <w:name w:val="Emphasis"/>
    <w:basedOn w:val="a0"/>
    <w:uiPriority w:val="20"/>
    <w:qFormat/>
    <w:rsid w:val="00B47631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B476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31C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o">
    <w:name w:val="o"/>
    <w:basedOn w:val="a0"/>
    <w:rsid w:val="00983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0%D1%80%D0%B8%D0%B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86%D0%BD%D1%81%D1%82%D1%80%D1%83%D0%BA%D1%86%D1%96%D1%8F_(%D0%BF%D1%80%D0%BE%D0%B3%D1%80%D0%B0%D0%BC%D1%83%D0%B2%D0%B0%D0%BD%D0%BD%D1%8F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19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72822-BEAD-4B57-9C34-18C13DD7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13029</Words>
  <Characters>7427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560219</cp:lastModifiedBy>
  <cp:revision>8</cp:revision>
  <cp:lastPrinted>2021-09-06T19:26:00Z</cp:lastPrinted>
  <dcterms:created xsi:type="dcterms:W3CDTF">2021-09-13T17:42:00Z</dcterms:created>
  <dcterms:modified xsi:type="dcterms:W3CDTF">2022-09-16T09:33:00Z</dcterms:modified>
</cp:coreProperties>
</file>