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C0" w:rsidRDefault="00D729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8E19C0" w:rsidRPr="00C07F7F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353B9B">
        <w:rPr>
          <w:rFonts w:ascii="Times New Roman" w:hAnsi="Times New Roman" w:cs="Times New Roman"/>
          <w:b/>
          <w:sz w:val="28"/>
          <w:szCs w:val="28"/>
        </w:rPr>
        <w:t>01</w:t>
      </w:r>
      <w:r w:rsidR="008E19C0" w:rsidRPr="00C07F7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53B9B" w:rsidRPr="00353B9B">
        <w:rPr>
          <w:rFonts w:ascii="Times New Roman" w:hAnsi="Times New Roman" w:cs="Times New Roman"/>
          <w:b/>
          <w:sz w:val="28"/>
          <w:szCs w:val="28"/>
        </w:rPr>
        <w:t>Порівняння мов програмування</w:t>
      </w:r>
      <w:r w:rsidRPr="00E445ED">
        <w:rPr>
          <w:rFonts w:ascii="Times New Roman" w:hAnsi="Times New Roman" w:cs="Times New Roman"/>
          <w:b/>
          <w:sz w:val="28"/>
          <w:szCs w:val="28"/>
        </w:rPr>
        <w:t>.</w:t>
      </w:r>
    </w:p>
    <w:p w:rsidR="00451CED" w:rsidRDefault="00451CED" w:rsidP="00451CED">
      <w:pPr>
        <w:spacing w:after="0" w:line="240" w:lineRule="auto"/>
        <w:ind w:left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Посилання на всі лекції та лабораторні работи</w:t>
      </w:r>
    </w:p>
    <w:p w:rsidR="00451CED" w:rsidRDefault="00451CED" w:rsidP="00451CED">
      <w:pPr>
        <w:spacing w:after="0" w:line="240" w:lineRule="auto"/>
        <w:ind w:left="1276"/>
        <w:rPr>
          <w:rFonts w:ascii="Times New Roman" w:hAnsi="Times New Roman" w:cs="Times New Roman"/>
          <w:b/>
          <w:bCs/>
          <w:sz w:val="28"/>
          <w:szCs w:val="28"/>
        </w:rPr>
      </w:pPr>
      <w:r w:rsidRPr="00D264F2">
        <w:rPr>
          <w:rFonts w:ascii="Times New Roman" w:hAnsi="Times New Roman" w:cs="Times New Roman"/>
          <w:b/>
          <w:bCs/>
          <w:sz w:val="28"/>
          <w:szCs w:val="28"/>
        </w:rPr>
        <w:t>https://github.com/TetyanaLumpova/OP-AM/tree/main/2022</w:t>
      </w:r>
    </w:p>
    <w:p w:rsidR="00451CED" w:rsidRPr="00E445ED" w:rsidRDefault="00451CED">
      <w:pPr>
        <w:rPr>
          <w:rFonts w:ascii="Times New Roman" w:hAnsi="Times New Roman" w:cs="Times New Roman"/>
          <w:b/>
          <w:sz w:val="28"/>
          <w:szCs w:val="28"/>
        </w:rPr>
      </w:pPr>
    </w:p>
    <w:p w:rsidR="005C1A62" w:rsidRPr="00E954EB" w:rsidRDefault="005C1A62" w:rsidP="005C1A62">
      <w:pPr>
        <w:spacing w:after="0" w:line="240" w:lineRule="auto"/>
        <w:jc w:val="both"/>
        <w:rPr>
          <w:rStyle w:val="ab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</w:t>
      </w:r>
      <w:r w:rsidR="00353B9B">
        <w:rPr>
          <w:rFonts w:ascii="Times New Roman" w:hAnsi="Times New Roman" w:cs="Times New Roman"/>
          <w:sz w:val="28"/>
          <w:szCs w:val="28"/>
        </w:rPr>
        <w:t>аналізувати можливості мов програмування як інструменту розроблення власних програм</w:t>
      </w:r>
      <w:r w:rsidRPr="00490F15">
        <w:rPr>
          <w:rStyle w:val="ab"/>
          <w:rFonts w:ascii="Times New Roman" w:hAnsi="Times New Roman" w:cs="Times New Roman"/>
          <w:b w:val="0"/>
          <w:sz w:val="28"/>
          <w:szCs w:val="28"/>
        </w:rPr>
        <w:t>.</w:t>
      </w:r>
    </w:p>
    <w:p w:rsidR="005C1A62" w:rsidRDefault="005C1A62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19C0" w:rsidRPr="00C07F7F" w:rsidRDefault="008E19C0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5C1A62" w:rsidRDefault="00353B9B" w:rsidP="0035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Переглянути в Інтернет описи мов програмування С++, С#,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53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53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Заповнити надану нижче таблицю для кожної мови, провести аналіз та надати свій висновок</w:t>
      </w:r>
      <w:r w:rsidR="008E19C0" w:rsidRPr="00C07F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9EC">
        <w:rPr>
          <w:rFonts w:ascii="Times New Roman" w:hAnsi="Times New Roman" w:cs="Times New Roman"/>
          <w:sz w:val="28"/>
          <w:szCs w:val="28"/>
        </w:rPr>
        <w:t>В рядку "Основні особливості" вказати можливості мови, які відсутні в інших (конкретизувати, вказавши мову, яка не має таких властивостей). В рядку "</w:t>
      </w:r>
      <w:r w:rsidR="00CD29EC" w:rsidRPr="00CD29EC">
        <w:rPr>
          <w:rFonts w:ascii="Times New Roman" w:hAnsi="Times New Roman" w:cs="Times New Roman"/>
          <w:sz w:val="28"/>
          <w:szCs w:val="28"/>
        </w:rPr>
        <w:t>Складність вивчення</w:t>
      </w:r>
      <w:r w:rsidR="00CD29EC">
        <w:rPr>
          <w:rFonts w:ascii="Times New Roman" w:hAnsi="Times New Roman" w:cs="Times New Roman"/>
          <w:sz w:val="28"/>
          <w:szCs w:val="28"/>
        </w:rPr>
        <w:t xml:space="preserve">" визначте оцінку від 1 до 5, за якою ви визначаєте для себе складність вивчення цієї мови у порівнянні між цими мовами. </w:t>
      </w:r>
      <w:r>
        <w:rPr>
          <w:rFonts w:ascii="Times New Roman" w:hAnsi="Times New Roman" w:cs="Times New Roman"/>
          <w:sz w:val="28"/>
          <w:szCs w:val="28"/>
        </w:rPr>
        <w:t>У висновку визначити мову програмування, яку б ви хотіли використовувати, і причини, які спонукали вас зробити цей вибір.</w:t>
      </w:r>
      <w:r w:rsidR="008E19C0" w:rsidRPr="00C07F7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W w:w="0" w:type="auto"/>
        <w:tblLook w:val="04A0"/>
      </w:tblPr>
      <w:tblGrid>
        <w:gridCol w:w="3369"/>
        <w:gridCol w:w="4252"/>
        <w:gridCol w:w="3367"/>
      </w:tblGrid>
      <w:tr w:rsidR="00353B9B" w:rsidTr="00353B9B">
        <w:tc>
          <w:tcPr>
            <w:tcW w:w="3369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252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3367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Посилання на джерело</w:t>
            </w:r>
          </w:p>
        </w:tc>
      </w:tr>
      <w:tr w:rsidR="00353B9B" w:rsidTr="00353B9B">
        <w:tc>
          <w:tcPr>
            <w:tcW w:w="3369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використання</w:t>
            </w:r>
          </w:p>
        </w:tc>
        <w:tc>
          <w:tcPr>
            <w:tcW w:w="4252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B9B" w:rsidTr="00353B9B">
        <w:tc>
          <w:tcPr>
            <w:tcW w:w="3369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 компіляції</w:t>
            </w:r>
          </w:p>
        </w:tc>
        <w:tc>
          <w:tcPr>
            <w:tcW w:w="4252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B9B" w:rsidTr="00353B9B">
        <w:tc>
          <w:tcPr>
            <w:tcW w:w="3369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Парадигми, які використовуються</w:t>
            </w:r>
          </w:p>
        </w:tc>
        <w:tc>
          <w:tcPr>
            <w:tcW w:w="4252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B9B" w:rsidTr="00353B9B">
        <w:tc>
          <w:tcPr>
            <w:tcW w:w="3369" w:type="dxa"/>
          </w:tcPr>
          <w:p w:rsidR="00353B9B" w:rsidRDefault="00CD29EC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Основні особливості</w:t>
            </w:r>
          </w:p>
        </w:tc>
        <w:tc>
          <w:tcPr>
            <w:tcW w:w="4252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B9B" w:rsidTr="00353B9B">
        <w:tc>
          <w:tcPr>
            <w:tcW w:w="3369" w:type="dxa"/>
          </w:tcPr>
          <w:p w:rsidR="00353B9B" w:rsidRDefault="00CD29EC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Наявність стандарту мови</w:t>
            </w:r>
          </w:p>
        </w:tc>
        <w:tc>
          <w:tcPr>
            <w:tcW w:w="4252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B9B" w:rsidTr="00353B9B">
        <w:tc>
          <w:tcPr>
            <w:tcW w:w="3369" w:type="dxa"/>
          </w:tcPr>
          <w:p w:rsidR="00353B9B" w:rsidRPr="00CD29EC" w:rsidRDefault="00CD29EC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9EC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9EC">
              <w:rPr>
                <w:rFonts w:ascii="Times New Roman" w:hAnsi="Times New Roman" w:cs="Times New Roman"/>
                <w:sz w:val="28"/>
                <w:szCs w:val="28"/>
              </w:rPr>
              <w:t>вивчення</w:t>
            </w:r>
          </w:p>
        </w:tc>
        <w:tc>
          <w:tcPr>
            <w:tcW w:w="4252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B9B" w:rsidTr="00353B9B">
        <w:tc>
          <w:tcPr>
            <w:tcW w:w="3369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353B9B" w:rsidRDefault="00353B9B" w:rsidP="0035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1CED" w:rsidRPr="00FA009A" w:rsidRDefault="00FA009A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A009A">
        <w:rPr>
          <w:rFonts w:ascii="Times New Roman" w:hAnsi="Times New Roman" w:cs="Times New Roman"/>
          <w:sz w:val="28"/>
          <w:szCs w:val="28"/>
          <w:u w:val="single"/>
        </w:rPr>
        <w:t>Приклад оформлення посилань на сайти</w:t>
      </w:r>
      <w:r w:rsidRPr="00FA009A">
        <w:rPr>
          <w:rFonts w:ascii="Times New Roman" w:hAnsi="Times New Roman" w:cs="Times New Roman"/>
          <w:sz w:val="28"/>
          <w:szCs w:val="28"/>
        </w:rPr>
        <w:t>:</w:t>
      </w:r>
    </w:p>
    <w:p w:rsidR="00FA009A" w:rsidRPr="00FA009A" w:rsidRDefault="00FA009A" w:rsidP="00FA009A">
      <w:pPr>
        <w:pStyle w:val="a9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  <w:r w:rsidRPr="00FA009A">
        <w:rPr>
          <w:rFonts w:ascii="Times New Roman" w:hAnsi="Times New Roman"/>
          <w:sz w:val="28"/>
          <w:szCs w:val="28"/>
        </w:rPr>
        <w:t>Конституція України (Відомості Верховної Ради України (ВВР), 1996, № 30, ст. 141) {Із змінами, внесеними згідно із Законами № 2222-IV від 08.12.2004, ВВР, 2005, № 2, ст. 44, № 2952-VI від 01.02.2011, ВВР, 2011, № 10, ст. 68, № 586-VII від 19.09.2013, ВВР, 12 2014, № 11, ст. 142, № 742-VII від 21.02.2014, ВВР, 2014, № 11, ст. 143, № 1401-VIII від 02.06.2016} // Вища рада правосуддя. Офіційний сайт. Нормативні акти. URL: http://www.vru.gov.ua/legislative_acts/1 (дата звернення: 13.02.2019)</w:t>
      </w:r>
    </w:p>
    <w:p w:rsidR="00FA009A" w:rsidRPr="00FA009A" w:rsidRDefault="00FA009A" w:rsidP="00FA009A">
      <w:pPr>
        <w:pStyle w:val="a9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A009A">
        <w:rPr>
          <w:rFonts w:ascii="Times New Roman" w:hAnsi="Times New Roman" w:cs="Times New Roman"/>
          <w:sz w:val="28"/>
          <w:szCs w:val="28"/>
        </w:rPr>
        <w:t>Мар’їна О. Контент-стратегія бібліотек у цифровому середовищі Бібліотечний вісник. 2016. № 4. С. 8–12. URL: http://nbuv.gov.ua/UJRN/bv_2016_4_4 (дата звернення: 26.09.2017)</w:t>
      </w:r>
    </w:p>
    <w:p w:rsidR="00FA009A" w:rsidRPr="00FA009A" w:rsidRDefault="00FA009A" w:rsidP="00FA009A">
      <w:pPr>
        <w:pStyle w:val="a9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  <w:r w:rsidRPr="00FA009A">
        <w:rPr>
          <w:rStyle w:val="ab"/>
          <w:rFonts w:ascii="Times New Roman" w:hAnsi="Times New Roman" w:cs="Times New Roman"/>
          <w:sz w:val="28"/>
          <w:szCs w:val="28"/>
        </w:rPr>
        <w:t>Статистичний</w:t>
      </w:r>
      <w:r w:rsidRPr="00FA009A">
        <w:rPr>
          <w:rFonts w:ascii="Times New Roman" w:hAnsi="Times New Roman" w:cs="Times New Roman"/>
          <w:sz w:val="28"/>
          <w:szCs w:val="28"/>
        </w:rPr>
        <w:t xml:space="preserve"> щорічник за 2010 рік [Електронний ресурс] / Держ. служба статистики України. – Київ : Август Трейд, 2011. – Режим доступу : </w:t>
      </w:r>
      <w:hyperlink r:id="rId7" w:history="1">
        <w:r w:rsidRPr="00FA009A">
          <w:rPr>
            <w:rStyle w:val="aa"/>
            <w:rFonts w:ascii="Times New Roman" w:hAnsi="Times New Roman" w:cs="Times New Roman"/>
            <w:sz w:val="28"/>
            <w:szCs w:val="28"/>
          </w:rPr>
          <w:t>http://library.oseu.edu.ua/docs/StatSchorichnyk Ukrainy 2010.pdf</w:t>
        </w:r>
      </w:hyperlink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FA009A">
        <w:rPr>
          <w:rFonts w:ascii="Times New Roman" w:hAnsi="Times New Roman" w:cs="Times New Roman"/>
          <w:sz w:val="28"/>
          <w:szCs w:val="28"/>
        </w:rPr>
        <w:t>– Назва з екрану (дата звернення: 21.10.2020)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9D6DA7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 w:rsidR="00CD29EC"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1-01Ivanov.</w:t>
      </w:r>
      <w:r w:rsidR="00CD29EC">
        <w:rPr>
          <w:rFonts w:ascii="Times New Roman" w:hAnsi="Times New Roman" w:cs="Times New Roman"/>
          <w:sz w:val="28"/>
          <w:szCs w:val="28"/>
          <w:lang w:val="en-US" w:eastAsia="uk-UA"/>
        </w:rPr>
        <w:t>doc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 w:rsidR="00E445ED"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 w:rsidR="00E445ED"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 w:rsidR="00353B9B">
        <w:rPr>
          <w:rFonts w:ascii="Times New Roman" w:hAnsi="Times New Roman" w:cs="Times New Roman"/>
          <w:sz w:val="28"/>
          <w:szCs w:val="28"/>
        </w:rPr>
        <w:t>1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7D3C6D" w:rsidRDefault="009D6DA7" w:rsidP="007D3C6D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ІПЗ-21 </w:t>
      </w:r>
      <w:r w:rsidR="00F463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08</w:t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F463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09</w:t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F463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D3C6D" w:rsidRDefault="007D3C6D" w:rsidP="007D3C6D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</w:t>
      </w:r>
      <w:r w:rsidR="00715EE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F463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08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F463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09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F463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9D6DA7" w:rsidRPr="00CB316F" w:rsidRDefault="009D6DA7" w:rsidP="007D3C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7D3C6D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="007D3C6D" w:rsidRPr="007D3C6D">
        <w:rPr>
          <w:rStyle w:val="aa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D6DA7" w:rsidRPr="00CB316F" w:rsidRDefault="009D6DA7" w:rsidP="007D3C6D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 w:rsidR="00E445ED"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a"/>
          <w:rFonts w:ascii="Times New Roman" w:hAnsi="Times New Roman" w:cs="Times New Roman"/>
          <w:sz w:val="28"/>
          <w:szCs w:val="28"/>
        </w:rPr>
        <w:t>.</w:t>
      </w:r>
    </w:p>
    <w:p w:rsidR="00451CED" w:rsidRDefault="00451CED" w:rsidP="00CD29E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D29EC" w:rsidRPr="00DF5093" w:rsidRDefault="00CD29EC" w:rsidP="00CD29E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DF50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DF509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.</w:t>
      </w:r>
    </w:p>
    <w:p w:rsidR="00CD29EC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визначення мови програмування.</w:t>
      </w:r>
    </w:p>
    <w:p w:rsidR="00CD29EC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чого залежить вибір мови програмування?</w:t>
      </w:r>
    </w:p>
    <w:p w:rsidR="00CD29EC" w:rsidRPr="00743151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мнемокод?</w:t>
      </w:r>
    </w:p>
    <w:p w:rsidR="00CD29EC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151">
        <w:rPr>
          <w:rFonts w:ascii="Times New Roman" w:hAnsi="Times New Roman" w:cs="Times New Roman"/>
          <w:sz w:val="28"/>
          <w:szCs w:val="28"/>
        </w:rPr>
        <w:t>Яка мова була першою широковживаною компільованою мовою?</w:t>
      </w:r>
      <w:r>
        <w:rPr>
          <w:rFonts w:ascii="Times New Roman" w:hAnsi="Times New Roman" w:cs="Times New Roman"/>
          <w:sz w:val="28"/>
          <w:szCs w:val="28"/>
        </w:rPr>
        <w:t xml:space="preserve"> Яка ключова ідея лежала в її основі?</w:t>
      </w:r>
    </w:p>
    <w:p w:rsidR="00CD29EC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з широковживаних мов програмування має найбільший вік?</w:t>
      </w:r>
    </w:p>
    <w:p w:rsidR="00CD29EC" w:rsidRPr="00D5046B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Визначте </w:t>
      </w:r>
      <w:r w:rsidRPr="00D5046B">
        <w:rPr>
          <w:rFonts w:ascii="Times New Roman" w:hAnsi="Times New Roman" w:cs="Times New Roman"/>
          <w:bCs/>
          <w:sz w:val="28"/>
          <w:szCs w:val="28"/>
        </w:rPr>
        <w:t>покоління мов програмування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D29EC" w:rsidRPr="004420D0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чому, на вашу думку, базується поділ мов програмування за поколіннями?</w:t>
      </w:r>
    </w:p>
    <w:p w:rsidR="00CD29EC" w:rsidRPr="004420D0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Зробіть </w:t>
      </w:r>
      <w:r>
        <w:rPr>
          <w:rFonts w:ascii="Times New Roman" w:hAnsi="Times New Roman" w:cs="Times New Roman"/>
          <w:bCs/>
          <w:sz w:val="28"/>
          <w:szCs w:val="28"/>
        </w:rPr>
        <w:t>класифікацію</w:t>
      </w:r>
      <w:r w:rsidRPr="00D5046B">
        <w:rPr>
          <w:rFonts w:ascii="Times New Roman" w:hAnsi="Times New Roman" w:cs="Times New Roman"/>
          <w:bCs/>
          <w:sz w:val="28"/>
          <w:szCs w:val="28"/>
        </w:rPr>
        <w:t xml:space="preserve"> мов програмування</w:t>
      </w:r>
    </w:p>
    <w:p w:rsidR="00CD29EC" w:rsidRPr="004420D0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чому полягає особливість імперативних мов програмування? Які мови відносяться до цієї групи?</w:t>
      </w:r>
    </w:p>
    <w:p w:rsidR="00CD29EC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різниця між компілятором та інтерпретатором? </w:t>
      </w:r>
    </w:p>
    <w:p w:rsidR="00CD29EC" w:rsidRPr="00743151" w:rsidRDefault="00CD29EC" w:rsidP="00CD29E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Наведіть приклади</w:t>
      </w:r>
      <w:r w:rsidRPr="00442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компіляторів та інтерпретаторів.</w:t>
      </w:r>
    </w:p>
    <w:p w:rsidR="005C1A62" w:rsidRDefault="005C1A62" w:rsidP="00CD2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C1A62" w:rsidSect="008F7F25">
      <w:headerReference w:type="default" r:id="rId9"/>
      <w:pgSz w:w="11906" w:h="16838"/>
      <w:pgMar w:top="567" w:right="567" w:bottom="567" w:left="567" w:header="284" w:footer="2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F58" w:rsidRDefault="00250F58" w:rsidP="008E19C0">
      <w:pPr>
        <w:spacing w:after="0" w:line="240" w:lineRule="auto"/>
      </w:pPr>
      <w:r>
        <w:separator/>
      </w:r>
    </w:p>
  </w:endnote>
  <w:endnote w:type="continuationSeparator" w:id="0">
    <w:p w:rsidR="00250F58" w:rsidRDefault="00250F58" w:rsidP="008E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F58" w:rsidRDefault="00250F58" w:rsidP="008E19C0">
      <w:pPr>
        <w:spacing w:after="0" w:line="240" w:lineRule="auto"/>
      </w:pPr>
      <w:r>
        <w:separator/>
      </w:r>
    </w:p>
  </w:footnote>
  <w:footnote w:type="continuationSeparator" w:id="0">
    <w:p w:rsidR="00250F58" w:rsidRDefault="00250F58" w:rsidP="008E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989" w:rsidRDefault="007D3F1C">
    <w:pPr>
      <w:pStyle w:val="a3"/>
    </w:pPr>
    <w:r>
      <w:t>ОП+АМ</w:t>
    </w:r>
    <w:r w:rsidR="00390989">
      <w:t xml:space="preserve">. </w:t>
    </w:r>
    <w:r>
      <w:t>Лабораторна</w:t>
    </w:r>
    <w:r w:rsidR="00390989">
      <w:t xml:space="preserve"> робота №</w:t>
    </w:r>
    <w:r w:rsidR="00353B9B"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E423F4"/>
    <w:multiLevelType w:val="hybridMultilevel"/>
    <w:tmpl w:val="02025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2265E"/>
    <w:multiLevelType w:val="hybridMultilevel"/>
    <w:tmpl w:val="1BDC3E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A7011"/>
    <w:multiLevelType w:val="hybridMultilevel"/>
    <w:tmpl w:val="F37A2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032F9C"/>
    <w:multiLevelType w:val="hybridMultilevel"/>
    <w:tmpl w:val="4E1264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928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9C0"/>
    <w:rsid w:val="000A21E0"/>
    <w:rsid w:val="001024F1"/>
    <w:rsid w:val="00105F6C"/>
    <w:rsid w:val="00135118"/>
    <w:rsid w:val="00171A87"/>
    <w:rsid w:val="00183870"/>
    <w:rsid w:val="001F4E5D"/>
    <w:rsid w:val="00245145"/>
    <w:rsid w:val="00250B45"/>
    <w:rsid w:val="00250F58"/>
    <w:rsid w:val="00353B9B"/>
    <w:rsid w:val="00390989"/>
    <w:rsid w:val="00391848"/>
    <w:rsid w:val="00451CED"/>
    <w:rsid w:val="00490F15"/>
    <w:rsid w:val="004B52D0"/>
    <w:rsid w:val="004D2104"/>
    <w:rsid w:val="005A6A46"/>
    <w:rsid w:val="005C1A62"/>
    <w:rsid w:val="006D0FF8"/>
    <w:rsid w:val="00715EEF"/>
    <w:rsid w:val="00775095"/>
    <w:rsid w:val="007D3C6D"/>
    <w:rsid w:val="007D3F1C"/>
    <w:rsid w:val="0085460D"/>
    <w:rsid w:val="008574E1"/>
    <w:rsid w:val="008E19C0"/>
    <w:rsid w:val="008F1144"/>
    <w:rsid w:val="008F7F25"/>
    <w:rsid w:val="00957560"/>
    <w:rsid w:val="009D6DA7"/>
    <w:rsid w:val="00A342D2"/>
    <w:rsid w:val="00A506F5"/>
    <w:rsid w:val="00A61B0D"/>
    <w:rsid w:val="00A85415"/>
    <w:rsid w:val="00B15655"/>
    <w:rsid w:val="00BB1EA8"/>
    <w:rsid w:val="00BC082B"/>
    <w:rsid w:val="00BE1F7B"/>
    <w:rsid w:val="00C21379"/>
    <w:rsid w:val="00C3539F"/>
    <w:rsid w:val="00C800E9"/>
    <w:rsid w:val="00C92ABC"/>
    <w:rsid w:val="00CC2AC5"/>
    <w:rsid w:val="00CC547D"/>
    <w:rsid w:val="00CD29EC"/>
    <w:rsid w:val="00CD756F"/>
    <w:rsid w:val="00CD7982"/>
    <w:rsid w:val="00D31FE7"/>
    <w:rsid w:val="00D729D5"/>
    <w:rsid w:val="00DB211E"/>
    <w:rsid w:val="00E445ED"/>
    <w:rsid w:val="00F4636D"/>
    <w:rsid w:val="00FA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C5"/>
  </w:style>
  <w:style w:type="paragraph" w:styleId="1">
    <w:name w:val="heading 1"/>
    <w:basedOn w:val="a"/>
    <w:link w:val="10"/>
    <w:uiPriority w:val="9"/>
    <w:qFormat/>
    <w:rsid w:val="005C1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9C0"/>
  </w:style>
  <w:style w:type="paragraph" w:styleId="a5">
    <w:name w:val="footer"/>
    <w:basedOn w:val="a"/>
    <w:link w:val="a6"/>
    <w:uiPriority w:val="99"/>
    <w:semiHidden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19C0"/>
  </w:style>
  <w:style w:type="paragraph" w:styleId="a7">
    <w:name w:val="Balloon Text"/>
    <w:basedOn w:val="a"/>
    <w:link w:val="a8"/>
    <w:uiPriority w:val="99"/>
    <w:semiHidden/>
    <w:unhideWhenUsed/>
    <w:rsid w:val="008E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9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19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F7F25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5C1A6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C1A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c">
    <w:name w:val="Emphasis"/>
    <w:basedOn w:val="a0"/>
    <w:uiPriority w:val="20"/>
    <w:qFormat/>
    <w:rsid w:val="005C1A62"/>
    <w:rPr>
      <w:i/>
      <w:iCs/>
    </w:rPr>
  </w:style>
  <w:style w:type="paragraph" w:styleId="ad">
    <w:name w:val="Normal (Web)"/>
    <w:basedOn w:val="a"/>
    <w:uiPriority w:val="99"/>
    <w:unhideWhenUsed/>
    <w:rsid w:val="005C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C1A62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rsid w:val="00353B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oseu.edu.ua/docs/StatSchorichnyk%20Ukrainy%202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2068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2022-09-04T18:36:00Z</dcterms:created>
  <dcterms:modified xsi:type="dcterms:W3CDTF">2022-09-06T11:53:00Z</dcterms:modified>
</cp:coreProperties>
</file>