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11. </w:t>
      </w:r>
      <w:r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роботи в дистанційній формі навчання </w:t>
      </w:r>
      <w:r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).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>
      <w:pPr>
        <w:pStyle w:val="ac"/>
        <w:ind w:left="0" w:firstLine="360"/>
        <w:rPr>
          <w:szCs w:val="28"/>
          <w:lang w:eastAsia="uk-UA"/>
        </w:rPr>
      </w:pPr>
      <w:r>
        <w:rPr>
          <w:b/>
          <w:szCs w:val="28"/>
          <w:lang w:eastAsia="uk-UA"/>
        </w:rPr>
        <w:t xml:space="preserve">t.i.lumpova@gmail.com </w:t>
      </w:r>
      <w:r>
        <w:rPr>
          <w:rStyle w:val="aa"/>
          <w:color w:val="auto"/>
          <w:szCs w:val="28"/>
          <w:u w:val="none"/>
        </w:rPr>
        <w:t>у вигляді файлу</w:t>
      </w:r>
      <w:r>
        <w:rPr>
          <w:rStyle w:val="aa"/>
          <w:szCs w:val="28"/>
          <w:u w:val="none"/>
        </w:rPr>
        <w:t xml:space="preserve"> </w:t>
      </w:r>
      <w:r>
        <w:rPr>
          <w:szCs w:val="28"/>
          <w:lang w:eastAsia="uk-UA"/>
        </w:rPr>
        <w:t xml:space="preserve">з іменем у форматі </w:t>
      </w:r>
    </w:p>
    <w:p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Лекції &gt;&lt;</w:t>
      </w:r>
      <w:r>
        <w:rPr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IPZ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31-Лекція01Ivanov.docx. 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ОП+АМ&lt;Номер групи&gt;- &lt;Номер лекція&gt;-&lt;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відповідей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a"/>
          <w:color w:val="auto"/>
          <w:sz w:val="28"/>
          <w:szCs w:val="28"/>
          <w:u w:val="none"/>
        </w:rPr>
        <w:t>,</w:t>
      </w:r>
      <w:r>
        <w:rPr>
          <w:rStyle w:val="a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Запитання-ОП+АМ &lt;Номер групи&gt;- 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розгалуження та циклу.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>
        <w:rPr>
          <w:rStyle w:val="a9"/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>
        <w:rPr>
          <w:rStyle w:val="a9"/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два форми запису: повна та неповна.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інструкція2;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формі оператора відповідає блок-схема на рис. 1 а). В операторі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«хиба, неправда»).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цій формі таким чином: спочатку обчислюється вираз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 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протилежному випадку 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 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за умовним оператором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Приклад:</w:t>
      </w:r>
    </w:p>
    <w:p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 i &lt; j ) і++;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Неповна форма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оператора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(«хиба, неправда»), виконується зразу наступний оператор програми, що розташований за умовним. Таку конструкцію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називають “пропуск оператора”. </w:t>
      </w:r>
      <w:r>
        <w:rPr>
          <w:rFonts w:ascii="Times New Roman" w:hAnsi="Times New Roman" w:cs="Times New Roman"/>
          <w:sz w:val="28"/>
          <w:szCs w:val="28"/>
        </w:rPr>
        <w:t xml:space="preserve">Цій формі оператора відповідає блок-схема на рис. 1 б).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>
      <w:pPr>
        <w:spacing w:after="0" w:line="240" w:lineRule="auto"/>
        <w:ind w:left="1985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 i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&gt;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= j ) j = i-3; </w:t>
      </w:r>
    </w:p>
    <w:p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i++; 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 со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інші умовні оператори, але не може складатися з одних описів. Потрібно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== 0)) d++; 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=10;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декілька умов слід об’єднати знаками логічних операцій, а сукупність операцій необхідно розмістити у блоці.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Обчислення найбільшого значення серед трьох змінних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  <w:t>{ if (а &gt; с) max = а; 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     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фрагменті програми фігурні дужки можуть бути відсутні, тому що компілятор відносить частину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Оператор-перемикач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}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— службові слова;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— оператор (необов’язковий) здійснює вихід з оператopa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— будь-який вираз одного з цілих типів; цей вираз </w:t>
      </w:r>
      <w:r>
        <w:rPr>
          <w:rFonts w:ascii="Times New Roman" w:hAnsi="Times New Roman" w:cs="Times New Roman"/>
          <w:sz w:val="28"/>
          <w:szCs w:val="28"/>
        </w:rPr>
        <w:t xml:space="preserve">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— константні вирази, які не можуть повтoрюватися і не можуть містити змінних чи викликів функцій; зазвичай, це ціла або символьна константа. Ці </w:t>
      </w:r>
      <w:r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та, якщо наприкінці гілки розгалуження (варіанту) немає оператора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виконуються всі оператори, починаючи з відповідної гілки. За наявності оператора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 що знаходиться у відповідній гілці розгалуження, і керування передається оператору, який розташований за межами oпeратору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відбувається вихід з оператора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Варіант / гілка з міткою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використанням оператора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case 2: func2( ); break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написати кілька інструкцій там, де за правилами мови має бути одна, наприклад, як гілку в умовній інструкції, використовують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>
        <w:rPr>
          <w:rFonts w:ascii="Times New Roman" w:hAnsi="Times New Roman" w:cs="Times New Roman"/>
          <w:b/>
          <w:bCs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. Він має такий загальний вигляд:</w:t>
      </w:r>
    </w:p>
    <w:p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 записаних у ньому.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Циклічні, тобто повторювані, обчислення задають  за допомогою оператору циклу. Який має форми: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while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>
        <w:rPr>
          <w:rFonts w:ascii="Times New Roman" w:hAnsi="Times New Roman" w:cs="Times New Roman"/>
          <w:b/>
          <w:bCs/>
          <w:sz w:val="28"/>
          <w:szCs w:val="28"/>
        </w:rPr>
        <w:t>while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це 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>тіло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>
        <w:rPr>
          <w:rFonts w:ascii="Times New Roman" w:hAnsi="Times New Roman" w:cs="Times New Roman"/>
          <w:b/>
          <w:bCs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>
      <w:pPr>
        <w:spacing w:after="0" w:line="240" w:lineRule="auto"/>
        <w:jc w:val="center"/>
      </w:pPr>
      <w:r>
        <w:rPr>
          <w:noProof/>
          <w:lang w:eastAsia="uk-UA"/>
        </w:rPr>
        <w:drawing>
          <wp:inline distT="0" distB="0" distL="0" distR="0">
            <wp:extent cx="3612777" cy="1694329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>
        <w:rPr>
          <w:rFonts w:ascii="Times New Roman" w:hAnsi="Times New Roman" w:cs="Times New Roman"/>
          <w:sz w:val="28"/>
          <w:szCs w:val="28"/>
        </w:rPr>
        <w:t xml:space="preserve">, оскільки, якщо вона істинна, то виконання інструкції циклу продовжується. Цикл починається обчисленням умови, тому її ще називають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Інструкції циклу з передумовою застосовують зазвичай тоді, коли кількість повторень циклу наперед невідома.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наступна послідовність операторів обчислює суму квадратів перших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і=0, sum=0;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=100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;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 (і &lt; n) sum += ++і * і;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>
        <w:rPr>
          <w:rFonts w:ascii="Times New Roman" w:hAnsi="Times New Roman" w:cs="Times New Roman"/>
          <w:sz w:val="28"/>
          <w:szCs w:val="28"/>
        </w:rPr>
        <w:t xml:space="preserve">, або </w:t>
      </w:r>
      <w:r>
        <w:rPr>
          <w:rFonts w:ascii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sz w:val="28"/>
          <w:szCs w:val="28"/>
        </w:rPr>
        <w:t>Оператор циклу з післяумовою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>
        <w:rPr>
          <w:rFonts w:ascii="Times New Roman" w:hAnsi="Times New Roman" w:cs="Times New Roman"/>
          <w:sz w:val="28"/>
          <w:szCs w:val="28"/>
        </w:rPr>
        <w:t xml:space="preserve">(виконувати) є ключовим. Інструкція циклу з післяумовою виконується так: спочатку виконується тіло циклу, потім обчислюється умова. Якщо вона хибна, то цикл завершується, інакше повторюється тіло й знову обчислюється умова. На відміну від інструкції циклу з передумовою, цикл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тіла циклу, тому її називають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>
        <w:rPr>
          <w:rFonts w:ascii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>-інструкції). Інструкцію циклу з післяумовою використовують, коли потрібно спочатку виконати тіло циклу, і лише потім перевіряти умову продовження</w:t>
      </w:r>
      <w:r>
        <w:rPr>
          <w:rFonts w:ascii="TimesNewRoman" w:hAnsi="TimesNewRoman" w:cs="TimesNewRoma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Приклад. </w:t>
      </w:r>
      <w:r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do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while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початкова дія - вираз ініціювання (виконання цієї нотації може бути здійснено до оператора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(«хиба, неправда»), керування передається оператору, що розташований за оператором циклу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Важливі зауваження</w:t>
      </w:r>
    </w:p>
    <w:p>
      <w:pPr>
        <w:shd w:val="clear" w:color="auto" w:fill="F2F2F2" w:themeFill="background1" w:themeFillShade="F2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блок умова залишити порожнім, тоді результат аналізу умови завжди буде вважатися true і ми отримаємо "безконечний цикл".</w:t>
      </w:r>
    </w:p>
    <w:p>
      <w:pPr>
        <w:shd w:val="clear" w:color="auto" w:fill="F2F2F2" w:themeFill="background1" w:themeFillShade="F2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Змінні, визначені всередині циклу for, мають спеціальний тип області видимості, область видимості циклу.</w:t>
      </w:r>
    </w:p>
    <w:p>
      <w:pPr>
        <w:shd w:val="clear" w:color="auto" w:fill="F2F2F2" w:themeFill="background1" w:themeFillShade="F2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Такі змінні існують лише всередині циклу та недоступні за його межами.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Подання циклу на блок-схемі надано на рис.4.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2973106" cy="1776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891" t="22633" r="21514" b="24651"/>
                    <a:stretch/>
                  </pic:blipFill>
                  <pic:spPr bwMode="auto">
                    <a:xfrm>
                      <a:off x="0" y="0"/>
                      <a:ext cx="2974348" cy="177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4 – Подання циклу на блок-схемі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n, у;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for (int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k++, n--)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cout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;//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не працює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(; і &lt; 4; i++)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Перший фрагмент має два вирази ініціювання і два вирази ітерації. Спочатку відбувається присвоювання значень змінним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буде виконуватися тіло циклу, а потім вираз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>
        <w:rPr>
          <w:rFonts w:ascii="Times New Roman" w:hAnsi="Times New Roman" w:cs="Times New Roman"/>
          <w:sz w:val="28"/>
          <w:szCs w:val="28"/>
        </w:rPr>
        <w:t>. Операція зі знаком "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" позначає послідовне обчислення виразів, записаних через кому (в прикладі це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20;)</w:t>
      </w:r>
      <w:r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 як один вираз; його значенням є значення останнього виразу. Операція послідовного обчислення дозволяє на місці одного виразу записати кілька.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віддати перевагу при організації циклів з лічильниками.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циклі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інструкції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continue. </w:t>
      </w:r>
      <w:r>
        <w:rPr>
          <w:rFonts w:ascii="Times New Roman" w:hAnsi="Times New Roman" w:cs="Times New Roman"/>
          <w:sz w:val="28"/>
          <w:szCs w:val="28"/>
        </w:rPr>
        <w:t xml:space="preserve">Інструкція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>
        <w:rPr>
          <w:rFonts w:ascii="Times New Roman" w:hAnsi="Times New Roman" w:cs="Times New Roman"/>
          <w:sz w:val="28"/>
          <w:szCs w:val="28"/>
        </w:rPr>
        <w:t xml:space="preserve">у тілі циклу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завершує його виконання, а інструкція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Приклад. </w:t>
      </w:r>
      <w:r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>
        <w:rPr>
          <w:rFonts w:ascii="Times New Roman" w:hAnsi="Times New Roman" w:cs="Times New Roman"/>
          <w:sz w:val="28"/>
          <w:szCs w:val="28"/>
        </w:rPr>
        <w:t xml:space="preserve">за значень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= 0, 1, 2, …,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-1 або у вигляді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>
        <w:rPr>
          <w:rFonts w:ascii="Times New Roman" w:hAnsi="Times New Roman" w:cs="Times New Roman"/>
          <w:sz w:val="28"/>
          <w:szCs w:val="28"/>
        </w:rPr>
        <w:t xml:space="preserve">за значень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= 1, 2, …,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, або у вигляді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>
        <w:rPr>
          <w:rFonts w:ascii="Times New Roman" w:hAnsi="Times New Roman" w:cs="Times New Roman"/>
          <w:sz w:val="28"/>
          <w:szCs w:val="28"/>
        </w:rPr>
        <w:t xml:space="preserve">за значень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 перериває й завершує цикл; далі виконуються дії, наступні за цим циклом. Якщо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>
        <w:rPr>
          <w:rFonts w:ascii="Times New Roman" w:hAnsi="Times New Roman" w:cs="Times New Roman"/>
          <w:sz w:val="28"/>
          <w:szCs w:val="28"/>
        </w:rPr>
        <w:t xml:space="preserve">завершує вкладений цикл, а зовнішній цикл продовжується. </w:t>
      </w:r>
    </w:p>
    <w:p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>
        <w:rPr>
          <w:rFonts w:ascii="Times New Roman" w:hAnsi="Times New Roman" w:cs="Times New Roman"/>
          <w:sz w:val="28"/>
          <w:szCs w:val="28"/>
        </w:rPr>
        <w:t xml:space="preserve">всередині циклу задає перехід на кінець тіла циклу. В інструкціях циклу з перед- і післяумовою після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Приклад. </w:t>
      </w:r>
      <w:r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 елементів, а за появи 0 видати накопичену суму й завершити роботу.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а суму додатних елементів – у змінній </w:t>
      </w:r>
      <w:r>
        <w:rPr>
          <w:rFonts w:ascii="Times New Roman" w:hAnsi="Times New Roman" w:cs="Times New Roman"/>
          <w:b/>
          <w:bCs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. Якщо під час уведення трапилася помилка, то подальші дії з уведення не виконуються, а змінна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зберігає своє останнє значення. Тому умовою продовження циклу буде саме відсутність помилок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інакше можна отримати цикл, який ніколи не завершиться!). Цю умову задає значення виразу введення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{ double x;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cout&lt;&lt;"Enter reals:\n";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while (cin&gt;&gt;x){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if (x==0) break; //виходимо з циклу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if (x&lt;0) continue; //пропускаємо від'ємні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sum+=x;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cout &lt;&lt; "sum=" &lt;&lt; sum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return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інструкції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>
        <w:rPr>
          <w:rFonts w:ascii="Times New Roman" w:hAnsi="Times New Roman" w:cs="Times New Roman"/>
          <w:sz w:val="28"/>
          <w:szCs w:val="28"/>
        </w:rPr>
        <w:t xml:space="preserve">в цій програмі є дуже штучним. Ще одним недоліком є те, що в кінці не повідомляється, чи були помилки під час уведення. Інструкції програми виконуються </w:t>
      </w:r>
      <w:r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>
        <w:rPr>
          <w:rFonts w:ascii="Times New Roman" w:hAnsi="Times New Roman" w:cs="Times New Roman"/>
          <w:sz w:val="28"/>
          <w:szCs w:val="28"/>
        </w:rPr>
        <w:t xml:space="preserve">. Інструкції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>
        <w:rPr>
          <w:rFonts w:ascii="Times New Roman" w:hAnsi="Times New Roman" w:cs="Times New Roman"/>
          <w:sz w:val="28"/>
          <w:szCs w:val="28"/>
        </w:rPr>
        <w:t xml:space="preserve">цей порядок обчислень, заплутуючи текст програми. Тому, користуючися ними, програміст повинен ретельно відслідковувати точку програми, якою продовжуються обчислення. Інколи ці інструкції дійсно скорочують запис розгалужень у циклі, проте в більшості випадків ті ж самі дії </w:t>
      </w:r>
      <w:r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>
        <w:rPr>
          <w:rFonts w:ascii="Times New Roman" w:hAnsi="Times New Roman" w:cs="Times New Roman"/>
          <w:sz w:val="28"/>
          <w:szCs w:val="28"/>
        </w:rPr>
        <w:t xml:space="preserve">. Тому краще не зловживати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Приклади використання циклів у програмуванні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Цикли в програмуванні використовуються для автоматизації повторюваних дій.</w:t>
      </w:r>
    </w:p>
    <w:p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Обробка даних у великих об’ємах.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 Приміром, цикли використовуються в програмному забезпеченні для обробки великих об’ємів даних, наприклад, обробки транзакцій у банківських системах.</w:t>
      </w:r>
    </w:p>
    <w:p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Робота з масивами.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Цикли часто використовуються для обробки елементів масивів, наприклад, для підсумовування значень, знаходження мінімального або максимального значення, сортування елементів тощо.</w:t>
      </w:r>
    </w:p>
    <w:p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Ітерації за елементами користувацького інтерфейсу.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Цикли можуть використовуватися для обробки елементів користувацького інтерфейсу, таких як таблиці, списки, дерева тощо. Наприклад, для обробки всіх елементів таблиці або списку, додавання нових елементів або видалення наявних.</w:t>
      </w:r>
    </w:p>
    <w:p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Автоматизація процесів.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Цикли використовуються для автоматизації повторюваних процесів, таких як створення звітів, обробка файлів тощо. Наприклад, цикл може використовуватися для обробки всіх файлів у директорії, щоб виконати певну дію для кожного файлу.</w:t>
      </w:r>
    </w:p>
    <w:p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Контроль циклів у програмуванні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правильно вибирати тип циклу і контролювати виконання, щоб уникнути нескінченного виконання та інших проблем.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Один зі способів контролю циклів – використання умовних операторів, таких як if, які перевіряють умови виходу з циклу. Наприклад, можна використовувати умову виходу з циклу при досягненні певного значення або при виконанні умови.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Також можна використовувати лічильник, щоб обмежити кількість ітерацій циклу. Лічильник збільшується на кожній ітерації, і коли він досягає певного значення, цикл завершується.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Ще один спосіб контролю циклів – це використання винятків. Якщо відбувається помилка під час виконання циклу, можна використати виняток для завершення циклу.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Загалом, контроль циклів – це частина розробки програмного коду, яку потрібно враховувати під час написання будь-якого циклу в програмі. Але важливо уникати нескінченного виконання циклів, щоб уникнути збоїв програми та витоку ресурсів.</w:t>
      </w:r>
    </w:p>
    <w:p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Оптимізація циклів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Оптимізація циклів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важлива частина оптимізації програмного коду загалом, оскільки цикли можуть споживати багато ресурсів і сповільнювати виконання програми. Ось деякі методи оптимізації циклів:</w:t>
      </w:r>
    </w:p>
    <w:p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Зменшення кількості ітерацій. Якщо ви знаєте заздалегідь, скільки разів потрібно виконати цикл, можна використовувати цикл for, щоб зменшити кількість ітерацій.</w:t>
      </w:r>
    </w:p>
    <w:p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більш ефективних операцій. Під час роботи з масивами даних краще використовувати спеціальні операції, методи, оптимізовані для пошуку, додавання або видалення елементів.</w:t>
      </w:r>
    </w:p>
    <w:p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Уникнення зайвих обчислень. Можна уникнути повторних обчислень, зберігаючи результати і використовуючи їх знову, а не перераховувати щоразу.</w:t>
      </w:r>
    </w:p>
    <w:p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пам’яттю. Можна зменшити кількість операцій з пам’яттю шляхом використання більш ефективних алгоритмів і структур даних, які мінімізують кількість операцій запису та читання з пам’яті.</w:t>
      </w:r>
    </w:p>
    <w:p>
      <w:pPr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паралелізму. Можна використовувати паралельні обчислення, щоб виконати цикли на кількох ядрах процесора одночасно, що значно прискорить виконання програми.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Оптимізація циклів дає змогу підвищити продуктивність програми та зменшити споживання ресурс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збільшення </w:t>
      </w:r>
      <w:r>
        <w:rPr>
          <w:rFonts w:ascii="Times New Roman" w:hAnsi="Times New Roman" w:cs="Times New Roman"/>
          <w:sz w:val="28"/>
          <w:szCs w:val="28"/>
        </w:rPr>
        <w:t xml:space="preserve">(інкременту)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>
        <w:rPr>
          <w:rFonts w:ascii="Times New Roman" w:hAnsi="Times New Roman" w:cs="Times New Roman"/>
          <w:sz w:val="28"/>
          <w:szCs w:val="28"/>
        </w:rPr>
        <w:t>(декременту)º</w:t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. Ці оператори (і відповідні операції) мають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>
        <w:rPr>
          <w:rFonts w:ascii="Times New Roman" w:hAnsi="Times New Roman" w:cs="Times New Roman"/>
          <w:sz w:val="28"/>
          <w:szCs w:val="28"/>
        </w:rPr>
        <w:t xml:space="preserve">) 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x++, x--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>
        <w:rPr>
          <w:rFonts w:ascii="Times New Roman" w:hAnsi="Times New Roman" w:cs="Times New Roman"/>
          <w:sz w:val="28"/>
          <w:szCs w:val="28"/>
        </w:rPr>
        <w:t xml:space="preserve">теж змінює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отримане </w:t>
      </w:r>
      <w:r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застосовні до змінних будь-якого з базових типів, хоча найчастіше їх використовують із цілими змінними.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>
        <w:rPr>
          <w:rFonts w:ascii="Times New Roman" w:hAnsi="Times New Roman" w:cs="Times New Roman"/>
          <w:sz w:val="28"/>
          <w:szCs w:val="28"/>
        </w:rPr>
        <w:t xml:space="preserve">вибирати </w:t>
      </w:r>
      <w:r>
        <w:rPr>
          <w:rFonts w:ascii="Times New Roman" w:hAnsi="Times New Roman" w:cs="Times New Roman"/>
          <w:b/>
          <w:bCs/>
          <w:sz w:val="28"/>
          <w:szCs w:val="28"/>
        </w:rPr>
        <w:t>++n</w:t>
      </w:r>
      <w:r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Спосіб і порядок обчислення виразу залежить від компілятора, тому краще записувати операції збільшення або зменшення в окремих виразах або інструкціях, а не у складі інших виразів. Наприклад, значення виразів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двічі додається 1.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инне здійснюватися зверху-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передачі керування в будь-яке місце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при розробці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Ідеї структурного програмування з'явилися на початку 70-х рр. XX в. у компанії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їхній розробці брали участь відомі вчені Є. Дейкстра, X. Милі, Є. Батіг, С. Хоор.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зациклювання.  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У структурному підході використовуються цикли, умови і послідовності. 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Структурне програмування поліпшило загальне сприйняття коду та сприяло легшому написанню програм. За методами структурного програмування, 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i/>
          <w:sz w:val="28"/>
          <w:szCs w:val="28"/>
        </w:rPr>
        <w:lastRenderedPageBreak/>
        <w:t>Для самостійного вивчення (2 години)</w:t>
      </w:r>
      <w:r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>
        <w:rPr>
          <w:rFonts w:ascii="Times New Roman" w:eastAsia="Times New Roman" w:hAnsi="Times New Roman" w:cs="Times New Roman"/>
          <w:sz w:val="28"/>
          <w:szCs w:val="28"/>
        </w:rPr>
        <w:t>укр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оператори реалізують розгалуження у програмі?</w:t>
      </w:r>
    </w:p>
    <w:p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 діє умовний оператор if? </w:t>
      </w:r>
    </w:p>
    <w:p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працює оператор-перемикач switch?</w:t>
      </w:r>
    </w:p>
    <w:p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оператори циклу використовуються у C++?</w:t>
      </w:r>
    </w:p>
    <w:p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працює оператор циклу for?</w:t>
      </w:r>
    </w:p>
    <w:p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оператори з розглянутих є операторами керування у мові C++?</w:t>
      </w:r>
    </w:p>
    <w:p>
      <w:pPr>
        <w:pStyle w:val="ac"/>
        <w:ind w:left="0"/>
        <w:jc w:val="both"/>
        <w:rPr>
          <w:b/>
          <w:szCs w:val="28"/>
        </w:rPr>
      </w:pPr>
      <w:r>
        <w:rPr>
          <w:bCs/>
          <w:i/>
          <w:iCs/>
          <w:color w:val="000000"/>
          <w:szCs w:val="28"/>
        </w:rPr>
        <w:t>Контрольні запитання для надання письмових відповідей</w:t>
      </w:r>
      <w:r>
        <w:rPr>
          <w:bCs/>
          <w:iCs/>
          <w:color w:val="000000"/>
          <w:szCs w:val="28"/>
        </w:rPr>
        <w:t>.</w:t>
      </w:r>
    </w:p>
    <w:p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Наведіть власні приклади умовного оператору </w:t>
      </w:r>
      <w:r>
        <w:rPr>
          <w:b/>
          <w:szCs w:val="28"/>
        </w:rPr>
        <w:t>if</w:t>
      </w:r>
      <w:r>
        <w:rPr>
          <w:szCs w:val="28"/>
        </w:rPr>
        <w:t xml:space="preserve"> у двох формах.</w:t>
      </w:r>
    </w:p>
    <w:p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Наведіть власний приклад оператор-перемикача </w:t>
      </w:r>
      <w:r>
        <w:rPr>
          <w:b/>
          <w:szCs w:val="28"/>
        </w:rPr>
        <w:t>switch</w:t>
      </w:r>
      <w:r>
        <w:rPr>
          <w:szCs w:val="28"/>
        </w:rPr>
        <w:t>.</w:t>
      </w:r>
    </w:p>
    <w:p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Наведіть власні приклади всіх форм оператору циклу.</w:t>
      </w:r>
    </w:p>
    <w:p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Наведіть власні приклади використання операторів </w:t>
      </w:r>
      <w:r>
        <w:rPr>
          <w:bCs/>
          <w:szCs w:val="28"/>
        </w:rPr>
        <w:t xml:space="preserve">переривання </w:t>
      </w:r>
      <w:r>
        <w:rPr>
          <w:b/>
          <w:bCs/>
          <w:szCs w:val="28"/>
        </w:rPr>
        <w:t xml:space="preserve">break </w:t>
      </w:r>
      <w:r>
        <w:rPr>
          <w:bCs/>
          <w:szCs w:val="28"/>
        </w:rPr>
        <w:t xml:space="preserve">та продовження циклу </w:t>
      </w:r>
      <w:r>
        <w:rPr>
          <w:b/>
          <w:bCs/>
          <w:szCs w:val="28"/>
        </w:rPr>
        <w:t>continue.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 кожного приклад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 xml:space="preserve"> надайте короткий опис завдання щодо виконання оператору.</w:t>
      </w:r>
    </w:p>
    <w:sectPr>
      <w:headerReference w:type="default" r:id="rId13"/>
      <w:footerReference w:type="default" r:id="rId14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37844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Лекція 11. Програми лінійної, розгалуженої та циклічної структури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F02D3D"/>
    <w:multiLevelType w:val="hybridMultilevel"/>
    <w:tmpl w:val="317E1B0A"/>
    <w:lvl w:ilvl="0" w:tplc="77B24E6E">
      <w:start w:val="3"/>
      <w:numFmt w:val="bullet"/>
      <w:lvlText w:val="–"/>
      <w:lvlJc w:val="left"/>
      <w:pPr>
        <w:ind w:left="365" w:hanging="360"/>
      </w:pPr>
      <w:rPr>
        <w:rFonts w:ascii="Times New Roman" w:eastAsia="Times New Roman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14C633D4"/>
    <w:multiLevelType w:val="multilevel"/>
    <w:tmpl w:val="223A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67E24"/>
    <w:multiLevelType w:val="hybridMultilevel"/>
    <w:tmpl w:val="4CA00A8E"/>
    <w:lvl w:ilvl="0" w:tplc="AB207DDE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11177"/>
    <w:multiLevelType w:val="multilevel"/>
    <w:tmpl w:val="695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66D8E-F248-4FC2-865D-CD480220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customStyle="1" w:styleId="batang75pt1pt">
    <w:name w:val="batang75pt1pt"/>
    <w:basedOn w:val="a0"/>
  </w:style>
  <w:style w:type="character" w:customStyle="1" w:styleId="32">
    <w:name w:val="32"/>
    <w:basedOn w:val="a0"/>
  </w:style>
  <w:style w:type="character" w:customStyle="1" w:styleId="115pt0pt">
    <w:name w:val="115pt0pt"/>
    <w:basedOn w:val="a0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has-white-color">
    <w:name w:val="has-white-colo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5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c.knu.ua/uk/library/books/belov-2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07353-C367-443E-AC5D-3B0A0377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11</Pages>
  <Words>15000</Words>
  <Characters>8550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34</cp:revision>
  <dcterms:created xsi:type="dcterms:W3CDTF">2020-03-17T21:30:00Z</dcterms:created>
  <dcterms:modified xsi:type="dcterms:W3CDTF">2024-10-07T13:12:00Z</dcterms:modified>
</cp:coreProperties>
</file>