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b/>
          <w:sz w:val="28"/>
          <w:szCs w:val="28"/>
        </w:rPr>
        <w:t>Лекція 27 Введення- виведення  даних у мовах С та С++ Файли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pStyle w:val="a8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Ввід/вивід</w:t>
      </w:r>
      <w:r>
        <w:rPr>
          <w:sz w:val="28"/>
          <w:szCs w:val="28"/>
          <w:lang w:val="uk-UA"/>
        </w:rPr>
        <w:t xml:space="preserve">, </w:t>
      </w:r>
      <w:r>
        <w:rPr>
          <w:b/>
          <w:bCs/>
          <w:sz w:val="28"/>
          <w:szCs w:val="28"/>
          <w:lang w:val="uk-UA"/>
        </w:rPr>
        <w:t>введення-виведення</w:t>
      </w:r>
      <w:r>
        <w:rPr>
          <w:sz w:val="28"/>
          <w:szCs w:val="28"/>
          <w:lang w:val="uk-UA"/>
        </w:rPr>
        <w:t xml:space="preserve"> (</w:t>
      </w:r>
      <w:proofErr w:type="spellStart"/>
      <w:r>
        <w:fldChar w:fldCharType="begin"/>
      </w:r>
      <w:r>
        <w:rPr>
          <w:lang w:val="ru-RU"/>
        </w:rPr>
        <w:instrText xml:space="preserve"> </w:instrText>
      </w:r>
      <w:r>
        <w:instrText>HYPERLINK</w:instrText>
      </w:r>
      <w:r>
        <w:rPr>
          <w:lang w:val="ru-RU"/>
        </w:rPr>
        <w:instrText xml:space="preserve"> "</w:instrText>
      </w:r>
      <w:r>
        <w:instrText>https</w:instrText>
      </w:r>
      <w:r>
        <w:rPr>
          <w:lang w:val="ru-RU"/>
        </w:rPr>
        <w:instrText>://</w:instrText>
      </w:r>
      <w:r>
        <w:instrText>uk</w:instrText>
      </w:r>
      <w:r>
        <w:rPr>
          <w:lang w:val="ru-RU"/>
        </w:rPr>
        <w:instrText>.</w:instrText>
      </w:r>
      <w:r>
        <w:instrText>wikipedia</w:instrText>
      </w:r>
      <w:r>
        <w:rPr>
          <w:lang w:val="ru-RU"/>
        </w:rPr>
        <w:instrText>.</w:instrText>
      </w:r>
      <w:r>
        <w:instrText>org</w:instrText>
      </w:r>
      <w:r>
        <w:rPr>
          <w:lang w:val="ru-RU"/>
        </w:rPr>
        <w:instrText>/</w:instrText>
      </w:r>
      <w:r>
        <w:instrText>wiki</w:instrText>
      </w:r>
      <w:r>
        <w:rPr>
          <w:lang w:val="ru-RU"/>
        </w:rPr>
        <w:instrText>/%</w:instrText>
      </w:r>
      <w:r>
        <w:instrText>D</w:instrText>
      </w:r>
      <w:r>
        <w:rPr>
          <w:lang w:val="ru-RU"/>
        </w:rPr>
        <w:instrText>0%90%</w:instrText>
      </w:r>
      <w:r>
        <w:instrText>D</w:instrText>
      </w:r>
      <w:r>
        <w:rPr>
          <w:lang w:val="ru-RU"/>
        </w:rPr>
        <w:instrText>0%</w:instrText>
      </w:r>
      <w:r>
        <w:instrText>BD</w:instrText>
      </w:r>
      <w:r>
        <w:rPr>
          <w:lang w:val="ru-RU"/>
        </w:rPr>
        <w:instrText>%</w:instrText>
      </w:r>
      <w:r>
        <w:instrText>D</w:instrText>
      </w:r>
      <w:r>
        <w:rPr>
          <w:lang w:val="ru-RU"/>
        </w:rPr>
        <w:instrText>0%</w:instrText>
      </w:r>
      <w:r>
        <w:instrText>B</w:instrText>
      </w:r>
      <w:r>
        <w:rPr>
          <w:lang w:val="ru-RU"/>
        </w:rPr>
        <w:instrText>3%</w:instrText>
      </w:r>
      <w:r>
        <w:instrText>D</w:instrText>
      </w:r>
      <w:r>
        <w:rPr>
          <w:lang w:val="ru-RU"/>
        </w:rPr>
        <w:instrText>0%</w:instrText>
      </w:r>
      <w:r>
        <w:instrText>BB</w:instrText>
      </w:r>
      <w:r>
        <w:rPr>
          <w:lang w:val="ru-RU"/>
        </w:rPr>
        <w:instrText>%</w:instrText>
      </w:r>
      <w:r>
        <w:instrText>D</w:instrText>
      </w:r>
      <w:r>
        <w:rPr>
          <w:lang w:val="ru-RU"/>
        </w:rPr>
        <w:instrText>1%96%</w:instrText>
      </w:r>
      <w:r>
        <w:instrText>D</w:instrText>
      </w:r>
      <w:r>
        <w:rPr>
          <w:lang w:val="ru-RU"/>
        </w:rPr>
        <w:instrText>0%</w:instrText>
      </w:r>
      <w:r>
        <w:instrText>B</w:instrText>
      </w:r>
      <w:r>
        <w:rPr>
          <w:lang w:val="ru-RU"/>
        </w:rPr>
        <w:instrText>9%</w:instrText>
      </w:r>
      <w:r>
        <w:instrText>D</w:instrText>
      </w:r>
      <w:r>
        <w:rPr>
          <w:lang w:val="ru-RU"/>
        </w:rPr>
        <w:instrText>1%81%</w:instrText>
      </w:r>
      <w:r>
        <w:instrText>D</w:instrText>
      </w:r>
      <w:r>
        <w:rPr>
          <w:lang w:val="ru-RU"/>
        </w:rPr>
        <w:instrText>1%8</w:instrText>
      </w:r>
      <w:r>
        <w:instrText>C</w:instrText>
      </w:r>
      <w:r>
        <w:rPr>
          <w:lang w:val="ru-RU"/>
        </w:rPr>
        <w:instrText>%</w:instrText>
      </w:r>
      <w:r>
        <w:instrText>D</w:instrText>
      </w:r>
      <w:r>
        <w:rPr>
          <w:lang w:val="ru-RU"/>
        </w:rPr>
        <w:instrText>0%</w:instrText>
      </w:r>
      <w:r>
        <w:instrText>BA</w:instrText>
      </w:r>
      <w:r>
        <w:rPr>
          <w:lang w:val="ru-RU"/>
        </w:rPr>
        <w:instrText>%</w:instrText>
      </w:r>
      <w:r>
        <w:instrText>D</w:instrText>
      </w:r>
      <w:r>
        <w:rPr>
          <w:lang w:val="ru-RU"/>
        </w:rPr>
        <w:instrText>0%</w:instrText>
      </w:r>
      <w:r>
        <w:instrText>B</w:instrText>
      </w:r>
      <w:r>
        <w:rPr>
          <w:lang w:val="ru-RU"/>
        </w:rPr>
        <w:instrText>0_%</w:instrText>
      </w:r>
      <w:r>
        <w:instrText>D</w:instrText>
      </w:r>
      <w:r>
        <w:rPr>
          <w:lang w:val="ru-RU"/>
        </w:rPr>
        <w:instrText>0%</w:instrText>
      </w:r>
      <w:r>
        <w:instrText>BC</w:instrText>
      </w:r>
      <w:r>
        <w:rPr>
          <w:lang w:val="ru-RU"/>
        </w:rPr>
        <w:instrText>%</w:instrText>
      </w:r>
      <w:r>
        <w:instrText>D</w:instrText>
      </w:r>
      <w:r>
        <w:rPr>
          <w:lang w:val="ru-RU"/>
        </w:rPr>
        <w:instrText>0%</w:instrText>
      </w:r>
      <w:r>
        <w:instrText>BE</w:instrText>
      </w:r>
      <w:r>
        <w:rPr>
          <w:lang w:val="ru-RU"/>
        </w:rPr>
        <w:instrText>%</w:instrText>
      </w:r>
      <w:r>
        <w:instrText>D</w:instrText>
      </w:r>
      <w:r>
        <w:rPr>
          <w:lang w:val="ru-RU"/>
        </w:rPr>
        <w:instrText>0%</w:instrText>
      </w:r>
      <w:r>
        <w:instrText>B</w:instrText>
      </w:r>
      <w:r>
        <w:rPr>
          <w:lang w:val="ru-RU"/>
        </w:rPr>
        <w:instrText>2%</w:instrText>
      </w:r>
      <w:r>
        <w:instrText>D</w:instrText>
      </w:r>
      <w:r>
        <w:rPr>
          <w:lang w:val="ru-RU"/>
        </w:rPr>
        <w:instrText>0%</w:instrText>
      </w:r>
      <w:r>
        <w:instrText>B</w:instrText>
      </w:r>
      <w:r>
        <w:rPr>
          <w:lang w:val="ru-RU"/>
        </w:rPr>
        <w:instrText>0" \</w:instrText>
      </w:r>
      <w:r>
        <w:instrText>o</w:instrText>
      </w:r>
      <w:r>
        <w:rPr>
          <w:lang w:val="ru-RU"/>
        </w:rPr>
        <w:instrText xml:space="preserve"> "Англійська мова" </w:instrText>
      </w:r>
      <w:r>
        <w:fldChar w:fldCharType="separate"/>
      </w:r>
      <w:r>
        <w:rPr>
          <w:rStyle w:val="aa"/>
          <w:sz w:val="28"/>
          <w:szCs w:val="28"/>
          <w:lang w:val="uk-UA"/>
        </w:rPr>
        <w:t>англ</w:t>
      </w:r>
      <w:proofErr w:type="spellEnd"/>
      <w:r>
        <w:rPr>
          <w:rStyle w:val="aa"/>
          <w:sz w:val="28"/>
          <w:szCs w:val="28"/>
          <w:lang w:val="uk-UA"/>
        </w:rPr>
        <w:t>.</w:t>
      </w:r>
      <w:r>
        <w:rPr>
          <w:rStyle w:val="aa"/>
          <w:sz w:val="28"/>
          <w:szCs w:val="28"/>
          <w:lang w:val="uk-UA"/>
        </w:rPr>
        <w:fldChar w:fldCharType="end"/>
      </w:r>
      <w:r>
        <w:rPr>
          <w:sz w:val="28"/>
          <w:szCs w:val="28"/>
          <w:lang w:val="uk-UA"/>
        </w:rPr>
        <w:t xml:space="preserve"> </w:t>
      </w:r>
      <w:r>
        <w:rPr>
          <w:i/>
          <w:iCs/>
          <w:sz w:val="28"/>
          <w:szCs w:val="28"/>
          <w:lang w:val="uk-UA"/>
        </w:rPr>
        <w:t xml:space="preserve">I/O, </w:t>
      </w:r>
      <w:proofErr w:type="spellStart"/>
      <w:r>
        <w:rPr>
          <w:i/>
          <w:iCs/>
          <w:sz w:val="28"/>
          <w:szCs w:val="28"/>
          <w:lang w:val="uk-UA"/>
        </w:rPr>
        <w:t>input</w:t>
      </w:r>
      <w:proofErr w:type="spellEnd"/>
      <w:r>
        <w:rPr>
          <w:i/>
          <w:iCs/>
          <w:sz w:val="28"/>
          <w:szCs w:val="28"/>
          <w:lang w:val="uk-UA"/>
        </w:rPr>
        <w:t>/</w:t>
      </w:r>
      <w:proofErr w:type="spellStart"/>
      <w:r>
        <w:rPr>
          <w:i/>
          <w:iCs/>
          <w:sz w:val="28"/>
          <w:szCs w:val="28"/>
          <w:lang w:val="uk-UA"/>
        </w:rPr>
        <w:t>output</w:t>
      </w:r>
      <w:proofErr w:type="spellEnd"/>
      <w:r>
        <w:rPr>
          <w:sz w:val="28"/>
          <w:szCs w:val="28"/>
          <w:lang w:val="uk-UA"/>
        </w:rPr>
        <w:t xml:space="preserve">) в інформатиці — взаємодія між обробником інформації (наприклад, комп'ютер) і зовнішнім світом, який може представляти як людина, так і будь-яка інша система обробки інформації. Введення, ввід — сигнал або дані, отримані системою, а вивід — сигнал або дані, надіслані нею (або з неї). Термін також може використовуватися як позначення (або доповнення до позначення) певної дії: «виконувати введення / виведення» означає виконання операцій введення або виведення. Пристрої введення-виведення використовуються людиною (або іншою системою) для взаємодії з комп'ютером. Наприклад, клавіатури та миші — спеціально розроблені комп'ютерні пристрої введення, а монітори та принтери — комп'ютерні пристрої виводу. Пристрої для взаємодії між комп'ютерами, як модеми та мережеві карти, зазвичай служать пристроями введення і виведення одночасно. </w:t>
      </w:r>
    </w:p>
    <w:p>
      <w:pPr>
        <w:pStyle w:val="a8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Варто відзначити, що призначення пристрою як пристрою введення або виведення залежить від перспективи. Миші та клавіатури приймають фізичну дію, здійснювану людиною-користувачем (до речі, щодо нього це будуть дії з виведення інформації), і перетворює його в сигнали, зрозумілі комп'ютеру. Виведення інформації з цих пристроїв є введенням її в комп'ютер. Аналогічно, принтери та монітори отримують на вході сигнали, які виводить комп'ютер. Потім вони перетворять ці сигнали в такий вигляд, який людина зможе побачити чи прочитати. Для людей-користувачів процес читання або перегляду подібних варіантів представлення інформації є введенням або отриманням інформації. </w:t>
      </w:r>
    </w:p>
    <w:p>
      <w:pPr>
        <w:pStyle w:val="a8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У комп'ютерній архітектурі об'єднання процесора та основної пам'яті (тобто пам'яті, з якої процесор може читати та записувати в неї прямо за допомогою особливих інструкцій) становить «мозок» комп'ютера, і з цієї точки зору, будь-який обмін інформацією з цим об'єднанням, наприклад, з дисковим накопичувачем, має на увазі введення-виведення. Процесор і його супутні електронні кола реалізують введення-виведення з розподілом пам'яті, використовувані в </w:t>
      </w:r>
      <w:proofErr w:type="spellStart"/>
      <w:r>
        <w:rPr>
          <w:sz w:val="28"/>
          <w:szCs w:val="28"/>
          <w:lang w:val="uk-UA"/>
        </w:rPr>
        <w:t>низькорівневому</w:t>
      </w:r>
      <w:proofErr w:type="spellEnd"/>
      <w:r>
        <w:rPr>
          <w:sz w:val="28"/>
          <w:szCs w:val="28"/>
          <w:lang w:val="uk-UA"/>
        </w:rPr>
        <w:t xml:space="preserve"> програмуванні при реалізації драйверів пристроїв. </w:t>
      </w:r>
    </w:p>
    <w:p>
      <w:pPr>
        <w:pStyle w:val="a8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Високорівнева</w:t>
      </w:r>
      <w:proofErr w:type="spellEnd"/>
      <w:r>
        <w:rPr>
          <w:sz w:val="28"/>
          <w:szCs w:val="28"/>
          <w:lang w:val="uk-UA"/>
        </w:rPr>
        <w:t xml:space="preserve"> операційна система і програмне забезпечення використовують інші, більш абстрактні концепції та примітиви введення-виведення. Наприклад, більшість операційних систем реалізують прикладні програми через концепцію файлів. Мови програмування Сі та C++, а також операційні системи сімейства </w:t>
      </w:r>
      <w:proofErr w:type="spellStart"/>
      <w:r>
        <w:rPr>
          <w:sz w:val="28"/>
          <w:szCs w:val="28"/>
          <w:lang w:val="uk-UA"/>
        </w:rPr>
        <w:t>Unix</w:t>
      </w:r>
      <w:proofErr w:type="spellEnd"/>
      <w:r>
        <w:rPr>
          <w:sz w:val="28"/>
          <w:szCs w:val="28"/>
          <w:lang w:val="uk-UA"/>
        </w:rPr>
        <w:t xml:space="preserve">, традиційно абстрагують файли та пристрої у вигляді потоків даних, з яких можна читати та в які можна записувати, або і те й інше разом. Стандартна бібліотека мови Сі реалізує функції для роботи з потоками для введення і виведення даних. </w:t>
      </w:r>
    </w:p>
    <w:p>
      <w:pPr>
        <w:pStyle w:val="a8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Інтерфейс</w:t>
      </w:r>
      <w:proofErr w:type="spellEnd"/>
      <w:r>
        <w:rPr>
          <w:sz w:val="28"/>
          <w:szCs w:val="28"/>
          <w:lang w:val="ru-RU"/>
        </w:rPr>
        <w:t xml:space="preserve"> вводу-</w:t>
      </w:r>
      <w:proofErr w:type="spellStart"/>
      <w:r>
        <w:rPr>
          <w:sz w:val="28"/>
          <w:szCs w:val="28"/>
          <w:lang w:val="ru-RU"/>
        </w:rPr>
        <w:t>виводу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вимагає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керування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процесором</w:t>
      </w:r>
      <w:proofErr w:type="spellEnd"/>
      <w:r>
        <w:rPr>
          <w:sz w:val="28"/>
          <w:szCs w:val="28"/>
          <w:lang w:val="ru-RU"/>
        </w:rPr>
        <w:t xml:space="preserve"> кожного пристрою. </w:t>
      </w:r>
      <w:hyperlink r:id="rId7" w:tooltip="Інтерфейс" w:history="1">
        <w:proofErr w:type="spellStart"/>
        <w:r>
          <w:rPr>
            <w:rStyle w:val="aa"/>
            <w:sz w:val="28"/>
            <w:szCs w:val="28"/>
            <w:lang w:val="ru-RU"/>
          </w:rPr>
          <w:t>Інтерфейс</w:t>
        </w:r>
        <w:proofErr w:type="spellEnd"/>
      </w:hyperlink>
      <w:r>
        <w:rPr>
          <w:sz w:val="28"/>
          <w:szCs w:val="28"/>
          <w:lang w:val="ru-RU"/>
        </w:rPr>
        <w:t xml:space="preserve"> повинен </w:t>
      </w:r>
      <w:proofErr w:type="spellStart"/>
      <w:r>
        <w:rPr>
          <w:sz w:val="28"/>
          <w:szCs w:val="28"/>
          <w:lang w:val="ru-RU"/>
        </w:rPr>
        <w:t>мати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відповідну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логіку</w:t>
      </w:r>
      <w:proofErr w:type="spellEnd"/>
      <w:r>
        <w:rPr>
          <w:sz w:val="28"/>
          <w:szCs w:val="28"/>
          <w:lang w:val="ru-RU"/>
        </w:rPr>
        <w:t xml:space="preserve"> для </w:t>
      </w:r>
      <w:proofErr w:type="spellStart"/>
      <w:r>
        <w:rPr>
          <w:sz w:val="28"/>
          <w:szCs w:val="28"/>
          <w:lang w:val="ru-RU"/>
        </w:rPr>
        <w:t>інтерпретації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адреси</w:t>
      </w:r>
      <w:proofErr w:type="spellEnd"/>
      <w:r>
        <w:rPr>
          <w:sz w:val="28"/>
          <w:szCs w:val="28"/>
          <w:lang w:val="ru-RU"/>
        </w:rPr>
        <w:t xml:space="preserve"> пристрою, </w:t>
      </w:r>
      <w:proofErr w:type="spellStart"/>
      <w:r>
        <w:rPr>
          <w:sz w:val="28"/>
          <w:szCs w:val="28"/>
          <w:lang w:val="ru-RU"/>
        </w:rPr>
        <w:t>що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генерується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процесором</w:t>
      </w:r>
      <w:proofErr w:type="spellEnd"/>
      <w:r>
        <w:rPr>
          <w:sz w:val="28"/>
          <w:szCs w:val="28"/>
          <w:lang w:val="ru-RU"/>
        </w:rPr>
        <w:t xml:space="preserve">. </w:t>
      </w:r>
    </w:p>
    <w:p>
      <w:pPr>
        <w:pStyle w:val="a8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Встановлення</w:t>
      </w:r>
      <w:proofErr w:type="spellEnd"/>
      <w:r>
        <w:rPr>
          <w:sz w:val="28"/>
          <w:szCs w:val="28"/>
          <w:lang w:val="ru-RU"/>
        </w:rPr>
        <w:t xml:space="preserve"> контакту повинно бути </w:t>
      </w:r>
      <w:proofErr w:type="spellStart"/>
      <w:r>
        <w:rPr>
          <w:sz w:val="28"/>
          <w:szCs w:val="28"/>
          <w:lang w:val="ru-RU"/>
        </w:rPr>
        <w:t>реалізовано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інтерфейсом</w:t>
      </w:r>
      <w:proofErr w:type="spellEnd"/>
      <w:r>
        <w:rPr>
          <w:sz w:val="28"/>
          <w:szCs w:val="28"/>
          <w:lang w:val="ru-RU"/>
        </w:rPr>
        <w:t xml:space="preserve"> за </w:t>
      </w:r>
      <w:proofErr w:type="spellStart"/>
      <w:r>
        <w:rPr>
          <w:sz w:val="28"/>
          <w:szCs w:val="28"/>
          <w:lang w:val="ru-RU"/>
        </w:rPr>
        <w:t>допомогою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відповідних</w:t>
      </w:r>
      <w:proofErr w:type="spellEnd"/>
      <w:r>
        <w:rPr>
          <w:sz w:val="28"/>
          <w:szCs w:val="28"/>
          <w:lang w:val="ru-RU"/>
        </w:rPr>
        <w:t xml:space="preserve"> команд типу (ЗАЙНЯТИЙ, ГОТОВИЙ, ЧЕКАЮ), </w:t>
      </w:r>
      <w:proofErr w:type="spellStart"/>
      <w:r>
        <w:rPr>
          <w:sz w:val="28"/>
          <w:szCs w:val="28"/>
          <w:lang w:val="ru-RU"/>
        </w:rPr>
        <w:t>щоб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процесор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міг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взаємодіяти</w:t>
      </w:r>
      <w:proofErr w:type="spellEnd"/>
      <w:r>
        <w:rPr>
          <w:sz w:val="28"/>
          <w:szCs w:val="28"/>
          <w:lang w:val="ru-RU"/>
        </w:rPr>
        <w:t xml:space="preserve"> з </w:t>
      </w:r>
      <w:proofErr w:type="spellStart"/>
      <w:r>
        <w:rPr>
          <w:sz w:val="28"/>
          <w:szCs w:val="28"/>
          <w:lang w:val="ru-RU"/>
        </w:rPr>
        <w:t>пристроєм</w:t>
      </w:r>
      <w:proofErr w:type="spellEnd"/>
      <w:r>
        <w:rPr>
          <w:sz w:val="28"/>
          <w:szCs w:val="28"/>
          <w:lang w:val="ru-RU"/>
        </w:rPr>
        <w:t xml:space="preserve"> вводу-</w:t>
      </w:r>
      <w:proofErr w:type="spellStart"/>
      <w:r>
        <w:rPr>
          <w:sz w:val="28"/>
          <w:szCs w:val="28"/>
          <w:lang w:val="ru-RU"/>
        </w:rPr>
        <w:t>виводу</w:t>
      </w:r>
      <w:proofErr w:type="spellEnd"/>
      <w:r>
        <w:rPr>
          <w:sz w:val="28"/>
          <w:szCs w:val="28"/>
          <w:lang w:val="ru-RU"/>
        </w:rPr>
        <w:t xml:space="preserve"> через </w:t>
      </w:r>
      <w:proofErr w:type="spellStart"/>
      <w:r>
        <w:rPr>
          <w:sz w:val="28"/>
          <w:szCs w:val="28"/>
          <w:lang w:val="ru-RU"/>
        </w:rPr>
        <w:t>інтерфейс</w:t>
      </w:r>
      <w:proofErr w:type="spellEnd"/>
      <w:r>
        <w:rPr>
          <w:sz w:val="28"/>
          <w:szCs w:val="28"/>
          <w:lang w:val="ru-RU"/>
        </w:rPr>
        <w:t xml:space="preserve">. </w:t>
      </w:r>
    </w:p>
    <w:p>
      <w:pPr>
        <w:pStyle w:val="a8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Якщо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існує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необхідність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передачі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розрізнених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форматів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даних</w:t>
      </w:r>
      <w:proofErr w:type="spellEnd"/>
      <w:r>
        <w:rPr>
          <w:sz w:val="28"/>
          <w:szCs w:val="28"/>
          <w:lang w:val="ru-RU"/>
        </w:rPr>
        <w:t xml:space="preserve">, то </w:t>
      </w:r>
      <w:proofErr w:type="spellStart"/>
      <w:r>
        <w:rPr>
          <w:sz w:val="28"/>
          <w:szCs w:val="28"/>
          <w:lang w:val="ru-RU"/>
        </w:rPr>
        <w:t>інтерфейс</w:t>
      </w:r>
      <w:proofErr w:type="spellEnd"/>
      <w:r>
        <w:rPr>
          <w:sz w:val="28"/>
          <w:szCs w:val="28"/>
          <w:lang w:val="ru-RU"/>
        </w:rPr>
        <w:t xml:space="preserve"> повинен </w:t>
      </w:r>
      <w:proofErr w:type="spellStart"/>
      <w:r>
        <w:rPr>
          <w:sz w:val="28"/>
          <w:szCs w:val="28"/>
          <w:lang w:val="ru-RU"/>
        </w:rPr>
        <w:t>вміти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конвертувати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послідовні</w:t>
      </w:r>
      <w:proofErr w:type="spellEnd"/>
      <w:r>
        <w:rPr>
          <w:sz w:val="28"/>
          <w:szCs w:val="28"/>
          <w:lang w:val="ru-RU"/>
        </w:rPr>
        <w:t xml:space="preserve"> (</w:t>
      </w:r>
      <w:proofErr w:type="spellStart"/>
      <w:r>
        <w:rPr>
          <w:sz w:val="28"/>
          <w:szCs w:val="28"/>
          <w:lang w:val="ru-RU"/>
        </w:rPr>
        <w:t>впорядковані</w:t>
      </w:r>
      <w:proofErr w:type="spellEnd"/>
      <w:r>
        <w:rPr>
          <w:sz w:val="28"/>
          <w:szCs w:val="28"/>
          <w:lang w:val="ru-RU"/>
        </w:rPr>
        <w:t xml:space="preserve">) </w:t>
      </w:r>
      <w:proofErr w:type="spellStart"/>
      <w:r>
        <w:rPr>
          <w:sz w:val="28"/>
          <w:szCs w:val="28"/>
          <w:lang w:val="ru-RU"/>
        </w:rPr>
        <w:t>дані</w:t>
      </w:r>
      <w:proofErr w:type="spellEnd"/>
      <w:r>
        <w:rPr>
          <w:sz w:val="28"/>
          <w:szCs w:val="28"/>
          <w:lang w:val="ru-RU"/>
        </w:rPr>
        <w:t xml:space="preserve"> в </w:t>
      </w:r>
      <w:proofErr w:type="spellStart"/>
      <w:r>
        <w:rPr>
          <w:sz w:val="28"/>
          <w:szCs w:val="28"/>
          <w:lang w:val="ru-RU"/>
        </w:rPr>
        <w:t>паралельну</w:t>
      </w:r>
      <w:proofErr w:type="spellEnd"/>
      <w:r>
        <w:rPr>
          <w:sz w:val="28"/>
          <w:szCs w:val="28"/>
          <w:lang w:val="ru-RU"/>
        </w:rPr>
        <w:t xml:space="preserve"> форму і </w:t>
      </w:r>
      <w:proofErr w:type="spellStart"/>
      <w:r>
        <w:rPr>
          <w:sz w:val="28"/>
          <w:szCs w:val="28"/>
          <w:lang w:val="ru-RU"/>
        </w:rPr>
        <w:t>навпаки</w:t>
      </w:r>
      <w:proofErr w:type="spellEnd"/>
      <w:r>
        <w:rPr>
          <w:sz w:val="28"/>
          <w:szCs w:val="28"/>
          <w:lang w:val="ru-RU"/>
        </w:rPr>
        <w:t xml:space="preserve">. </w:t>
      </w:r>
    </w:p>
    <w:p>
      <w:pPr>
        <w:pStyle w:val="a8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Повинна бути </w:t>
      </w:r>
      <w:proofErr w:type="spellStart"/>
      <w:r>
        <w:rPr>
          <w:sz w:val="28"/>
          <w:szCs w:val="28"/>
          <w:lang w:val="ru-RU"/>
        </w:rPr>
        <w:t>можливість</w:t>
      </w:r>
      <w:proofErr w:type="spellEnd"/>
      <w:r>
        <w:rPr>
          <w:sz w:val="28"/>
          <w:szCs w:val="28"/>
          <w:lang w:val="ru-RU"/>
        </w:rPr>
        <w:t xml:space="preserve"> для </w:t>
      </w:r>
      <w:proofErr w:type="spellStart"/>
      <w:r>
        <w:rPr>
          <w:sz w:val="28"/>
          <w:szCs w:val="28"/>
          <w:lang w:val="ru-RU"/>
        </w:rPr>
        <w:t>генерації</w:t>
      </w:r>
      <w:proofErr w:type="spellEnd"/>
      <w:r>
        <w:rPr>
          <w:sz w:val="28"/>
          <w:szCs w:val="28"/>
          <w:lang w:val="ru-RU"/>
        </w:rPr>
        <w:t xml:space="preserve"> </w:t>
      </w:r>
      <w:hyperlink r:id="rId8" w:tooltip="Переривання" w:history="1">
        <w:proofErr w:type="spellStart"/>
        <w:r>
          <w:rPr>
            <w:rStyle w:val="aa"/>
            <w:sz w:val="28"/>
            <w:szCs w:val="28"/>
            <w:lang w:val="ru-RU"/>
          </w:rPr>
          <w:t>переривань</w:t>
        </w:r>
        <w:proofErr w:type="spellEnd"/>
      </w:hyperlink>
      <w:r>
        <w:rPr>
          <w:sz w:val="28"/>
          <w:szCs w:val="28"/>
          <w:lang w:val="ru-RU"/>
        </w:rPr>
        <w:t xml:space="preserve"> і </w:t>
      </w:r>
      <w:proofErr w:type="spellStart"/>
      <w:r>
        <w:rPr>
          <w:sz w:val="28"/>
          <w:szCs w:val="28"/>
          <w:lang w:val="ru-RU"/>
        </w:rPr>
        <w:t>відповідних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типів</w:t>
      </w:r>
      <w:proofErr w:type="spellEnd"/>
      <w:r>
        <w:rPr>
          <w:sz w:val="28"/>
          <w:szCs w:val="28"/>
          <w:lang w:val="ru-RU"/>
        </w:rPr>
        <w:t xml:space="preserve"> чисел для </w:t>
      </w:r>
      <w:proofErr w:type="spellStart"/>
      <w:r>
        <w:rPr>
          <w:sz w:val="28"/>
          <w:szCs w:val="28"/>
          <w:lang w:val="ru-RU"/>
        </w:rPr>
        <w:t>подальшої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обробки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процесором</w:t>
      </w:r>
      <w:proofErr w:type="spellEnd"/>
      <w:r>
        <w:rPr>
          <w:sz w:val="28"/>
          <w:szCs w:val="28"/>
          <w:lang w:val="ru-RU"/>
        </w:rPr>
        <w:t xml:space="preserve"> (за потреби). </w:t>
      </w:r>
    </w:p>
    <w:p>
      <w:pPr>
        <w:pStyle w:val="a8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lastRenderedPageBreak/>
        <w:t>Комп'ютер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що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використовує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введення-виведення</w:t>
      </w:r>
      <w:proofErr w:type="spellEnd"/>
      <w:r>
        <w:rPr>
          <w:sz w:val="28"/>
          <w:szCs w:val="28"/>
          <w:lang w:val="ru-RU"/>
        </w:rPr>
        <w:t xml:space="preserve"> з </w:t>
      </w:r>
      <w:proofErr w:type="spellStart"/>
      <w:r>
        <w:rPr>
          <w:sz w:val="28"/>
          <w:szCs w:val="28"/>
          <w:lang w:val="ru-RU"/>
        </w:rPr>
        <w:t>розподілом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пам'яті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звертається</w:t>
      </w:r>
      <w:proofErr w:type="spellEnd"/>
      <w:r>
        <w:rPr>
          <w:sz w:val="28"/>
          <w:szCs w:val="28"/>
          <w:lang w:val="ru-RU"/>
        </w:rPr>
        <w:t xml:space="preserve"> до </w:t>
      </w:r>
      <w:hyperlink r:id="rId9" w:tooltip="Апаратне забезпечення" w:history="1">
        <w:proofErr w:type="spellStart"/>
        <w:r>
          <w:rPr>
            <w:rStyle w:val="aa"/>
            <w:sz w:val="28"/>
            <w:szCs w:val="28"/>
            <w:lang w:val="ru-RU"/>
          </w:rPr>
          <w:t>апаратного</w:t>
        </w:r>
        <w:proofErr w:type="spellEnd"/>
        <w:r>
          <w:rPr>
            <w:rStyle w:val="aa"/>
            <w:sz w:val="28"/>
            <w:szCs w:val="28"/>
            <w:lang w:val="ru-RU"/>
          </w:rPr>
          <w:t xml:space="preserve"> </w:t>
        </w:r>
        <w:proofErr w:type="spellStart"/>
        <w:r>
          <w:rPr>
            <w:rStyle w:val="aa"/>
            <w:sz w:val="28"/>
            <w:szCs w:val="28"/>
            <w:lang w:val="ru-RU"/>
          </w:rPr>
          <w:t>забезпечення</w:t>
        </w:r>
        <w:proofErr w:type="spellEnd"/>
      </w:hyperlink>
      <w:r>
        <w:rPr>
          <w:sz w:val="28"/>
          <w:szCs w:val="28"/>
          <w:lang w:val="ru-RU"/>
        </w:rPr>
        <w:t xml:space="preserve"> за </w:t>
      </w:r>
      <w:proofErr w:type="spellStart"/>
      <w:r>
        <w:rPr>
          <w:sz w:val="28"/>
          <w:szCs w:val="28"/>
          <w:lang w:val="ru-RU"/>
        </w:rPr>
        <w:t>допомогою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читання</w:t>
      </w:r>
      <w:proofErr w:type="spellEnd"/>
      <w:r>
        <w:rPr>
          <w:sz w:val="28"/>
          <w:szCs w:val="28"/>
          <w:lang w:val="ru-RU"/>
        </w:rPr>
        <w:t xml:space="preserve"> і </w:t>
      </w:r>
      <w:proofErr w:type="spellStart"/>
      <w:r>
        <w:rPr>
          <w:sz w:val="28"/>
          <w:szCs w:val="28"/>
          <w:lang w:val="ru-RU"/>
        </w:rPr>
        <w:t>запису</w:t>
      </w:r>
      <w:proofErr w:type="spellEnd"/>
      <w:r>
        <w:rPr>
          <w:sz w:val="28"/>
          <w:szCs w:val="28"/>
          <w:lang w:val="ru-RU"/>
        </w:rPr>
        <w:t xml:space="preserve"> в </w:t>
      </w:r>
      <w:proofErr w:type="spellStart"/>
      <w:r>
        <w:rPr>
          <w:sz w:val="28"/>
          <w:szCs w:val="28"/>
          <w:lang w:val="ru-RU"/>
        </w:rPr>
        <w:t>певні</w:t>
      </w:r>
      <w:proofErr w:type="spellEnd"/>
      <w:r>
        <w:rPr>
          <w:sz w:val="28"/>
          <w:szCs w:val="28"/>
          <w:lang w:val="ru-RU"/>
        </w:rPr>
        <w:t xml:space="preserve"> </w:t>
      </w:r>
      <w:hyperlink r:id="rId10" w:tooltip="Комірка пам'яті" w:history="1">
        <w:proofErr w:type="spellStart"/>
        <w:r>
          <w:rPr>
            <w:rStyle w:val="aa"/>
            <w:sz w:val="28"/>
            <w:szCs w:val="28"/>
            <w:lang w:val="ru-RU"/>
          </w:rPr>
          <w:t>осередки</w:t>
        </w:r>
        <w:proofErr w:type="spellEnd"/>
        <w:r>
          <w:rPr>
            <w:rStyle w:val="aa"/>
            <w:sz w:val="28"/>
            <w:szCs w:val="28"/>
            <w:lang w:val="ru-RU"/>
          </w:rPr>
          <w:t xml:space="preserve"> </w:t>
        </w:r>
        <w:proofErr w:type="spellStart"/>
        <w:r>
          <w:rPr>
            <w:rStyle w:val="aa"/>
            <w:sz w:val="28"/>
            <w:szCs w:val="28"/>
            <w:lang w:val="ru-RU"/>
          </w:rPr>
          <w:t>пам'яті</w:t>
        </w:r>
        <w:proofErr w:type="spellEnd"/>
      </w:hyperlink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використовуючи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ті</w:t>
      </w:r>
      <w:proofErr w:type="spellEnd"/>
      <w:r>
        <w:rPr>
          <w:sz w:val="28"/>
          <w:szCs w:val="28"/>
          <w:lang w:val="ru-RU"/>
        </w:rPr>
        <w:t xml:space="preserve"> ж </w:t>
      </w:r>
      <w:proofErr w:type="spellStart"/>
      <w:r>
        <w:rPr>
          <w:sz w:val="28"/>
          <w:szCs w:val="28"/>
          <w:lang w:val="ru-RU"/>
        </w:rPr>
        <w:t>самі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інструкції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мови</w:t>
      </w:r>
      <w:proofErr w:type="spellEnd"/>
      <w:r>
        <w:rPr>
          <w:sz w:val="28"/>
          <w:szCs w:val="28"/>
          <w:lang w:val="ru-RU"/>
        </w:rPr>
        <w:t xml:space="preserve"> </w:t>
      </w:r>
      <w:hyperlink r:id="rId11" w:tooltip="Асемблер" w:history="1">
        <w:proofErr w:type="spellStart"/>
        <w:r>
          <w:rPr>
            <w:rStyle w:val="aa"/>
            <w:sz w:val="28"/>
            <w:szCs w:val="28"/>
            <w:lang w:val="ru-RU"/>
          </w:rPr>
          <w:t>асемблера</w:t>
        </w:r>
        <w:proofErr w:type="spellEnd"/>
      </w:hyperlink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які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комп'ютер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зазвичай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використовує</w:t>
      </w:r>
      <w:proofErr w:type="spellEnd"/>
      <w:r>
        <w:rPr>
          <w:sz w:val="28"/>
          <w:szCs w:val="28"/>
          <w:lang w:val="ru-RU"/>
        </w:rPr>
        <w:t xml:space="preserve"> при </w:t>
      </w:r>
      <w:proofErr w:type="spellStart"/>
      <w:r>
        <w:rPr>
          <w:sz w:val="28"/>
          <w:szCs w:val="28"/>
          <w:lang w:val="ru-RU"/>
        </w:rPr>
        <w:t>зверненні</w:t>
      </w:r>
      <w:proofErr w:type="spellEnd"/>
      <w:r>
        <w:rPr>
          <w:sz w:val="28"/>
          <w:szCs w:val="28"/>
          <w:lang w:val="ru-RU"/>
        </w:rPr>
        <w:t xml:space="preserve"> до </w:t>
      </w:r>
      <w:proofErr w:type="spellStart"/>
      <w:r>
        <w:rPr>
          <w:sz w:val="28"/>
          <w:szCs w:val="28"/>
          <w:lang w:val="ru-RU"/>
        </w:rPr>
        <w:t>пам'яті</w:t>
      </w:r>
      <w:proofErr w:type="spellEnd"/>
      <w:r>
        <w:rPr>
          <w:sz w:val="28"/>
          <w:szCs w:val="28"/>
          <w:lang w:val="ru-RU"/>
        </w:rPr>
        <w:t xml:space="preserve">. 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Вирішення навіть найпростішої задачі на комп’ютері не обходиться без операцій введення-виведення інформації. Введення даних - це передача інформації ззовні в ОП (із зовнішнього носія); виведення даних - зворотний процес, коли дані після обробки передаються з ОП на зовнішній носій. Зовнішнім носієм може служити дисплей, друкований пристрій, гнучкий або жорсткий диск тощо. Передача даних програмі та виведення результатів програми є необхідним елементом програми.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Програми можуть отримувати вхідні дані декількома способами: із стандартного вхідного файлу, пов'язаного з клавіатурою (наприклад,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Input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-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Pascal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), або із дискового файлу. Аналогічний поділ існує і при виведенні даних: результати роботи програми за замовчуванням направляються на екран дисплея (у стандартний вихідний файл – наприклад,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Оutput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-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Pascal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), але можна перенаправляти їх і на інший носій інформації, наприклад, на дисковий файл, на контролер будь-якого периферійного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пристроюкомп'ютера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тощо.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У сучасних мовах програмування основним поняттям введення та виведення даних є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uk-UA"/>
        </w:rPr>
        <w:t>потік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— послідовність символів або інших даних. У програмі потік зображує фізичний файл на зовнішньому носії даних (диску, клавіатурі або екрані монітора), тобто фізичний файл «видно в програмі» як потік даних. Операції обміну даних з файлом представлено в програмі як операції добування даних з потоку або дописування їх до нього.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Cтандартним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файлам введення та виведення у таких мовах відповідають стандартний потік введення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stdin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- в С,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cin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- в C++) та стандартний потік виведення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stdout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- в С,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cout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- в C++).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Алгоритмічні мови програмування використовують концепцію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поелементного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введення-виведення даних. Зазвичай, введення інформації з клавіатури супроводжується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ехо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-сигналом" - на екрані дисплея з'являється зображення символів, що вводяться. В деяких системах програмування існують засоби, що дозволяють відключити таке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ехо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Виведення даних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організується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, починаючи з позиції розміщення курсору. При цьому пробіли між даними, що виводяться, автоматично не вставляються - їх необхідно враховувати самим.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За допомогою відповідних засобів можна вводити або виводити дані тільки певних типів.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Організація введення та виведення даних у різних мовах програмування виконується по різному: або відповідними операторами, або за допомогою стандартних підпрограм. Так у мові С/С++ немає вбудованих засобів введення/виведення даних. Для організації відповідних дій використовуються стандартні бібліотечні функції. 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Бібліотеки С/С++ підтримують два основних способи введення/виведення: потокове введення/виведення (заголовний файл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fstream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)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форматоване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введення/виведення за допомогою функцій (заголовний файл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stdio.h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).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  <w:t>Потокове введення / виведення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Потокове виведення виконується за допомогою вихідного потоку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cout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 операції вставки у вихідний потік ”&lt;&lt;”. Стандартна операція ”&lt;&lt;” для операцій виведення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перевизначається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тобто для неї визначаються нові можливості. Потокове введення аналогічне виведенню, але використовує перевизначену операцію вставки з вхідного потоку ”&gt;&gt;” для потоку введення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cin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 xml:space="preserve">Виконуючи операцію введення з клавіатури, комп’ютер тимчасово зупиняється і очікує на введення значення для змінної. У відповідь слід на клавіатурі набрати деяку послідовність символів, що зображує значення (ці символи з’являться на екрані). Уведені символи запам’ятовуються у буфері та передаються функціям введення тільки після натиснення клавіші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uk-UA"/>
        </w:rPr>
        <w:t>Буфер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— це область пам’яті для тимчасового зберігання даних. Максимальний обсяг буфера становить 128 символів (байтів). Завдяки наявності буфера можливе редагування даних під час їх введення.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За стандартних налаштувань запис числа сприймається як десятковий. Якщо натиснути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не набравши нічого, окрім пропусків, то комп’ютер і надалі чекатиме. В інструкції введення можна записати кілька імен змінних - кожне після «свого»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знака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”&gt;&gt;”. При виконанні такої інструкції треба набрати на клавіатурі відповідну кількість вхідних констант, відокремивши їх одним або кількома порожніми символами. 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Операція «помістити в потік» (”&lt;&lt;”)має асоціативність зліва направо: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(((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cout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&lt;&lt;"47+ 53 =")&lt;&lt;(47+53))&lt;&lt;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endl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).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Тобто, багаторазові операції ”&lt;&lt;” виконуються у тій послідовності, у якій вони записані. Такий спосіб об’єднання операцій ”&lt;&lt;” можливий, оскільки дана операція повертає посилання на об’єкт свого лівого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операнда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(на об’єкт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cout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). Отже, саме лівий вираз в круглих дужках 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cout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&lt;&lt; "47 + 53 =")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виводить заданий рядок символів і повертає посилання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cout</w:t>
      </w:r>
      <w:proofErr w:type="spellEnd"/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Тому середній вираз в круглих дужках має виконуватися, тобто виводити ціле значення 100 і повертає посилання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cout</w:t>
      </w:r>
      <w:proofErr w:type="spellEnd"/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uk-UA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наприклад: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cout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&lt;&lt;(47+53)). Потім виконується самий правий вираз у круглих дужках, наприклад: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cout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&lt;&lt;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endl</w:t>
      </w:r>
      <w:proofErr w:type="spellEnd"/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uk-UA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який переводить рядок, скидає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cout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і повертає посилання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cout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. Аналогічно, багато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softHyphen/>
        <w:t>разовою є і операції ”&gt;&gt;”.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Для керування потоковим введенням/виведенням можуть використовуватися маніпулятори потоків, які дозволяють міняти режими виконання операцій введення-виведення. Наприклад, маніпулятор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hex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задає форматування із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шістнадцятковим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перетворенням,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endl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- вставку символу нового рядка і очищення потоку.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Стандартні засоби потокового введення/виведення описані у бібліотеці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iostream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iostream.h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), маніпулятори потоків - у бібліотеці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iomanip.h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. Щоб мати змогу їх використати у програмі, відповідні бібліотеки слід підключити до програми за допомогою директиви #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include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Наприклад, 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#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include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iostream.h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&gt;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main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()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{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double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r,s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;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const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float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=3.14;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cout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&lt;&lt; 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nr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=";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cin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&gt;&gt; r;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s=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*r*r;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cout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&lt;&lt; 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nПлоща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кола: " &lt;&lt; s &lt;&lt;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endl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;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system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("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pause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"); 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return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0; 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}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  <w:t>Форматоване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  <w:t xml:space="preserve"> введення / виведення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Здійснюється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функціями:</w:t>
      </w:r>
    </w:p>
    <w:p>
      <w:pPr>
        <w:numPr>
          <w:ilvl w:val="0"/>
          <w:numId w:val="6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- виводить аргументи у стандартний потік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stdout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у відповідності із заданим форматом;</w:t>
      </w:r>
    </w:p>
    <w:p>
      <w:pPr>
        <w:numPr>
          <w:ilvl w:val="0"/>
          <w:numId w:val="6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- вводить дані із стандартного потоку вводу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stdin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у відповідності із заданим форматом, записуючи їх у змінні, адреси яких задаються аргументами.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Формат виклику функції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: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("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форматний_рядок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", 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список_аргументів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]),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список_аргументів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= аргумент {, аргумент}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форматний_рядок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= “”” ([літерал] | % [маркер][ширина][.точність] тип) 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{( [літерал] | % [маркер][ширина][.точність] тип}”””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Форматний рядок завжди береться в подвійні лапки. Символ "%" є символом початку задання формату введення чергового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аргумента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. При описі формату виведення також використовуються: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маркер – специфікатор вирівнювання виведених знаків, пропусків, десяткових точок,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вісімкових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шістнадцяткових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префіксів (наприклад, вирівнювання результату перетворення по лівій межі, обов'язкове зображення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знака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числа тощо);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ширина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– загальна ширина поля виведення;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точність – максимальне число цифр дробової частини числа, які будуть виведені після коми;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тип – специфікатор типу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аргумента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(наприклад, d – ціле десяткове число, f – дійсне число).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Функція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переводить дані з внутрішнього коду в символьне представлення відповідно до форматного рядка і виводить отримані символи на екран. Форматний рядок може включати довільний текст, керуючі символи та специфікації перетворення даних. Список аргументів є необов'язковим параметром даної функції. Дану функцію можна використовувати для виводу будь-якої комбінації символів, цілих та дійсних чисел, тощо.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Формат виклику функції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: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("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форматний_рядок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список_адрес_аргументів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),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де список_ адрес _аргументів = &amp;аргумент {, &amp;аргумент}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форматний_рядок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= ([літерал] | %[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ширина_поля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] тип) { ([літерал] | %[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ширина_поля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] тип}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Аргументами функції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є не імена змінних, а їхні адреси (символ &amp; означає взяття адреси). Функція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зчитує коди з клавіатури, перетворює їх у відповідності із специфікацією форматного рядка і передає програмі. Форматний рядок і список аргументів для функції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– обов'язкові параметри. Описи відповідних функцій введення / виведення містяться у заготовочному файли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stdio.h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Наприклад, програма обчислення площі кола: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#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include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stdio.h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&gt;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main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()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{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double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r,s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;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const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float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=3.14;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("\n r="); 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("%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lf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",&amp;r);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s=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*r*r;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("\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nПлоща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кола: %10.3f",s);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system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("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pause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"); 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return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0; </w:t>
      </w:r>
    </w:p>
    <w:p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}</w:t>
      </w:r>
    </w:p>
    <w:p>
      <w:pPr>
        <w:pStyle w:val="3"/>
        <w:spacing w:before="0" w:beforeAutospacing="0" w:after="0" w:afterAutospacing="0"/>
        <w:jc w:val="both"/>
        <w:rPr>
          <w:sz w:val="28"/>
          <w:szCs w:val="28"/>
        </w:rPr>
      </w:pPr>
      <w:r>
        <w:t>C</w:t>
      </w:r>
    </w:p>
    <w:p>
      <w:pPr>
        <w:pStyle w:val="a8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Для виведення повідомлень в С використовують стандартну бібліотеку введення/виведення </w:t>
      </w:r>
      <w:hyperlink r:id="rId12" w:tgtFrame="_blank" w:history="1">
        <w:proofErr w:type="spellStart"/>
        <w:r>
          <w:rPr>
            <w:rStyle w:val="aa"/>
            <w:i/>
            <w:iCs/>
            <w:sz w:val="28"/>
            <w:szCs w:val="28"/>
            <w:lang w:val="uk-UA"/>
          </w:rPr>
          <w:t>stdio</w:t>
        </w:r>
        <w:proofErr w:type="spellEnd"/>
      </w:hyperlink>
      <w:r>
        <w:rPr>
          <w:sz w:val="28"/>
          <w:szCs w:val="28"/>
          <w:lang w:val="uk-UA"/>
        </w:rPr>
        <w:t xml:space="preserve"> та функцію форматного виведення </w:t>
      </w:r>
      <w:hyperlink r:id="rId13" w:tgtFrame="_blank" w:history="1">
        <w:proofErr w:type="spellStart"/>
        <w:r>
          <w:rPr>
            <w:rStyle w:val="aa"/>
            <w:sz w:val="28"/>
            <w:szCs w:val="28"/>
            <w:lang w:val="uk-UA"/>
          </w:rPr>
          <w:t>printf</w:t>
        </w:r>
        <w:proofErr w:type="spellEnd"/>
      </w:hyperlink>
      <w:r>
        <w:rPr>
          <w:sz w:val="28"/>
          <w:szCs w:val="28"/>
          <w:lang w:val="uk-UA"/>
        </w:rPr>
        <w:t>.</w:t>
      </w:r>
    </w:p>
    <w:p>
      <w:pPr>
        <w:pStyle w:val="a8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включення цією бібліотеки до програми необхідно використати директиву препроцесора #</w:t>
      </w:r>
      <w:proofErr w:type="spellStart"/>
      <w:r>
        <w:rPr>
          <w:sz w:val="28"/>
          <w:szCs w:val="28"/>
          <w:lang w:val="uk-UA"/>
        </w:rPr>
        <w:t>include</w:t>
      </w:r>
      <w:proofErr w:type="spellEnd"/>
      <w:r>
        <w:rPr>
          <w:sz w:val="28"/>
          <w:szCs w:val="28"/>
          <w:lang w:val="uk-UA"/>
        </w:rPr>
        <w:t>.</w:t>
      </w:r>
    </w:p>
    <w:p>
      <w:pPr>
        <w:pStyle w:val="a8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color w:val="FF9900"/>
          <w:sz w:val="28"/>
          <w:szCs w:val="28"/>
          <w:lang w:val="uk-UA"/>
        </w:rPr>
        <w:t>#</w:t>
      </w:r>
      <w:proofErr w:type="spellStart"/>
      <w:r>
        <w:rPr>
          <w:color w:val="FF9900"/>
          <w:sz w:val="28"/>
          <w:szCs w:val="28"/>
          <w:lang w:val="uk-UA"/>
        </w:rPr>
        <w:t>include</w:t>
      </w:r>
      <w:proofErr w:type="spellEnd"/>
      <w:r>
        <w:rPr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&lt;</w:t>
      </w:r>
      <w:proofErr w:type="spellStart"/>
      <w:r>
        <w:rPr>
          <w:color w:val="000000"/>
          <w:sz w:val="28"/>
          <w:szCs w:val="28"/>
          <w:lang w:val="uk-UA"/>
        </w:rPr>
        <w:t>stdio.h</w:t>
      </w:r>
      <w:proofErr w:type="spellEnd"/>
      <w:r>
        <w:rPr>
          <w:color w:val="000000"/>
          <w:sz w:val="28"/>
          <w:szCs w:val="28"/>
          <w:lang w:val="uk-UA"/>
        </w:rPr>
        <w:t>&gt;</w:t>
      </w:r>
    </w:p>
    <w:p>
      <w:pPr>
        <w:pStyle w:val="a8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Використання </w:t>
      </w:r>
      <w:proofErr w:type="spellStart"/>
      <w:r>
        <w:rPr>
          <w:sz w:val="28"/>
          <w:szCs w:val="28"/>
          <w:lang w:val="uk-UA"/>
        </w:rPr>
        <w:t>printf</w:t>
      </w:r>
      <w:proofErr w:type="spellEnd"/>
      <w:r>
        <w:rPr>
          <w:sz w:val="28"/>
          <w:szCs w:val="28"/>
          <w:lang w:val="uk-UA"/>
        </w:rPr>
        <w:t xml:space="preserve"> подібне до використання </w:t>
      </w:r>
      <w:proofErr w:type="spellStart"/>
      <w:r>
        <w:rPr>
          <w:rStyle w:val="skimlinks-unlinked"/>
          <w:sz w:val="28"/>
          <w:szCs w:val="28"/>
          <w:lang w:val="uk-UA"/>
        </w:rPr>
        <w:t>System.out.printf</w:t>
      </w:r>
      <w:proofErr w:type="spellEnd"/>
      <w:r>
        <w:rPr>
          <w:sz w:val="28"/>
          <w:szCs w:val="28"/>
          <w:lang w:val="uk-UA"/>
        </w:rPr>
        <w:t xml:space="preserve"> в </w:t>
      </w:r>
      <w:proofErr w:type="spellStart"/>
      <w:r>
        <w:rPr>
          <w:sz w:val="28"/>
          <w:szCs w:val="28"/>
          <w:lang w:val="uk-UA"/>
        </w:rPr>
        <w:t>Java</w:t>
      </w:r>
      <w:proofErr w:type="spellEnd"/>
      <w:r>
        <w:rPr>
          <w:sz w:val="28"/>
          <w:szCs w:val="28"/>
          <w:lang w:val="uk-UA"/>
        </w:rPr>
        <w:t>.</w:t>
      </w:r>
    </w:p>
    <w:p>
      <w:pPr>
        <w:pStyle w:val="a8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Виведення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92"/>
      </w:tblGrid>
      <w:tr>
        <w:trPr>
          <w:tblCellSpacing w:w="15" w:type="dxa"/>
        </w:trPr>
        <w:tc>
          <w:tcPr>
            <w:tcW w:w="0" w:type="auto"/>
            <w:vAlign w:val="center"/>
            <w:hideMark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a7"/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</w:tr>
      <w:tr>
        <w:trPr>
          <w:tblCellSpacing w:w="15" w:type="dxa"/>
        </w:trPr>
        <w:tc>
          <w:tcPr>
            <w:tcW w:w="0" w:type="auto"/>
            <w:vAlign w:val="center"/>
            <w:hideMark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printf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Characters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 %c %c \n”, ‘a’, 65);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printf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Decimals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 %d %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\n”, 1977, 650000L);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printf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Preceding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with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blanks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 %10d \n”, 1977);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printf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Preceding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with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zeros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 %010d \n”, 1977);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printf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Some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different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radices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 %d %x %o %#x %#o \n”, 100, 100, 100, 100, 100);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printf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floats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 %4.2f %+.0e %E \n”, 3.1416, 3.1416, 3.1416);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printf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Width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trick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 %*d \n”, 5, 10);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printf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(“%s \n”, “A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”);</w:t>
            </w:r>
          </w:p>
        </w:tc>
      </w:tr>
      <w:tr>
        <w:trPr>
          <w:tblCellSpacing w:w="15" w:type="dxa"/>
        </w:trPr>
        <w:tc>
          <w:tcPr>
            <w:tcW w:w="0" w:type="auto"/>
            <w:vAlign w:val="center"/>
            <w:hideMark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a7"/>
                <w:rFonts w:ascii="Times New Roman" w:hAnsi="Times New Roman" w:cs="Times New Roman"/>
                <w:sz w:val="28"/>
                <w:szCs w:val="28"/>
              </w:rPr>
              <w:t>Виведення</w:t>
            </w:r>
          </w:p>
        </w:tc>
      </w:tr>
      <w:tr>
        <w:trPr>
          <w:tblCellSpacing w:w="15" w:type="dxa"/>
        </w:trPr>
        <w:tc>
          <w:tcPr>
            <w:tcW w:w="0" w:type="auto"/>
            <w:vAlign w:val="center"/>
            <w:hideMark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haracters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Decimals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 1977 650000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Preceding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with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blanks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       1977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Preceding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with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zeros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 0000001977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Some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different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radices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 100 64 144 0x64 0144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floats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 3.14 +3e+000 3.141600E+000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Width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trick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 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</w:tr>
    </w:tbl>
    <w:p>
      <w:pPr>
        <w:pStyle w:val="3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Заголовок &lt;</w:t>
      </w:r>
      <w:proofErr w:type="spellStart"/>
      <w:r>
        <w:rPr>
          <w:sz w:val="28"/>
          <w:szCs w:val="28"/>
        </w:rPr>
        <w:t>stdio.h</w:t>
      </w:r>
      <w:proofErr w:type="spellEnd"/>
      <w:r>
        <w:rPr>
          <w:sz w:val="28"/>
          <w:szCs w:val="28"/>
        </w:rPr>
        <w:t>&gt;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Введення (</w:t>
      </w:r>
      <w:proofErr w:type="spellStart"/>
      <w:r>
        <w:rPr>
          <w:b w:val="0"/>
          <w:sz w:val="28"/>
          <w:szCs w:val="28"/>
        </w:rPr>
        <w:t>вв</w:t>
      </w:r>
      <w:proofErr w:type="spellEnd"/>
      <w:r>
        <w:rPr>
          <w:b w:val="0"/>
          <w:sz w:val="28"/>
          <w:szCs w:val="28"/>
        </w:rPr>
        <w:t>) — це процес передачі даних під час виконання програми з зовнішніх пристроїв в оперативну пам’ять, а виведення (вив) — зворотній процес пересилки даних з оперативної пам’яті назовні.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proofErr w:type="spellStart"/>
      <w:r>
        <w:rPr>
          <w:b w:val="0"/>
          <w:sz w:val="28"/>
          <w:szCs w:val="28"/>
        </w:rPr>
        <w:t>Вв</w:t>
      </w:r>
      <w:proofErr w:type="spellEnd"/>
      <w:r>
        <w:rPr>
          <w:b w:val="0"/>
          <w:sz w:val="28"/>
          <w:szCs w:val="28"/>
        </w:rPr>
        <w:t>/вив даних реалізовано у мові С не спеціальними операторами, як у деяких інших мовах, а функціями.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Декларації цих функцій містяться у стандартній бібліотеці, і їх треба підключати за допомогою заголовного файлу &lt;</w:t>
      </w:r>
      <w:proofErr w:type="spellStart"/>
      <w:r>
        <w:rPr>
          <w:b w:val="0"/>
          <w:sz w:val="28"/>
          <w:szCs w:val="28"/>
        </w:rPr>
        <w:t>stdio.h</w:t>
      </w:r>
      <w:proofErr w:type="spellEnd"/>
      <w:r>
        <w:rPr>
          <w:b w:val="0"/>
          <w:sz w:val="28"/>
          <w:szCs w:val="28"/>
        </w:rPr>
        <w:t xml:space="preserve">&gt;. Вміст </w:t>
      </w:r>
      <w:proofErr w:type="spellStart"/>
      <w:r>
        <w:rPr>
          <w:b w:val="0"/>
          <w:sz w:val="28"/>
          <w:szCs w:val="28"/>
        </w:rPr>
        <w:t>stdio.h</w:t>
      </w:r>
      <w:proofErr w:type="spellEnd"/>
      <w:r>
        <w:rPr>
          <w:b w:val="0"/>
          <w:sz w:val="28"/>
          <w:szCs w:val="28"/>
        </w:rPr>
        <w:t xml:space="preserve"> залежить від реалізації. Тіла функцій, тобто програмний код, як правило, не містяться в &lt;</w:t>
      </w:r>
      <w:proofErr w:type="spellStart"/>
      <w:r>
        <w:rPr>
          <w:b w:val="0"/>
          <w:sz w:val="28"/>
          <w:szCs w:val="28"/>
        </w:rPr>
        <w:t>stdio.h</w:t>
      </w:r>
      <w:proofErr w:type="spellEnd"/>
      <w:r>
        <w:rPr>
          <w:b w:val="0"/>
          <w:sz w:val="28"/>
          <w:szCs w:val="28"/>
        </w:rPr>
        <w:t xml:space="preserve">&gt;, вони поставляються у </w:t>
      </w:r>
      <w:proofErr w:type="spellStart"/>
      <w:r>
        <w:rPr>
          <w:b w:val="0"/>
          <w:sz w:val="28"/>
          <w:szCs w:val="28"/>
        </w:rPr>
        <w:t>прекомпільованому</w:t>
      </w:r>
      <w:proofErr w:type="spellEnd"/>
      <w:r>
        <w:rPr>
          <w:b w:val="0"/>
          <w:sz w:val="28"/>
          <w:szCs w:val="28"/>
        </w:rPr>
        <w:t xml:space="preserve"> вигляді, підключаються під час </w:t>
      </w:r>
      <w:proofErr w:type="spellStart"/>
      <w:r>
        <w:rPr>
          <w:b w:val="0"/>
          <w:sz w:val="28"/>
          <w:szCs w:val="28"/>
        </w:rPr>
        <w:t>лінкування</w:t>
      </w:r>
      <w:proofErr w:type="spellEnd"/>
      <w:r>
        <w:rPr>
          <w:b w:val="0"/>
          <w:sz w:val="28"/>
          <w:szCs w:val="28"/>
        </w:rPr>
        <w:t xml:space="preserve"> С-програми.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Згідно стандарту, заголовок &lt;</w:t>
      </w:r>
      <w:proofErr w:type="spellStart"/>
      <w:r>
        <w:rPr>
          <w:b w:val="0"/>
          <w:sz w:val="28"/>
          <w:szCs w:val="28"/>
        </w:rPr>
        <w:t>stdio.h</w:t>
      </w:r>
      <w:proofErr w:type="spellEnd"/>
      <w:r>
        <w:rPr>
          <w:b w:val="0"/>
          <w:sz w:val="28"/>
          <w:szCs w:val="28"/>
        </w:rPr>
        <w:t>&gt;: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- визначає кілька макросів (зокрема, NULL, який розширюється до визначеного реалізацією нульового вказівника-константи; _IOFBF, _IOLBF, _IONBF, які розширюються до цілих констант, придатних для використання в якості третього аргументу функції </w:t>
      </w:r>
      <w:proofErr w:type="spellStart"/>
      <w:r>
        <w:rPr>
          <w:b w:val="0"/>
          <w:sz w:val="28"/>
          <w:szCs w:val="28"/>
        </w:rPr>
        <w:t>setvbuf</w:t>
      </w:r>
      <w:proofErr w:type="spellEnd"/>
      <w:r>
        <w:rPr>
          <w:b w:val="0"/>
          <w:sz w:val="28"/>
          <w:szCs w:val="28"/>
        </w:rPr>
        <w:t xml:space="preserve">; EOF, який розширюється до цілої константи типу </w:t>
      </w:r>
      <w:proofErr w:type="spellStart"/>
      <w:r>
        <w:rPr>
          <w:b w:val="0"/>
          <w:sz w:val="28"/>
          <w:szCs w:val="28"/>
        </w:rPr>
        <w:t>int</w:t>
      </w:r>
      <w:proofErr w:type="spellEnd"/>
      <w:r>
        <w:rPr>
          <w:b w:val="0"/>
          <w:sz w:val="28"/>
          <w:szCs w:val="28"/>
        </w:rPr>
        <w:t xml:space="preserve"> та від'ємним значенням, що повертається декількома функціями при виявленні кінця файлу; </w:t>
      </w:r>
      <w:proofErr w:type="spellStart"/>
      <w:r>
        <w:rPr>
          <w:b w:val="0"/>
          <w:sz w:val="28"/>
          <w:szCs w:val="28"/>
        </w:rPr>
        <w:t>stderr</w:t>
      </w:r>
      <w:proofErr w:type="spellEnd"/>
      <w:r>
        <w:rPr>
          <w:b w:val="0"/>
          <w:sz w:val="28"/>
          <w:szCs w:val="28"/>
        </w:rPr>
        <w:t xml:space="preserve">, </w:t>
      </w:r>
      <w:proofErr w:type="spellStart"/>
      <w:r>
        <w:rPr>
          <w:b w:val="0"/>
          <w:sz w:val="28"/>
          <w:szCs w:val="28"/>
        </w:rPr>
        <w:t>stdin</w:t>
      </w:r>
      <w:proofErr w:type="spellEnd"/>
      <w:r>
        <w:rPr>
          <w:b w:val="0"/>
          <w:sz w:val="28"/>
          <w:szCs w:val="28"/>
        </w:rPr>
        <w:t xml:space="preserve">, </w:t>
      </w:r>
      <w:proofErr w:type="spellStart"/>
      <w:r>
        <w:rPr>
          <w:b w:val="0"/>
          <w:sz w:val="28"/>
          <w:szCs w:val="28"/>
        </w:rPr>
        <w:t>stdout</w:t>
      </w:r>
      <w:proofErr w:type="spellEnd"/>
      <w:r>
        <w:rPr>
          <w:b w:val="0"/>
          <w:sz w:val="28"/>
          <w:szCs w:val="28"/>
        </w:rPr>
        <w:t>, які є виразами типу вказівник на тип FILE і які вказують на FILE-об'єкти, асоційовані відповідно зі стандартними потоками помилок, введення та виведення;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- декларує три типи (один з них FILE);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>- декларує багато функцій для виконання введення та виведення.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>
            <wp:extent cx="6378633" cy="23852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290" t="37535" r="22186" b="30170"/>
                    <a:stretch/>
                  </pic:blipFill>
                  <pic:spPr bwMode="auto">
                    <a:xfrm>
                      <a:off x="0" y="0"/>
                      <a:ext cx="6416920" cy="2399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В мові С використано поняття потік (</w:t>
      </w:r>
      <w:proofErr w:type="spellStart"/>
      <w:r>
        <w:rPr>
          <w:b w:val="0"/>
          <w:sz w:val="28"/>
          <w:szCs w:val="28"/>
        </w:rPr>
        <w:t>stream</w:t>
      </w:r>
      <w:proofErr w:type="spellEnd"/>
      <w:r>
        <w:rPr>
          <w:b w:val="0"/>
          <w:sz w:val="28"/>
          <w:szCs w:val="28"/>
        </w:rPr>
        <w:t>) та файл (</w:t>
      </w:r>
      <w:proofErr w:type="spellStart"/>
      <w:r>
        <w:rPr>
          <w:b w:val="0"/>
          <w:sz w:val="28"/>
          <w:szCs w:val="28"/>
        </w:rPr>
        <w:t>file</w:t>
      </w:r>
      <w:proofErr w:type="spellEnd"/>
      <w:r>
        <w:rPr>
          <w:b w:val="0"/>
          <w:sz w:val="28"/>
          <w:szCs w:val="28"/>
        </w:rPr>
        <w:t>) для програмування процесів обміну даними (рис. 1).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Файл — це або розміщений на пристрої довільний блок інформації з унікальним іменем, або сам фізичний пристрій (термінал, клавіатура, диск, флешка, мережа тощо), ототожнюваний з файлом.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Згідно стандарту, потік даних - абстрактне поняття для узагальнення процесу передачі даних для різних типів пристроїв та файлів.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Якими б не були пристрої чи файли, дані відображаються або у текстові потоки, або у двійкові потоки (рис. 1).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>
            <wp:extent cx="6112626" cy="35819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132" t="38772" r="23246" b="12690"/>
                    <a:stretch/>
                  </pic:blipFill>
                  <pic:spPr bwMode="auto">
                    <a:xfrm>
                      <a:off x="0" y="0"/>
                      <a:ext cx="6131930" cy="3593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3"/>
        <w:spacing w:after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Рисунок 1 – Організація обміну даними в мові С 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Потоки. Файли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В мові С використано поняття потік (</w:t>
      </w:r>
      <w:proofErr w:type="spellStart"/>
      <w:r>
        <w:rPr>
          <w:b w:val="0"/>
          <w:sz w:val="28"/>
          <w:szCs w:val="28"/>
        </w:rPr>
        <w:t>stream</w:t>
      </w:r>
      <w:proofErr w:type="spellEnd"/>
      <w:r>
        <w:rPr>
          <w:b w:val="0"/>
          <w:sz w:val="28"/>
          <w:szCs w:val="28"/>
        </w:rPr>
        <w:t>) та файл (</w:t>
      </w:r>
      <w:proofErr w:type="spellStart"/>
      <w:r>
        <w:rPr>
          <w:b w:val="0"/>
          <w:sz w:val="28"/>
          <w:szCs w:val="28"/>
        </w:rPr>
        <w:t>file</w:t>
      </w:r>
      <w:proofErr w:type="spellEnd"/>
      <w:r>
        <w:rPr>
          <w:b w:val="0"/>
          <w:sz w:val="28"/>
          <w:szCs w:val="28"/>
        </w:rPr>
        <w:t>) для програмування процесів обміну даними (рис. 1).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>Файл — це або розміщений на пристрої довільний блок інформації з унікальним іменем, або сам фізичний пристрій (термінал, клавіатура, диск, флешка, мережа тощо), ототожнюваний з файлом.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Згідно стандарту, потік даних - абстрактне поняття для узагальнення процесу передачі даних для різних типів пристроїв та файлів.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Якими б не були пристрої чи файли, дані відображаються або у текстові потоки, або у двійкові потоки (рис. 1).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Отже, програмісту надається наступна “формула” для оволодіння інструментом обміну даними в С-програмах: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ФАЙЛ -------&gt; ПОТІК -------&gt; ФУНКЦІЇ ВВ/ВИВ.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Для роботи з потоками програмісту треба ознайомитись з похідним типом даних FILE.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Згідно стандарту, тип FILE є типом даних для представлення об’єктів – потоків.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Об’єкт типу FILE містить інформацію для управління потоком, зокрема: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- індикатор позиції у файлі,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- вказівник на асоційований буфер (якщо такий є),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- індикатор помилки, яка відбулася при </w:t>
      </w:r>
      <w:proofErr w:type="spellStart"/>
      <w:r>
        <w:rPr>
          <w:b w:val="0"/>
          <w:sz w:val="28"/>
          <w:szCs w:val="28"/>
        </w:rPr>
        <w:t>вв</w:t>
      </w:r>
      <w:proofErr w:type="spellEnd"/>
      <w:r>
        <w:rPr>
          <w:b w:val="0"/>
          <w:sz w:val="28"/>
          <w:szCs w:val="28"/>
        </w:rPr>
        <w:t>/вив,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- індикатор кінця файлу, в який записується, чи був досягнутий кінець файлу.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Якщо потік не </w:t>
      </w:r>
      <w:proofErr w:type="spellStart"/>
      <w:r>
        <w:rPr>
          <w:b w:val="0"/>
          <w:sz w:val="28"/>
          <w:szCs w:val="28"/>
        </w:rPr>
        <w:t>буферизований</w:t>
      </w:r>
      <w:proofErr w:type="spellEnd"/>
      <w:r>
        <w:rPr>
          <w:b w:val="0"/>
          <w:sz w:val="28"/>
          <w:szCs w:val="28"/>
        </w:rPr>
        <w:t xml:space="preserve"> (</w:t>
      </w:r>
      <w:proofErr w:type="spellStart"/>
      <w:r>
        <w:rPr>
          <w:b w:val="0"/>
          <w:sz w:val="28"/>
          <w:szCs w:val="28"/>
        </w:rPr>
        <w:t>unbuffered</w:t>
      </w:r>
      <w:proofErr w:type="spellEnd"/>
      <w:r>
        <w:rPr>
          <w:b w:val="0"/>
          <w:sz w:val="28"/>
          <w:szCs w:val="28"/>
        </w:rPr>
        <w:t>), символи мають передатись (</w:t>
      </w:r>
      <w:proofErr w:type="spellStart"/>
      <w:r>
        <w:rPr>
          <w:b w:val="0"/>
          <w:sz w:val="28"/>
          <w:szCs w:val="28"/>
        </w:rPr>
        <w:t>ввестися</w:t>
      </w:r>
      <w:proofErr w:type="spellEnd"/>
      <w:r>
        <w:rPr>
          <w:b w:val="0"/>
          <w:sz w:val="28"/>
          <w:szCs w:val="28"/>
        </w:rPr>
        <w:t xml:space="preserve"> / вивестися) якнайшвидше.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Якщо потік </w:t>
      </w:r>
      <w:proofErr w:type="spellStart"/>
      <w:r>
        <w:rPr>
          <w:b w:val="0"/>
          <w:sz w:val="28"/>
          <w:szCs w:val="28"/>
        </w:rPr>
        <w:t>буферизований</w:t>
      </w:r>
      <w:proofErr w:type="spellEnd"/>
      <w:r>
        <w:rPr>
          <w:b w:val="0"/>
          <w:sz w:val="28"/>
          <w:szCs w:val="28"/>
        </w:rPr>
        <w:t>, символи можуть накопичуватись у буфері і передаватись як блок.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Якщо потік повністю </w:t>
      </w:r>
      <w:proofErr w:type="spellStart"/>
      <w:r>
        <w:rPr>
          <w:b w:val="0"/>
          <w:sz w:val="28"/>
          <w:szCs w:val="28"/>
        </w:rPr>
        <w:t>буферизований</w:t>
      </w:r>
      <w:proofErr w:type="spellEnd"/>
      <w:r>
        <w:rPr>
          <w:b w:val="0"/>
          <w:sz w:val="28"/>
          <w:szCs w:val="28"/>
        </w:rPr>
        <w:t xml:space="preserve"> (</w:t>
      </w:r>
      <w:proofErr w:type="spellStart"/>
      <w:r>
        <w:rPr>
          <w:b w:val="0"/>
          <w:sz w:val="28"/>
          <w:szCs w:val="28"/>
        </w:rPr>
        <w:t>fully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buffered</w:t>
      </w:r>
      <w:proofErr w:type="spellEnd"/>
      <w:r>
        <w:rPr>
          <w:b w:val="0"/>
          <w:sz w:val="28"/>
          <w:szCs w:val="28"/>
        </w:rPr>
        <w:t xml:space="preserve">), символи </w:t>
      </w:r>
      <w:proofErr w:type="spellStart"/>
      <w:r>
        <w:rPr>
          <w:b w:val="0"/>
          <w:sz w:val="28"/>
          <w:szCs w:val="28"/>
        </w:rPr>
        <w:t>передадуться</w:t>
      </w:r>
      <w:proofErr w:type="spellEnd"/>
      <w:r>
        <w:rPr>
          <w:b w:val="0"/>
          <w:sz w:val="28"/>
          <w:szCs w:val="28"/>
        </w:rPr>
        <w:t xml:space="preserve"> при наповненні буфера. Якщо потік </w:t>
      </w:r>
      <w:proofErr w:type="spellStart"/>
      <w:r>
        <w:rPr>
          <w:b w:val="0"/>
          <w:sz w:val="28"/>
          <w:szCs w:val="28"/>
        </w:rPr>
        <w:t>буферизується</w:t>
      </w:r>
      <w:proofErr w:type="spellEnd"/>
      <w:r>
        <w:rPr>
          <w:b w:val="0"/>
          <w:sz w:val="28"/>
          <w:szCs w:val="28"/>
        </w:rPr>
        <w:t xml:space="preserve"> рядком (</w:t>
      </w:r>
      <w:proofErr w:type="spellStart"/>
      <w:r>
        <w:rPr>
          <w:b w:val="0"/>
          <w:sz w:val="28"/>
          <w:szCs w:val="28"/>
        </w:rPr>
        <w:t>line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buffered</w:t>
      </w:r>
      <w:proofErr w:type="spellEnd"/>
      <w:r>
        <w:rPr>
          <w:b w:val="0"/>
          <w:sz w:val="28"/>
          <w:szCs w:val="28"/>
        </w:rPr>
        <w:t xml:space="preserve">),символи </w:t>
      </w:r>
      <w:proofErr w:type="spellStart"/>
      <w:r>
        <w:rPr>
          <w:b w:val="0"/>
          <w:sz w:val="28"/>
          <w:szCs w:val="28"/>
        </w:rPr>
        <w:t>передадуться</w:t>
      </w:r>
      <w:proofErr w:type="spellEnd"/>
      <w:r>
        <w:rPr>
          <w:b w:val="0"/>
          <w:sz w:val="28"/>
          <w:szCs w:val="28"/>
        </w:rPr>
        <w:t xml:space="preserve"> блоком, коли зустрінеться символ кінця рядка.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Ось для прикладу фрагмент файлу </w:t>
      </w:r>
      <w:proofErr w:type="spellStart"/>
      <w:r>
        <w:rPr>
          <w:b w:val="0"/>
          <w:sz w:val="28"/>
          <w:szCs w:val="28"/>
        </w:rPr>
        <w:t>stdio.h</w:t>
      </w:r>
      <w:proofErr w:type="spellEnd"/>
      <w:r>
        <w:rPr>
          <w:b w:val="0"/>
          <w:sz w:val="28"/>
          <w:szCs w:val="28"/>
        </w:rPr>
        <w:t>, який показує декларацію типу даних FILE. З декларації видно, що тип даних FILE – це похідний тип – структура з тегом _</w:t>
      </w:r>
      <w:proofErr w:type="spellStart"/>
      <w:r>
        <w:rPr>
          <w:b w:val="0"/>
          <w:sz w:val="28"/>
          <w:szCs w:val="28"/>
        </w:rPr>
        <w:t>iobuf</w:t>
      </w:r>
      <w:proofErr w:type="spellEnd"/>
      <w:r>
        <w:rPr>
          <w:b w:val="0"/>
          <w:sz w:val="28"/>
          <w:szCs w:val="28"/>
        </w:rPr>
        <w:t>. Значення елементів структури використовуються середовищем виконання для управління потоком.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…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proofErr w:type="spellStart"/>
      <w:r>
        <w:rPr>
          <w:b w:val="0"/>
          <w:sz w:val="28"/>
          <w:szCs w:val="28"/>
        </w:rPr>
        <w:t>typedef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struct</w:t>
      </w:r>
      <w:proofErr w:type="spellEnd"/>
      <w:r>
        <w:rPr>
          <w:b w:val="0"/>
          <w:sz w:val="28"/>
          <w:szCs w:val="28"/>
        </w:rPr>
        <w:t xml:space="preserve"> _</w:t>
      </w:r>
      <w:proofErr w:type="spellStart"/>
      <w:r>
        <w:rPr>
          <w:b w:val="0"/>
          <w:sz w:val="28"/>
          <w:szCs w:val="28"/>
        </w:rPr>
        <w:t>iobuf</w:t>
      </w:r>
      <w:proofErr w:type="spellEnd"/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{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proofErr w:type="spellStart"/>
      <w:r>
        <w:rPr>
          <w:b w:val="0"/>
          <w:sz w:val="28"/>
          <w:szCs w:val="28"/>
        </w:rPr>
        <w:t>char</w:t>
      </w:r>
      <w:proofErr w:type="spellEnd"/>
      <w:r>
        <w:rPr>
          <w:b w:val="0"/>
          <w:sz w:val="28"/>
          <w:szCs w:val="28"/>
        </w:rPr>
        <w:t>* _</w:t>
      </w:r>
      <w:proofErr w:type="spellStart"/>
      <w:r>
        <w:rPr>
          <w:b w:val="0"/>
          <w:sz w:val="28"/>
          <w:szCs w:val="28"/>
        </w:rPr>
        <w:t>ptr</w:t>
      </w:r>
      <w:proofErr w:type="spellEnd"/>
      <w:r>
        <w:rPr>
          <w:b w:val="0"/>
          <w:sz w:val="28"/>
          <w:szCs w:val="28"/>
        </w:rPr>
        <w:t>;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proofErr w:type="spellStart"/>
      <w:r>
        <w:rPr>
          <w:b w:val="0"/>
          <w:sz w:val="28"/>
          <w:szCs w:val="28"/>
        </w:rPr>
        <w:t>int</w:t>
      </w:r>
      <w:proofErr w:type="spellEnd"/>
      <w:r>
        <w:rPr>
          <w:b w:val="0"/>
          <w:sz w:val="28"/>
          <w:szCs w:val="28"/>
        </w:rPr>
        <w:t xml:space="preserve"> _</w:t>
      </w:r>
      <w:proofErr w:type="spellStart"/>
      <w:r>
        <w:rPr>
          <w:b w:val="0"/>
          <w:sz w:val="28"/>
          <w:szCs w:val="28"/>
        </w:rPr>
        <w:t>cnt</w:t>
      </w:r>
      <w:proofErr w:type="spellEnd"/>
      <w:r>
        <w:rPr>
          <w:b w:val="0"/>
          <w:sz w:val="28"/>
          <w:szCs w:val="28"/>
        </w:rPr>
        <w:t>;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proofErr w:type="spellStart"/>
      <w:r>
        <w:rPr>
          <w:b w:val="0"/>
          <w:sz w:val="28"/>
          <w:szCs w:val="28"/>
        </w:rPr>
        <w:t>char</w:t>
      </w:r>
      <w:proofErr w:type="spellEnd"/>
      <w:r>
        <w:rPr>
          <w:b w:val="0"/>
          <w:sz w:val="28"/>
          <w:szCs w:val="28"/>
        </w:rPr>
        <w:t>* _</w:t>
      </w:r>
      <w:proofErr w:type="spellStart"/>
      <w:r>
        <w:rPr>
          <w:b w:val="0"/>
          <w:sz w:val="28"/>
          <w:szCs w:val="28"/>
        </w:rPr>
        <w:t>base</w:t>
      </w:r>
      <w:proofErr w:type="spellEnd"/>
      <w:r>
        <w:rPr>
          <w:b w:val="0"/>
          <w:sz w:val="28"/>
          <w:szCs w:val="28"/>
        </w:rPr>
        <w:t>;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proofErr w:type="spellStart"/>
      <w:r>
        <w:rPr>
          <w:b w:val="0"/>
          <w:sz w:val="28"/>
          <w:szCs w:val="28"/>
        </w:rPr>
        <w:t>int</w:t>
      </w:r>
      <w:proofErr w:type="spellEnd"/>
      <w:r>
        <w:rPr>
          <w:b w:val="0"/>
          <w:sz w:val="28"/>
          <w:szCs w:val="28"/>
        </w:rPr>
        <w:t xml:space="preserve"> _</w:t>
      </w:r>
      <w:proofErr w:type="spellStart"/>
      <w:r>
        <w:rPr>
          <w:b w:val="0"/>
          <w:sz w:val="28"/>
          <w:szCs w:val="28"/>
        </w:rPr>
        <w:t>flag</w:t>
      </w:r>
      <w:proofErr w:type="spellEnd"/>
      <w:r>
        <w:rPr>
          <w:b w:val="0"/>
          <w:sz w:val="28"/>
          <w:szCs w:val="28"/>
        </w:rPr>
        <w:t>;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proofErr w:type="spellStart"/>
      <w:r>
        <w:rPr>
          <w:b w:val="0"/>
          <w:sz w:val="28"/>
          <w:szCs w:val="28"/>
        </w:rPr>
        <w:t>int</w:t>
      </w:r>
      <w:proofErr w:type="spellEnd"/>
      <w:r>
        <w:rPr>
          <w:b w:val="0"/>
          <w:sz w:val="28"/>
          <w:szCs w:val="28"/>
        </w:rPr>
        <w:t xml:space="preserve"> _</w:t>
      </w:r>
      <w:proofErr w:type="spellStart"/>
      <w:r>
        <w:rPr>
          <w:b w:val="0"/>
          <w:sz w:val="28"/>
          <w:szCs w:val="28"/>
        </w:rPr>
        <w:t>file</w:t>
      </w:r>
      <w:proofErr w:type="spellEnd"/>
      <w:r>
        <w:rPr>
          <w:b w:val="0"/>
          <w:sz w:val="28"/>
          <w:szCs w:val="28"/>
        </w:rPr>
        <w:t>;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proofErr w:type="spellStart"/>
      <w:r>
        <w:rPr>
          <w:b w:val="0"/>
          <w:sz w:val="28"/>
          <w:szCs w:val="28"/>
        </w:rPr>
        <w:t>int</w:t>
      </w:r>
      <w:proofErr w:type="spellEnd"/>
      <w:r>
        <w:rPr>
          <w:b w:val="0"/>
          <w:sz w:val="28"/>
          <w:szCs w:val="28"/>
        </w:rPr>
        <w:t xml:space="preserve"> _</w:t>
      </w:r>
      <w:proofErr w:type="spellStart"/>
      <w:r>
        <w:rPr>
          <w:b w:val="0"/>
          <w:sz w:val="28"/>
          <w:szCs w:val="28"/>
        </w:rPr>
        <w:t>charbuf</w:t>
      </w:r>
      <w:proofErr w:type="spellEnd"/>
      <w:r>
        <w:rPr>
          <w:b w:val="0"/>
          <w:sz w:val="28"/>
          <w:szCs w:val="28"/>
        </w:rPr>
        <w:t>;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proofErr w:type="spellStart"/>
      <w:r>
        <w:rPr>
          <w:b w:val="0"/>
          <w:sz w:val="28"/>
          <w:szCs w:val="28"/>
        </w:rPr>
        <w:t>int</w:t>
      </w:r>
      <w:proofErr w:type="spellEnd"/>
      <w:r>
        <w:rPr>
          <w:b w:val="0"/>
          <w:sz w:val="28"/>
          <w:szCs w:val="28"/>
        </w:rPr>
        <w:t xml:space="preserve"> _</w:t>
      </w:r>
      <w:proofErr w:type="spellStart"/>
      <w:r>
        <w:rPr>
          <w:b w:val="0"/>
          <w:sz w:val="28"/>
          <w:szCs w:val="28"/>
        </w:rPr>
        <w:t>bufsiz</w:t>
      </w:r>
      <w:proofErr w:type="spellEnd"/>
      <w:r>
        <w:rPr>
          <w:b w:val="0"/>
          <w:sz w:val="28"/>
          <w:szCs w:val="28"/>
        </w:rPr>
        <w:t>;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proofErr w:type="spellStart"/>
      <w:r>
        <w:rPr>
          <w:b w:val="0"/>
          <w:sz w:val="28"/>
          <w:szCs w:val="28"/>
        </w:rPr>
        <w:t>char</w:t>
      </w:r>
      <w:proofErr w:type="spellEnd"/>
      <w:r>
        <w:rPr>
          <w:b w:val="0"/>
          <w:sz w:val="28"/>
          <w:szCs w:val="28"/>
        </w:rPr>
        <w:t>* _</w:t>
      </w:r>
      <w:proofErr w:type="spellStart"/>
      <w:r>
        <w:rPr>
          <w:b w:val="0"/>
          <w:sz w:val="28"/>
          <w:szCs w:val="28"/>
        </w:rPr>
        <w:t>tmpfname</w:t>
      </w:r>
      <w:proofErr w:type="spellEnd"/>
      <w:r>
        <w:rPr>
          <w:b w:val="0"/>
          <w:sz w:val="28"/>
          <w:szCs w:val="28"/>
        </w:rPr>
        <w:t>;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} FILE;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…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Тип FILE запропоновано для зручності, для підвищення рівня програмування </w:t>
      </w:r>
      <w:proofErr w:type="spellStart"/>
      <w:r>
        <w:rPr>
          <w:b w:val="0"/>
          <w:sz w:val="28"/>
          <w:szCs w:val="28"/>
        </w:rPr>
        <w:t>вв</w:t>
      </w:r>
      <w:proofErr w:type="spellEnd"/>
      <w:r>
        <w:rPr>
          <w:b w:val="0"/>
          <w:sz w:val="28"/>
          <w:szCs w:val="28"/>
        </w:rPr>
        <w:t xml:space="preserve">/вив в С. Програмісту аж ніяк не потрібно вникати в деталі елементів структури, тим більше, що вміст </w:t>
      </w:r>
      <w:proofErr w:type="spellStart"/>
      <w:r>
        <w:rPr>
          <w:b w:val="0"/>
          <w:sz w:val="28"/>
          <w:szCs w:val="28"/>
        </w:rPr>
        <w:t>stdio.h</w:t>
      </w:r>
      <w:proofErr w:type="spellEnd"/>
      <w:r>
        <w:rPr>
          <w:b w:val="0"/>
          <w:sz w:val="28"/>
          <w:szCs w:val="28"/>
        </w:rPr>
        <w:t xml:space="preserve"> залежить від реалізації.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Коли запускається функція </w:t>
      </w:r>
      <w:proofErr w:type="spellStart"/>
      <w:r>
        <w:rPr>
          <w:b w:val="0"/>
          <w:sz w:val="28"/>
          <w:szCs w:val="28"/>
        </w:rPr>
        <w:t>main</w:t>
      </w:r>
      <w:proofErr w:type="spellEnd"/>
      <w:r>
        <w:rPr>
          <w:b w:val="0"/>
          <w:sz w:val="28"/>
          <w:szCs w:val="28"/>
        </w:rPr>
        <w:t xml:space="preserve">, у неї вже є три попередньо визначені стандартні потоки, відкриті та доступні для використання. Ці потоки декларуються у файлі заголовка </w:t>
      </w:r>
      <w:proofErr w:type="spellStart"/>
      <w:r>
        <w:rPr>
          <w:b w:val="0"/>
          <w:sz w:val="28"/>
          <w:szCs w:val="28"/>
        </w:rPr>
        <w:t>stdio.h</w:t>
      </w:r>
      <w:proofErr w:type="spellEnd"/>
      <w:r>
        <w:rPr>
          <w:b w:val="0"/>
          <w:sz w:val="28"/>
          <w:szCs w:val="28"/>
        </w:rPr>
        <w:t>: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 xml:space="preserve">FILE * </w:t>
      </w:r>
      <w:proofErr w:type="spellStart"/>
      <w:r>
        <w:rPr>
          <w:b w:val="0"/>
          <w:sz w:val="28"/>
          <w:szCs w:val="28"/>
        </w:rPr>
        <w:t>stdin</w:t>
      </w:r>
      <w:proofErr w:type="spellEnd"/>
      <w:r>
        <w:rPr>
          <w:b w:val="0"/>
          <w:sz w:val="28"/>
          <w:szCs w:val="28"/>
        </w:rPr>
        <w:t xml:space="preserve"> - стандартний потік введення, наприклад, з клавіатури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FILE * </w:t>
      </w:r>
      <w:proofErr w:type="spellStart"/>
      <w:r>
        <w:rPr>
          <w:b w:val="0"/>
          <w:sz w:val="28"/>
          <w:szCs w:val="28"/>
        </w:rPr>
        <w:t>stdout</w:t>
      </w:r>
      <w:proofErr w:type="spellEnd"/>
      <w:r>
        <w:rPr>
          <w:b w:val="0"/>
          <w:sz w:val="28"/>
          <w:szCs w:val="28"/>
        </w:rPr>
        <w:t xml:space="preserve"> - стандартний потік виведення, наприклад, на монітор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FILE * </w:t>
      </w:r>
      <w:proofErr w:type="spellStart"/>
      <w:r>
        <w:rPr>
          <w:b w:val="0"/>
          <w:sz w:val="28"/>
          <w:szCs w:val="28"/>
        </w:rPr>
        <w:t>stderr</w:t>
      </w:r>
      <w:proofErr w:type="spellEnd"/>
      <w:r>
        <w:rPr>
          <w:b w:val="0"/>
          <w:sz w:val="28"/>
          <w:szCs w:val="28"/>
        </w:rPr>
        <w:t xml:space="preserve"> - стандартний потік для виведення повідомлень про помилки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та діагностики при виконанні програми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Отже, програміст має виконати такі кроки для організації роботи програми з файлами: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1. Визначитися з іменами потрібних файлів. Ім’я файлу - це рядок символів.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2. Написати декларації вказівників на асоційовані з файлами потоки.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Вказівник потоку - це вказівник на об'єкт типу FILE; цей об'єкт описує асоційований з файлом потік. Для стандартних потоків введення з клавіатури та виведення на екран цей пункт пропускається, оскільки підтримується системою.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3. Відкрити файли за допомогою відповідних функцій. Отримати від цих функцій значення вказівників на асоційовані потоки.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4. Застосувати вказівники при викликах функцій </w:t>
      </w:r>
      <w:proofErr w:type="spellStart"/>
      <w:r>
        <w:rPr>
          <w:b w:val="0"/>
          <w:sz w:val="28"/>
          <w:szCs w:val="28"/>
        </w:rPr>
        <w:t>вв</w:t>
      </w:r>
      <w:proofErr w:type="spellEnd"/>
      <w:r>
        <w:rPr>
          <w:b w:val="0"/>
          <w:sz w:val="28"/>
          <w:szCs w:val="28"/>
        </w:rPr>
        <w:t>/вив, обраних для організації подальшого “руху” даних.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Табл. 2 містить опис бібліотечних функцій, які здійснюють наступні операції над файлами: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- видалення файлу,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- перейменування файлу,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- створення тимчасового файлу,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- генерація унікального тимчасового імені файлу.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  <w:t>Таблиця 2 – Функції операцій над файлами</w:t>
      </w:r>
    </w:p>
    <w:p>
      <w:pPr>
        <w:pStyle w:val="3"/>
        <w:spacing w:before="0" w:beforeAutospacing="0" w:after="0" w:afterAutospacing="0"/>
        <w:rPr>
          <w:noProof/>
        </w:rPr>
      </w:pPr>
      <w:r>
        <w:rPr>
          <w:noProof/>
        </w:rPr>
        <w:drawing>
          <wp:inline distT="0" distB="0" distL="0" distR="0">
            <wp:extent cx="6267797" cy="184613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891" t="17763" r="21230" b="55512"/>
                    <a:stretch/>
                  </pic:blipFill>
                  <pic:spPr bwMode="auto">
                    <a:xfrm>
                      <a:off x="0" y="0"/>
                      <a:ext cx="6313999" cy="1859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3"/>
        <w:spacing w:before="0" w:beforeAutospacing="0" w:after="0" w:afterAutospacing="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384175" cy="95462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1665" t="27958" r="32618" b="658"/>
                    <a:stretch/>
                  </pic:blipFill>
                  <pic:spPr bwMode="auto">
                    <a:xfrm>
                      <a:off x="0" y="0"/>
                      <a:ext cx="6407901" cy="9581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3"/>
        <w:spacing w:before="0" w:beforeAutospacing="0" w:after="0" w:afterAutospacing="0"/>
        <w:rPr>
          <w:noProof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>
            <wp:extent cx="6914044" cy="37462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961" t="29040" r="22275" b="22918"/>
                    <a:stretch/>
                  </pic:blipFill>
                  <pic:spPr bwMode="auto">
                    <a:xfrm>
                      <a:off x="0" y="0"/>
                      <a:ext cx="6923780" cy="375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>
            <wp:extent cx="6406342" cy="89511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1625" t="27814" r="31462" b="2379"/>
                    <a:stretch/>
                  </pic:blipFill>
                  <pic:spPr bwMode="auto">
                    <a:xfrm>
                      <a:off x="0" y="0"/>
                      <a:ext cx="6432551" cy="8987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Табл. 3 містить опис бібліотечних функцій доступу до файлів: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- відкриття файлу,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- закриття файлу,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>- очищення буферу,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- </w:t>
      </w:r>
      <w:proofErr w:type="spellStart"/>
      <w:r>
        <w:rPr>
          <w:b w:val="0"/>
          <w:sz w:val="28"/>
          <w:szCs w:val="28"/>
        </w:rPr>
        <w:t>буферізація</w:t>
      </w:r>
      <w:proofErr w:type="spellEnd"/>
      <w:r>
        <w:rPr>
          <w:b w:val="0"/>
          <w:sz w:val="28"/>
          <w:szCs w:val="28"/>
        </w:rPr>
        <w:t xml:space="preserve"> потоку.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Табл. 3 містить опис бібліотечних функцій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>
            <wp:extent cx="6179127" cy="19081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903" t="33056" r="23652" b="31723"/>
                    <a:stretch/>
                  </pic:blipFill>
                  <pic:spPr bwMode="auto">
                    <a:xfrm>
                      <a:off x="0" y="0"/>
                      <a:ext cx="6200481" cy="191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96247" cy="78722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0282" t="23942" r="31004" b="6081"/>
                    <a:stretch/>
                  </pic:blipFill>
                  <pic:spPr bwMode="auto">
                    <a:xfrm>
                      <a:off x="0" y="0"/>
                      <a:ext cx="5996247" cy="7872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Табл. 4 містить опис бібліотечних функцій </w:t>
      </w:r>
      <w:proofErr w:type="spellStart"/>
      <w:r>
        <w:rPr>
          <w:b w:val="0"/>
          <w:sz w:val="28"/>
          <w:szCs w:val="28"/>
        </w:rPr>
        <w:t>форматованого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вв</w:t>
      </w:r>
      <w:proofErr w:type="spellEnd"/>
      <w:r>
        <w:rPr>
          <w:b w:val="0"/>
          <w:sz w:val="28"/>
          <w:szCs w:val="28"/>
        </w:rPr>
        <w:t>/вив.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proofErr w:type="spellStart"/>
      <w:r>
        <w:rPr>
          <w:b w:val="0"/>
          <w:sz w:val="28"/>
          <w:szCs w:val="28"/>
        </w:rPr>
        <w:t>Форматоване</w:t>
      </w:r>
      <w:proofErr w:type="spellEnd"/>
      <w:r>
        <w:rPr>
          <w:b w:val="0"/>
          <w:sz w:val="28"/>
          <w:szCs w:val="28"/>
        </w:rPr>
        <w:t xml:space="preserve"> виведення перетворює внутрішнє двійкове представлення даних у символи, які записуються у файл.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proofErr w:type="spellStart"/>
      <w:r>
        <w:rPr>
          <w:b w:val="0"/>
          <w:sz w:val="28"/>
          <w:szCs w:val="28"/>
        </w:rPr>
        <w:t>Форматоване</w:t>
      </w:r>
      <w:proofErr w:type="spellEnd"/>
      <w:r>
        <w:rPr>
          <w:b w:val="0"/>
          <w:sz w:val="28"/>
          <w:szCs w:val="28"/>
        </w:rPr>
        <w:t xml:space="preserve"> введення зчитує символи з файлу і перетворює їх у внутрішню форму.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proofErr w:type="spellStart"/>
      <w:r>
        <w:rPr>
          <w:b w:val="0"/>
          <w:sz w:val="28"/>
          <w:szCs w:val="28"/>
        </w:rPr>
        <w:t>Форматоване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вв</w:t>
      </w:r>
      <w:proofErr w:type="spellEnd"/>
      <w:r>
        <w:rPr>
          <w:b w:val="0"/>
          <w:sz w:val="28"/>
          <w:szCs w:val="28"/>
        </w:rPr>
        <w:t xml:space="preserve">/вив дуже портативне: файли з </w:t>
      </w:r>
      <w:proofErr w:type="spellStart"/>
      <w:r>
        <w:rPr>
          <w:b w:val="0"/>
          <w:sz w:val="28"/>
          <w:szCs w:val="28"/>
        </w:rPr>
        <w:t>форматованими</w:t>
      </w:r>
      <w:proofErr w:type="spellEnd"/>
      <w:r>
        <w:rPr>
          <w:b w:val="0"/>
          <w:sz w:val="28"/>
          <w:szCs w:val="28"/>
        </w:rPr>
        <w:t xml:space="preserve"> даними легко переносити на різні комп'ютери з різними операційними системами, звісно, якщо всі вони використовують стандартний набір символів (ASCII). </w:t>
      </w:r>
      <w:proofErr w:type="spellStart"/>
      <w:r>
        <w:rPr>
          <w:b w:val="0"/>
          <w:sz w:val="28"/>
          <w:szCs w:val="28"/>
        </w:rPr>
        <w:t>Форматовані</w:t>
      </w:r>
      <w:proofErr w:type="spellEnd"/>
      <w:r>
        <w:rPr>
          <w:b w:val="0"/>
          <w:sz w:val="28"/>
          <w:szCs w:val="28"/>
        </w:rPr>
        <w:t xml:space="preserve"> файли є </w:t>
      </w:r>
      <w:r>
        <w:rPr>
          <w:b w:val="0"/>
          <w:sz w:val="28"/>
          <w:szCs w:val="28"/>
        </w:rPr>
        <w:lastRenderedPageBreak/>
        <w:t>читабельними для людей і можуть бути набрані з клавіатури або відредаговані за допомогою текстового редактора.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Проте для роботи з </w:t>
      </w:r>
      <w:proofErr w:type="spellStart"/>
      <w:r>
        <w:rPr>
          <w:b w:val="0"/>
          <w:sz w:val="28"/>
          <w:szCs w:val="28"/>
        </w:rPr>
        <w:t>форматованими</w:t>
      </w:r>
      <w:proofErr w:type="spellEnd"/>
      <w:r>
        <w:rPr>
          <w:b w:val="0"/>
          <w:sz w:val="28"/>
          <w:szCs w:val="28"/>
        </w:rPr>
        <w:t xml:space="preserve"> даними потрібно більше ресурсів часу та пам’яті, аніж з </w:t>
      </w:r>
      <w:proofErr w:type="spellStart"/>
      <w:r>
        <w:rPr>
          <w:b w:val="0"/>
          <w:sz w:val="28"/>
          <w:szCs w:val="28"/>
        </w:rPr>
        <w:t>неформатованими</w:t>
      </w:r>
      <w:proofErr w:type="spellEnd"/>
      <w:r>
        <w:rPr>
          <w:b w:val="0"/>
          <w:sz w:val="28"/>
          <w:szCs w:val="28"/>
        </w:rPr>
        <w:t>.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Таблиця 4 - Функції </w:t>
      </w:r>
      <w:proofErr w:type="spellStart"/>
      <w:r>
        <w:rPr>
          <w:b w:val="0"/>
          <w:sz w:val="28"/>
          <w:szCs w:val="28"/>
        </w:rPr>
        <w:t>форматованого</w:t>
      </w:r>
      <w:proofErr w:type="spellEnd"/>
      <w:r>
        <w:rPr>
          <w:b w:val="0"/>
          <w:sz w:val="28"/>
          <w:szCs w:val="28"/>
        </w:rPr>
        <w:t xml:space="preserve"> введення та виведення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>
            <wp:extent cx="6945031" cy="6339840"/>
            <wp:effectExtent l="0" t="0" r="825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0120" t="25486" r="32078" b="27402"/>
                    <a:stretch/>
                  </pic:blipFill>
                  <pic:spPr bwMode="auto">
                    <a:xfrm>
                      <a:off x="0" y="0"/>
                      <a:ext cx="6970827" cy="636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700058" cy="7022113"/>
            <wp:effectExtent l="0" t="0" r="571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9956" t="30430" r="32333" b="15657"/>
                    <a:stretch/>
                  </pic:blipFill>
                  <pic:spPr bwMode="auto">
                    <a:xfrm>
                      <a:off x="0" y="0"/>
                      <a:ext cx="6727063" cy="705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Таблиця 5 - Функції символьного введення та виведення</w:t>
      </w:r>
    </w:p>
    <w:p>
      <w:pPr>
        <w:pStyle w:val="3"/>
        <w:spacing w:before="0" w:beforeAutospacing="0" w:after="0" w:afterAutospacing="0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>
            <wp:extent cx="6870099" cy="1075113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0315" t="30405" r="31945" b="61537"/>
                    <a:stretch/>
                  </pic:blipFill>
                  <pic:spPr bwMode="auto">
                    <a:xfrm>
                      <a:off x="0" y="0"/>
                      <a:ext cx="7028729" cy="1099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3"/>
        <w:tabs>
          <w:tab w:val="left" w:pos="5812"/>
        </w:tabs>
        <w:spacing w:before="0" w:beforeAutospacing="0" w:after="0" w:afterAutospacing="0"/>
        <w:rPr>
          <w:b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616931" cy="543552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0278" t="49086" r="31841" b="8401"/>
                    <a:stretch/>
                  </pic:blipFill>
                  <pic:spPr bwMode="auto">
                    <a:xfrm>
                      <a:off x="0" y="0"/>
                      <a:ext cx="6650253" cy="5462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3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C++</w:t>
      </w:r>
    </w:p>
    <w:p>
      <w:pPr>
        <w:pStyle w:val="a8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C++ залишається можливість використання бібліотеки </w:t>
      </w:r>
      <w:proofErr w:type="spellStart"/>
      <w:r>
        <w:rPr>
          <w:rStyle w:val="ad"/>
          <w:sz w:val="28"/>
          <w:szCs w:val="28"/>
          <w:lang w:val="uk-UA"/>
        </w:rPr>
        <w:t>stdio</w:t>
      </w:r>
      <w:proofErr w:type="spellEnd"/>
      <w:r>
        <w:rPr>
          <w:rStyle w:val="ad"/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однак частіше використовують потокове введення/виведення з бібліотеки </w:t>
      </w:r>
      <w:hyperlink r:id="rId25" w:tgtFrame="_blank" w:history="1">
        <w:proofErr w:type="spellStart"/>
        <w:r>
          <w:rPr>
            <w:rStyle w:val="aa"/>
            <w:i/>
            <w:iCs/>
            <w:sz w:val="28"/>
            <w:szCs w:val="28"/>
            <w:lang w:val="uk-UA"/>
          </w:rPr>
          <w:t>iostream</w:t>
        </w:r>
        <w:proofErr w:type="spellEnd"/>
      </w:hyperlink>
    </w:p>
    <w:p>
      <w:pPr>
        <w:pStyle w:val="a8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color w:val="FF9900"/>
          <w:sz w:val="28"/>
          <w:szCs w:val="28"/>
          <w:lang w:val="uk-UA"/>
        </w:rPr>
        <w:t>#</w:t>
      </w:r>
      <w:proofErr w:type="spellStart"/>
      <w:r>
        <w:rPr>
          <w:color w:val="FF9900"/>
          <w:sz w:val="28"/>
          <w:szCs w:val="28"/>
          <w:lang w:val="uk-UA"/>
        </w:rPr>
        <w:t>include</w:t>
      </w:r>
      <w:proofErr w:type="spellEnd"/>
      <w:r>
        <w:rPr>
          <w:sz w:val="28"/>
          <w:szCs w:val="28"/>
          <w:lang w:val="uk-UA"/>
        </w:rPr>
        <w:t xml:space="preserve"> &lt;</w:t>
      </w:r>
      <w:proofErr w:type="spellStart"/>
      <w:r>
        <w:rPr>
          <w:color w:val="000000"/>
          <w:sz w:val="28"/>
          <w:szCs w:val="28"/>
          <w:lang w:val="uk-UA"/>
        </w:rPr>
        <w:t>iostream</w:t>
      </w:r>
      <w:proofErr w:type="spellEnd"/>
      <w:r>
        <w:rPr>
          <w:color w:val="000000"/>
          <w:sz w:val="28"/>
          <w:szCs w:val="28"/>
          <w:lang w:val="uk-UA"/>
        </w:rPr>
        <w:t>&gt;</w:t>
      </w:r>
    </w:p>
    <w:p>
      <w:pPr>
        <w:pStyle w:val="a8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Дана бібліотека містить простір імен </w:t>
      </w:r>
      <w:proofErr w:type="spellStart"/>
      <w:r>
        <w:rPr>
          <w:rStyle w:val="ad"/>
          <w:sz w:val="28"/>
          <w:szCs w:val="28"/>
          <w:lang w:val="uk-UA"/>
        </w:rPr>
        <w:t>std</w:t>
      </w:r>
      <w:proofErr w:type="spellEnd"/>
      <w:r>
        <w:rPr>
          <w:sz w:val="28"/>
          <w:szCs w:val="28"/>
          <w:lang w:val="uk-UA"/>
        </w:rPr>
        <w:t xml:space="preserve"> який містить оператор </w:t>
      </w:r>
      <w:proofErr w:type="spellStart"/>
      <w:r>
        <w:rPr>
          <w:sz w:val="28"/>
          <w:szCs w:val="28"/>
          <w:lang w:val="uk-UA"/>
        </w:rPr>
        <w:t>cout</w:t>
      </w:r>
      <w:proofErr w:type="spellEnd"/>
      <w:r>
        <w:rPr>
          <w:sz w:val="28"/>
          <w:szCs w:val="28"/>
          <w:lang w:val="uk-UA"/>
        </w:rPr>
        <w:t xml:space="preserve"> (</w:t>
      </w:r>
      <w:proofErr w:type="spellStart"/>
      <w:r>
        <w:rPr>
          <w:sz w:val="28"/>
          <w:szCs w:val="28"/>
          <w:lang w:val="uk-UA"/>
        </w:rPr>
        <w:t>console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out</w:t>
      </w:r>
      <w:proofErr w:type="spellEnd"/>
      <w:r>
        <w:rPr>
          <w:sz w:val="28"/>
          <w:szCs w:val="28"/>
          <w:lang w:val="uk-UA"/>
        </w:rPr>
        <w:t>). Даний оператор містить наступний синтаксис:</w:t>
      </w:r>
    </w:p>
    <w:p>
      <w:pPr>
        <w:pStyle w:val="a8"/>
        <w:spacing w:before="0" w:beforeAutospacing="0" w:after="0" w:afterAutospacing="0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std</w:t>
      </w:r>
      <w:proofErr w:type="spellEnd"/>
      <w:r>
        <w:rPr>
          <w:sz w:val="28"/>
          <w:szCs w:val="28"/>
          <w:lang w:val="uk-UA"/>
        </w:rPr>
        <w:t>::</w:t>
      </w:r>
      <w:proofErr w:type="spellStart"/>
      <w:r>
        <w:rPr>
          <w:sz w:val="28"/>
          <w:szCs w:val="28"/>
          <w:lang w:val="uk-UA"/>
        </w:rPr>
        <w:t>cout</w:t>
      </w:r>
      <w:proofErr w:type="spellEnd"/>
      <w:r>
        <w:rPr>
          <w:sz w:val="28"/>
          <w:szCs w:val="28"/>
          <w:lang w:val="uk-UA"/>
        </w:rPr>
        <w:t>&lt;&lt;operand1&lt;&lt;operand2&lt;&lt;operand3&lt;&lt;…;</w:t>
      </w:r>
    </w:p>
    <w:p>
      <w:pPr>
        <w:pStyle w:val="a8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Перед кожний елементом який необхідно вивести на екран записуються через &lt;&lt; (дві кутні дужки вліво/два знаку менше)</w:t>
      </w:r>
    </w:p>
    <w:p>
      <w:pPr>
        <w:pStyle w:val="a8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Наприклад:</w:t>
      </w:r>
    </w:p>
    <w:p>
      <w:pPr>
        <w:pStyle w:val="a8"/>
        <w:spacing w:before="0" w:beforeAutospacing="0" w:after="0" w:afterAutospacing="0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cout</w:t>
      </w:r>
      <w:proofErr w:type="spellEnd"/>
      <w:r>
        <w:rPr>
          <w:sz w:val="28"/>
          <w:szCs w:val="28"/>
          <w:lang w:val="uk-UA"/>
        </w:rPr>
        <w:t>&lt;&lt;“</w:t>
      </w:r>
      <w:proofErr w:type="spellStart"/>
      <w:r>
        <w:rPr>
          <w:sz w:val="28"/>
          <w:szCs w:val="28"/>
          <w:lang w:val="uk-UA"/>
        </w:rPr>
        <w:t>Slava</w:t>
      </w:r>
      <w:proofErr w:type="spellEnd"/>
      <w:r>
        <w:rPr>
          <w:sz w:val="28"/>
          <w:szCs w:val="28"/>
          <w:lang w:val="uk-UA"/>
        </w:rPr>
        <w:t xml:space="preserve"> “&lt;&lt;31;</w:t>
      </w:r>
    </w:p>
    <w:p>
      <w:pPr>
        <w:pStyle w:val="a8"/>
        <w:spacing w:before="0" w:beforeAutospacing="0" w:after="0" w:afterAutospacing="0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cout</w:t>
      </w:r>
      <w:proofErr w:type="spellEnd"/>
      <w:r>
        <w:rPr>
          <w:sz w:val="28"/>
          <w:szCs w:val="28"/>
          <w:lang w:val="uk-UA"/>
        </w:rPr>
        <w:t>&lt;&lt;x&lt;&lt;y&lt;&lt;z;</w:t>
      </w:r>
    </w:p>
    <w:p>
      <w:pPr>
        <w:pStyle w:val="a8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 замовчуванням пробіли між елементами при виведенні НЕ ставляться тому за необхідності їх треба поставити самому:</w:t>
      </w:r>
    </w:p>
    <w:p>
      <w:pPr>
        <w:pStyle w:val="a8"/>
        <w:spacing w:before="0" w:beforeAutospacing="0" w:after="0" w:afterAutospacing="0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cout</w:t>
      </w:r>
      <w:proofErr w:type="spellEnd"/>
      <w:r>
        <w:rPr>
          <w:sz w:val="28"/>
          <w:szCs w:val="28"/>
          <w:lang w:val="uk-UA"/>
        </w:rPr>
        <w:t>&lt;&lt;x&lt;&lt;” “&lt;&lt;y&lt;&lt;” “&lt;&lt;z;</w:t>
      </w:r>
    </w:p>
    <w:p>
      <w:pPr>
        <w:pStyle w:val="3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Особливості виведення:</w:t>
      </w:r>
    </w:p>
    <w:p>
      <w:pPr>
        <w:pStyle w:val="a8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Такі мови як </w:t>
      </w:r>
      <w:proofErr w:type="spellStart"/>
      <w:r>
        <w:rPr>
          <w:sz w:val="28"/>
          <w:szCs w:val="28"/>
          <w:lang w:val="uk-UA"/>
        </w:rPr>
        <w:t>Java</w:t>
      </w:r>
      <w:proofErr w:type="spellEnd"/>
      <w:r>
        <w:rPr>
          <w:sz w:val="28"/>
          <w:szCs w:val="28"/>
          <w:lang w:val="uk-UA"/>
        </w:rPr>
        <w:t xml:space="preserve">, C/C++ підтримують спеціальні керуючі послідовності символів у рядках. Які можна використовувати при виведенні. Усі такі послідовності починаються із </w:t>
      </w:r>
      <w:proofErr w:type="spellStart"/>
      <w:r>
        <w:rPr>
          <w:sz w:val="28"/>
          <w:szCs w:val="28"/>
          <w:lang w:val="uk-UA"/>
        </w:rPr>
        <w:t>символа</w:t>
      </w:r>
      <w:proofErr w:type="spellEnd"/>
      <w:r>
        <w:rPr>
          <w:sz w:val="28"/>
          <w:szCs w:val="28"/>
          <w:lang w:val="uk-UA"/>
        </w:rPr>
        <w:t> “\” (</w:t>
      </w:r>
      <w:proofErr w:type="spellStart"/>
      <w:r>
        <w:rPr>
          <w:sz w:val="28"/>
          <w:szCs w:val="28"/>
          <w:lang w:val="uk-UA"/>
        </w:rPr>
        <w:t>backslash</w:t>
      </w:r>
      <w:proofErr w:type="spellEnd"/>
      <w:r>
        <w:rPr>
          <w:sz w:val="28"/>
          <w:szCs w:val="28"/>
          <w:lang w:val="uk-UA"/>
        </w:rPr>
        <w:t>)</w:t>
      </w:r>
    </w:p>
    <w:p>
      <w:pPr>
        <w:numPr>
          <w:ilvl w:val="0"/>
          <w:numId w:val="7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\n – новий рядок</w:t>
      </w:r>
    </w:p>
    <w:p>
      <w:pPr>
        <w:numPr>
          <w:ilvl w:val="0"/>
          <w:numId w:val="7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\t – табуляція</w:t>
      </w:r>
    </w:p>
    <w:p>
      <w:pPr>
        <w:pStyle w:val="a8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Оскільки деякі </w:t>
      </w:r>
      <w:proofErr w:type="spellStart"/>
      <w:r>
        <w:rPr>
          <w:sz w:val="28"/>
          <w:szCs w:val="28"/>
          <w:lang w:val="uk-UA"/>
        </w:rPr>
        <w:t>деякі</w:t>
      </w:r>
      <w:proofErr w:type="spellEnd"/>
      <w:r>
        <w:rPr>
          <w:sz w:val="28"/>
          <w:szCs w:val="28"/>
          <w:lang w:val="uk-UA"/>
        </w:rPr>
        <w:t xml:space="preserve"> символи в мові програмування використовуються для позначення тих чи інших елементів, і розпізнаються як частина мови програмування, для їх виведення використовують додаткові керуючу послідовності</w:t>
      </w:r>
    </w:p>
    <w:p>
      <w:pPr>
        <w:numPr>
          <w:ilvl w:val="0"/>
          <w:numId w:val="8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\\ – символ \</w:t>
      </w:r>
    </w:p>
    <w:p>
      <w:pPr>
        <w:numPr>
          <w:ilvl w:val="0"/>
          <w:numId w:val="8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\” – символ “</w:t>
      </w:r>
    </w:p>
    <w:p>
      <w:pPr>
        <w:numPr>
          <w:ilvl w:val="0"/>
          <w:numId w:val="8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\’ – символ ‘</w:t>
      </w:r>
    </w:p>
    <w:p>
      <w:pPr>
        <w:numPr>
          <w:ilvl w:val="0"/>
          <w:numId w:val="8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\% – символ %</w:t>
      </w:r>
    </w:p>
    <w:p>
      <w:pPr>
        <w:numPr>
          <w:ilvl w:val="0"/>
          <w:numId w:val="8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\? – символ ?</w:t>
      </w:r>
    </w:p>
    <w:p>
      <w:pPr>
        <w:pStyle w:val="a8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Приклад:</w:t>
      </w:r>
    </w:p>
    <w:p>
      <w:pPr>
        <w:pStyle w:val="a8"/>
        <w:spacing w:before="0" w:beforeAutospacing="0" w:after="0" w:afterAutospacing="0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Printf</w:t>
      </w:r>
      <w:proofErr w:type="spellEnd"/>
      <w:r>
        <w:rPr>
          <w:sz w:val="28"/>
          <w:szCs w:val="28"/>
          <w:lang w:val="uk-UA"/>
        </w:rPr>
        <w:t>(“</w:t>
      </w:r>
      <w:proofErr w:type="spellStart"/>
      <w:r>
        <w:rPr>
          <w:sz w:val="28"/>
          <w:szCs w:val="28"/>
          <w:lang w:val="uk-UA"/>
        </w:rPr>
        <w:t>Some</w:t>
      </w:r>
      <w:proofErr w:type="spellEnd"/>
      <w:r>
        <w:rPr>
          <w:sz w:val="28"/>
          <w:szCs w:val="28"/>
          <w:lang w:val="uk-UA"/>
        </w:rPr>
        <w:t>\</w:t>
      </w:r>
      <w:proofErr w:type="spellStart"/>
      <w:r>
        <w:rPr>
          <w:sz w:val="28"/>
          <w:szCs w:val="28"/>
          <w:lang w:val="uk-UA"/>
        </w:rPr>
        <w:t>tText</w:t>
      </w:r>
      <w:proofErr w:type="spellEnd"/>
      <w:r>
        <w:rPr>
          <w:sz w:val="28"/>
          <w:szCs w:val="28"/>
          <w:lang w:val="uk-UA"/>
        </w:rPr>
        <w:t>\</w:t>
      </w:r>
      <w:proofErr w:type="spellStart"/>
      <w:r>
        <w:rPr>
          <w:sz w:val="28"/>
          <w:szCs w:val="28"/>
          <w:lang w:val="uk-UA"/>
        </w:rPr>
        <w:t>nSpecial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symbols</w:t>
      </w:r>
      <w:proofErr w:type="spellEnd"/>
      <w:r>
        <w:rPr>
          <w:sz w:val="28"/>
          <w:szCs w:val="28"/>
          <w:lang w:val="uk-UA"/>
        </w:rPr>
        <w:t xml:space="preserve">:\n\\ – </w:t>
      </w:r>
      <w:proofErr w:type="spellStart"/>
      <w:r>
        <w:rPr>
          <w:sz w:val="28"/>
          <w:szCs w:val="28"/>
          <w:lang w:val="uk-UA"/>
        </w:rPr>
        <w:t>backslash</w:t>
      </w:r>
      <w:proofErr w:type="spellEnd"/>
      <w:r>
        <w:rPr>
          <w:sz w:val="28"/>
          <w:szCs w:val="28"/>
          <w:lang w:val="uk-UA"/>
        </w:rPr>
        <w:t xml:space="preserve">\n\% – </w:t>
      </w:r>
      <w:proofErr w:type="spellStart"/>
      <w:r>
        <w:rPr>
          <w:sz w:val="28"/>
          <w:szCs w:val="28"/>
          <w:lang w:val="uk-UA"/>
        </w:rPr>
        <w:t>persecnt</w:t>
      </w:r>
      <w:proofErr w:type="spellEnd"/>
      <w:r>
        <w:rPr>
          <w:sz w:val="28"/>
          <w:szCs w:val="28"/>
          <w:lang w:val="uk-UA"/>
        </w:rPr>
        <w:t xml:space="preserve">\n\” – </w:t>
      </w:r>
      <w:proofErr w:type="spellStart"/>
      <w:r>
        <w:rPr>
          <w:sz w:val="28"/>
          <w:szCs w:val="28"/>
          <w:lang w:val="uk-UA"/>
        </w:rPr>
        <w:t>quotes</w:t>
      </w:r>
      <w:proofErr w:type="spellEnd"/>
      <w:r>
        <w:rPr>
          <w:sz w:val="28"/>
          <w:szCs w:val="28"/>
          <w:lang w:val="uk-UA"/>
        </w:rPr>
        <w:t xml:space="preserve">\n\’ – </w:t>
      </w:r>
      <w:proofErr w:type="spellStart"/>
      <w:r>
        <w:rPr>
          <w:sz w:val="28"/>
          <w:szCs w:val="28"/>
          <w:lang w:val="uk-UA"/>
        </w:rPr>
        <w:t>apostrophe</w:t>
      </w:r>
      <w:proofErr w:type="spellEnd"/>
      <w:r>
        <w:rPr>
          <w:sz w:val="28"/>
          <w:szCs w:val="28"/>
          <w:lang w:val="uk-UA"/>
        </w:rPr>
        <w:t>.”):</w:t>
      </w:r>
    </w:p>
    <w:p>
      <w:pPr>
        <w:pStyle w:val="a8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Виведення:</w:t>
      </w:r>
      <w:r>
        <w:rPr>
          <w:sz w:val="28"/>
          <w:szCs w:val="28"/>
          <w:lang w:val="uk-UA"/>
        </w:rPr>
        <w:br/>
      </w:r>
      <w:proofErr w:type="spellStart"/>
      <w:r>
        <w:rPr>
          <w:sz w:val="28"/>
          <w:szCs w:val="28"/>
          <w:lang w:val="uk-UA"/>
        </w:rPr>
        <w:t>Some</w:t>
      </w:r>
      <w:proofErr w:type="spellEnd"/>
      <w:r>
        <w:rPr>
          <w:sz w:val="28"/>
          <w:szCs w:val="28"/>
          <w:lang w:val="uk-UA"/>
        </w:rPr>
        <w:t xml:space="preserve">     </w:t>
      </w:r>
      <w:proofErr w:type="spellStart"/>
      <w:r>
        <w:rPr>
          <w:sz w:val="28"/>
          <w:szCs w:val="28"/>
          <w:lang w:val="uk-UA"/>
        </w:rPr>
        <w:t>Text</w:t>
      </w:r>
      <w:proofErr w:type="spellEnd"/>
    </w:p>
    <w:p>
      <w:pPr>
        <w:pStyle w:val="a8"/>
        <w:spacing w:before="0" w:beforeAutospacing="0" w:after="0" w:afterAutospacing="0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Spescial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symbols</w:t>
      </w:r>
      <w:proofErr w:type="spellEnd"/>
      <w:r>
        <w:rPr>
          <w:sz w:val="28"/>
          <w:szCs w:val="28"/>
          <w:lang w:val="uk-UA"/>
        </w:rPr>
        <w:t>:</w:t>
      </w:r>
    </w:p>
    <w:p>
      <w:pPr>
        <w:pStyle w:val="a8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\ – </w:t>
      </w:r>
      <w:proofErr w:type="spellStart"/>
      <w:r>
        <w:rPr>
          <w:sz w:val="28"/>
          <w:szCs w:val="28"/>
          <w:lang w:val="uk-UA"/>
        </w:rPr>
        <w:t>backslash</w:t>
      </w:r>
      <w:proofErr w:type="spellEnd"/>
    </w:p>
    <w:p>
      <w:pPr>
        <w:pStyle w:val="a8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% – </w:t>
      </w:r>
      <w:proofErr w:type="spellStart"/>
      <w:r>
        <w:rPr>
          <w:sz w:val="28"/>
          <w:szCs w:val="28"/>
          <w:lang w:val="uk-UA"/>
        </w:rPr>
        <w:t>persecnt</w:t>
      </w:r>
      <w:proofErr w:type="spellEnd"/>
    </w:p>
    <w:p>
      <w:pPr>
        <w:pStyle w:val="a8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” – </w:t>
      </w:r>
      <w:proofErr w:type="spellStart"/>
      <w:r>
        <w:rPr>
          <w:sz w:val="28"/>
          <w:szCs w:val="28"/>
          <w:lang w:val="uk-UA"/>
        </w:rPr>
        <w:t>quotes</w:t>
      </w:r>
      <w:proofErr w:type="spellEnd"/>
    </w:p>
    <w:p>
      <w:pPr>
        <w:pStyle w:val="a8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‘ – </w:t>
      </w:r>
      <w:proofErr w:type="spellStart"/>
      <w:r>
        <w:rPr>
          <w:sz w:val="28"/>
          <w:szCs w:val="28"/>
          <w:lang w:val="uk-UA"/>
        </w:rPr>
        <w:t>apostrophe</w:t>
      </w:r>
      <w:proofErr w:type="spellEnd"/>
      <w:r>
        <w:rPr>
          <w:sz w:val="28"/>
          <w:szCs w:val="28"/>
          <w:lang w:val="uk-UA"/>
        </w:rPr>
        <w:t>.</w:t>
      </w:r>
    </w:p>
    <w:p>
      <w:pPr>
        <w:pStyle w:val="2"/>
        <w:spacing w:before="0" w:line="240" w:lineRule="auto"/>
        <w:jc w:val="both"/>
        <w:rPr>
          <w:sz w:val="28"/>
          <w:szCs w:val="28"/>
        </w:rPr>
      </w:pPr>
      <w:bookmarkStart w:id="0" w:name="in"/>
      <w:bookmarkEnd w:id="0"/>
      <w:r>
        <w:rPr>
          <w:sz w:val="28"/>
          <w:szCs w:val="28"/>
        </w:rPr>
        <w:t>Введення</w:t>
      </w:r>
    </w:p>
    <w:p>
      <w:pPr>
        <w:pStyle w:val="a8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Якщо дані, які треба опрацювати завчасно не відомі, або можуть мати різне значення, для подальшої роботи з ними необхідно це значення дізнатись. Програма може отримувати дані з будь-яких джерел, одне з них – клавіатура</w:t>
      </w:r>
    </w:p>
    <w:p>
      <w:pPr>
        <w:pStyle w:val="a8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введення даних з клавіатури у консольному режимі роботи використовують стандартні оператори введення з клавіатури.</w:t>
      </w:r>
    </w:p>
    <w:p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ru-RU" w:eastAsia="uk-UA"/>
        </w:rPr>
      </w:pPr>
    </w:p>
    <w:p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uk-UA"/>
        </w:rPr>
        <w:t>Поняття файлу</w:t>
      </w:r>
    </w:p>
    <w:p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Під час розв’язання задач на комп’ютері часто виникає необхідність у використанні даних, які записані на зовнішніх носіях інформації (дисках) і оформлені у вигляді файлів даних. Незалежно від того, які дані містять файли (числа, символи, рядки, масиви, структури тощо), в мові С++ вони трактуються як потоки даних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(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stream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),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які являють собою послідовність байтів, що зчитуються або записуються.</w:t>
      </w:r>
    </w:p>
    <w:p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За замовчуванням у кожній програмі С++ можна користуватися такими стандартними потоками: стандартного введення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(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сіn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),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стандартного виведення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(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cout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 виведення помилок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(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сеrr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).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Щоб користуватися файлами, потоки повинні бути створені і закріплені за цими файлами. </w:t>
      </w:r>
    </w:p>
    <w:p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Використання файлів даних у програмі передбачає виконання таких операцій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:</w:t>
      </w:r>
    </w:p>
    <w:p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створення потоку обміну даними між файлом і пам’яттю комп’ютера;</w:t>
      </w:r>
    </w:p>
    <w:p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зв’язування цього потоку з конкретним ім’ям файлу на диску і відкриття файлу;</w:t>
      </w:r>
    </w:p>
    <w:p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запис даних у файл або читання їх з файлу;</w:t>
      </w:r>
    </w:p>
    <w:p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закриття файлу.</w:t>
      </w:r>
    </w:p>
    <w:p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Для реалізації цих операцій існують спеціальні класи (структури даних разом з функціями  обробки цих даних), які містять конструктори створення необхідних потоків:</w:t>
      </w:r>
    </w:p>
    <w:p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ifstream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— для створення потоку читання даних;</w:t>
      </w:r>
    </w:p>
    <w:p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ofstream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— для створення потоку запису даних у файл;</w:t>
      </w:r>
    </w:p>
    <w:p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lastRenderedPageBreak/>
        <w:t>fstream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— використовується як для запису даних у файл, так і їх читання.</w:t>
      </w:r>
    </w:p>
    <w:p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Конструктори для роботи з файлами</w:t>
      </w:r>
    </w:p>
    <w:p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uk-UA"/>
        </w:rPr>
        <w:t>Конструктори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— це спеціальні функції, які мають таке саме ім’я, що й ім’я класу. Вони записуються як з параметрами, так і без параметрів. Конструктори з параметрами одночасно створюють відповідний потік, зв’язують його з файлом на диску, відкривають файл для роботи і мають такі форми запису: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ofstream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іп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(“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іф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”,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ios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::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out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); або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ofstream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(“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іф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”);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ifstream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 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іп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(“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іф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”,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ios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::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); або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ifstream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(” “);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fstream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 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іп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(“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іф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”,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ios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::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|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ios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::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out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);</w:t>
      </w:r>
    </w:p>
    <w:p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де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ab/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іп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— ім’я потоку, який створюється для роботи з файлом;</w:t>
      </w:r>
    </w:p>
    <w:p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іф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— константа або змінна типу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char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[ ],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її значення — ім’я файлу на диску.</w:t>
      </w:r>
    </w:p>
    <w:p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Перший з конструкторів використовується для запису даних у файл, другий — для читання даних з файлу, а третій — як для запису, так і для читання даних, наприклад: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ofstream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fout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( </w:t>
      </w:r>
      <w:r>
        <w:rPr>
          <w:rFonts w:ascii="Courier New" w:eastAsia="Times New Roman" w:hAnsi="Courier New" w:cs="Courier New"/>
          <w:b/>
          <w:sz w:val="28"/>
          <w:szCs w:val="28"/>
          <w:lang w:val="en-US" w:eastAsia="uk-UA"/>
        </w:rPr>
        <w:t>"</w:t>
      </w:r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myfile.dat</w:t>
      </w:r>
      <w:r>
        <w:rPr>
          <w:rFonts w:ascii="Courier New" w:eastAsia="Times New Roman" w:hAnsi="Courier New" w:cs="Courier New"/>
          <w:b/>
          <w:sz w:val="28"/>
          <w:szCs w:val="28"/>
          <w:lang w:val="en-US" w:eastAsia="uk-UA"/>
        </w:rPr>
        <w:t>"</w:t>
      </w:r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ios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::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out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);</w:t>
      </w:r>
    </w:p>
    <w:p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Цей запис створює потік з ім’ям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fout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, зв’язує його з файлом на диску, який має ім’я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 myfile.dat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і відкриває цей файл для запису даних. Файл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myfile.dat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буде створено у тому ж каталозі, що і програма. Якщо треба створити файл у другому місці, то для запису його імені треба вказати шлях, наприклад,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a:\\pvp\\myfile.dat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Тепер цей файл буде записано на диску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а: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в каталозі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pvp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Зверніть увагу на те, що для запису шляху треба використовувати подвійні зворотні косі риски.</w:t>
      </w:r>
    </w:p>
    <w:p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Можна також для роботи з файлами застосувати конструктори без параметрів: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ofstream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 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іп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;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ifstream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 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іп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;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fstream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 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іп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;</w:t>
      </w: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де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ab/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іп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— ім’я відповідного потоку, тоді для зв’язування потоку з ім’ям файлу на диску і відкриття його для роботи треба додатково використовувати функцію-член відповідного класу, тобто: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іn.ореn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(“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іф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”,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ios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:: режим |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ios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:: режим);</w:t>
      </w:r>
    </w:p>
    <w:p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(в цьому запису </w:t>
      </w:r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|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означає "або",  тобто можливість завдання декількох режимів).</w:t>
      </w:r>
    </w:p>
    <w:p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Наприклад, відкриття файлу для запису до нього даних матиме вигляд: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ofstream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fout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;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fout.open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( </w:t>
      </w:r>
      <w:r>
        <w:rPr>
          <w:rFonts w:ascii="Courier New" w:eastAsia="Times New Roman" w:hAnsi="Courier New" w:cs="Courier New"/>
          <w:b/>
          <w:sz w:val="28"/>
          <w:szCs w:val="28"/>
          <w:lang w:val="en-US" w:eastAsia="uk-UA"/>
        </w:rPr>
        <w:t>"</w:t>
      </w:r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a:\\pvp\\my file.dat</w:t>
      </w:r>
      <w:r>
        <w:rPr>
          <w:rFonts w:ascii="Courier New" w:eastAsia="Times New Roman" w:hAnsi="Courier New" w:cs="Courier New"/>
          <w:b/>
          <w:sz w:val="28"/>
          <w:szCs w:val="28"/>
          <w:lang w:val="en-US" w:eastAsia="uk-UA"/>
        </w:rPr>
        <w:t>"</w:t>
      </w:r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ios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::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out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);</w:t>
      </w:r>
    </w:p>
    <w:p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Конструктори як з параметрами, так і без них, виконують однакову роботу, тому яким з них надати перевагу — справа користувача.</w:t>
      </w:r>
    </w:p>
    <w:p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uk-UA"/>
        </w:rPr>
        <w:t xml:space="preserve">Приклад 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Створити файл на диску і записати до нього масив чисел. Прочитати цей файл і вивести його компоненти на екран.</w:t>
      </w:r>
    </w:p>
    <w:p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// Створення файлу та запис до нього масиву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#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include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&lt;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iostream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&gt;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#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include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&lt;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fstream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&gt;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#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include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&lt;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conio.h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&gt;</w:t>
      </w:r>
      <w:bookmarkStart w:id="1" w:name="_GoBack"/>
      <w:bookmarkEnd w:id="1"/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#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include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&lt;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Windows.h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&gt;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using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namespace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std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;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main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()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{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i,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mas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[5];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system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("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color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F0");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// запис елементів масиву до файлу: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lastRenderedPageBreak/>
        <w:t>ofstream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fout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("massiv.txt"); /* створення потоку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fout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та відкриття файлу з іменем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massiv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.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txt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для запису */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(!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fout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)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cout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&lt;&lt;"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Cannot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open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file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\n";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(i = 0; i &lt;5; i++)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{ 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cout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&lt;&lt; "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Enter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"&lt;&lt; i &lt;&lt; "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element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\n";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cin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&gt;&gt;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mas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[i];   </w:t>
      </w:r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ab/>
        <w:t>// введення елементу масиву з клавіатури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fout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&lt;&lt;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mas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[i] &lt;&lt; " "; </w:t>
      </w:r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ab/>
        <w:t>//запис елементу до файлу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}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fout.close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();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//---------- читання компонентів файлу та виведення на екран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ifstream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fin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("massiv.txt"); /* створення потоку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fin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для читання файлу*/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val="en-US" w:eastAsia="uk-UA"/>
        </w:rPr>
      </w:pP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(!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fin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)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cout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&lt;&lt; "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Cannot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open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file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fo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reading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\n";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val="en-US" w:eastAsia="uk-UA"/>
        </w:rPr>
      </w:pPr>
      <w:proofErr w:type="gramStart"/>
      <w:r>
        <w:rPr>
          <w:rFonts w:ascii="Courier New" w:eastAsia="Times New Roman" w:hAnsi="Courier New" w:cs="Courier New"/>
          <w:b/>
          <w:sz w:val="28"/>
          <w:szCs w:val="28"/>
          <w:lang w:val="en-US" w:eastAsia="uk-UA"/>
        </w:rPr>
        <w:t>else</w:t>
      </w:r>
      <w:proofErr w:type="gramEnd"/>
      <w:r>
        <w:rPr>
          <w:rFonts w:ascii="Courier New" w:eastAsia="Times New Roman" w:hAnsi="Courier New" w:cs="Courier New"/>
          <w:b/>
          <w:sz w:val="28"/>
          <w:szCs w:val="28"/>
          <w:lang w:val="en-US" w:eastAsia="uk-UA"/>
        </w:rPr>
        <w:t xml:space="preserve"> {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cout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&lt;&lt;"REZULTAT \n";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(i = 0; i &lt;5; i++)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{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fin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&gt;&gt;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mas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[i];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// читання поточного елементу масиву з файлу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cout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&lt;&lt; "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mas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[" &lt;&lt; i &lt;&lt; "]=" &lt;&lt;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mas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[i] &lt;&lt; " ";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}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val="en-US" w:eastAsia="uk-UA"/>
        </w:rPr>
      </w:pP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cout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&lt;&lt; "\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nFile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reading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\n";</w:t>
      </w:r>
      <w:r>
        <w:rPr>
          <w:rFonts w:ascii="Courier New" w:eastAsia="Times New Roman" w:hAnsi="Courier New" w:cs="Courier New"/>
          <w:b/>
          <w:sz w:val="28"/>
          <w:szCs w:val="28"/>
          <w:lang w:val="en-US" w:eastAsia="uk-UA"/>
        </w:rPr>
        <w:t>};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fin.close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();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 xml:space="preserve"> 0;</w:t>
      </w:r>
    </w:p>
    <w:p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uk-UA"/>
        </w:rPr>
      </w:pPr>
      <w:r>
        <w:rPr>
          <w:rFonts w:ascii="Courier New" w:eastAsia="Times New Roman" w:hAnsi="Courier New" w:cs="Courier New"/>
          <w:b/>
          <w:sz w:val="28"/>
          <w:szCs w:val="28"/>
          <w:lang w:eastAsia="uk-UA"/>
        </w:rPr>
        <w:t>}</w:t>
      </w:r>
    </w:p>
    <w:p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Результат розв’язання прикладу має вигляд:</w:t>
      </w:r>
    </w:p>
    <w:p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>
        <w:rPr>
          <w:noProof/>
          <w:lang w:eastAsia="uk-UA"/>
        </w:rPr>
        <w:drawing>
          <wp:inline distT="0" distB="0" distL="0" distR="0">
            <wp:extent cx="6332855" cy="25253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</w:p>
    <w:p>
      <w:pPr>
        <w:pStyle w:val="a8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Для самостійного вивчення (10 годин)</w:t>
      </w:r>
      <w:r>
        <w:rPr>
          <w:sz w:val="28"/>
          <w:szCs w:val="28"/>
          <w:lang w:val="uk-UA"/>
        </w:rPr>
        <w:t xml:space="preserve">: Вивчення лекційного матеріалу та додаткових джерел. Розгляд запитань і виконання завдань для самостійної роботи, запропонованих на лекції. </w:t>
      </w:r>
    </w:p>
    <w:p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Література </w:t>
      </w:r>
    </w:p>
    <w:p>
      <w:pPr>
        <w:pStyle w:val="a9"/>
        <w:numPr>
          <w:ilvl w:val="0"/>
          <w:numId w:val="5"/>
        </w:numPr>
        <w:tabs>
          <w:tab w:val="clear" w:pos="720"/>
        </w:tabs>
        <w:ind w:left="0" w:firstLine="1"/>
        <w:jc w:val="both"/>
        <w:rPr>
          <w:szCs w:val="28"/>
        </w:rPr>
      </w:pPr>
      <w:proofErr w:type="spellStart"/>
      <w:r>
        <w:rPr>
          <w:szCs w:val="28"/>
        </w:rPr>
        <w:t>Ковалюк</w:t>
      </w:r>
      <w:proofErr w:type="spellEnd"/>
      <w:r>
        <w:rPr>
          <w:szCs w:val="28"/>
        </w:rPr>
        <w:t xml:space="preserve"> Т. В. Алгоритмізація та програмування: Підручник. — Львів: «Магнолія 2006», 2013. — 400 с., </w:t>
      </w:r>
      <w:proofErr w:type="spellStart"/>
      <w:r>
        <w:rPr>
          <w:szCs w:val="28"/>
        </w:rPr>
        <w:t>ил</w:t>
      </w:r>
      <w:proofErr w:type="spellEnd"/>
      <w:r>
        <w:rPr>
          <w:szCs w:val="28"/>
        </w:rPr>
        <w:t>.</w:t>
      </w:r>
    </w:p>
    <w:p>
      <w:pPr>
        <w:pStyle w:val="a9"/>
        <w:numPr>
          <w:ilvl w:val="0"/>
          <w:numId w:val="5"/>
        </w:numPr>
        <w:tabs>
          <w:tab w:val="clear" w:pos="720"/>
        </w:tabs>
        <w:ind w:left="0" w:firstLine="1"/>
        <w:jc w:val="both"/>
        <w:rPr>
          <w:szCs w:val="28"/>
        </w:rPr>
      </w:pPr>
      <w:r>
        <w:rPr>
          <w:szCs w:val="28"/>
        </w:rPr>
        <w:lastRenderedPageBreak/>
        <w:t xml:space="preserve">Єжова Л. Ф. Алгоритмізація і програмування процедур обробки інформації: </w:t>
      </w:r>
      <w:proofErr w:type="spellStart"/>
      <w:r>
        <w:rPr>
          <w:szCs w:val="28"/>
        </w:rPr>
        <w:t>Навч</w:t>
      </w:r>
      <w:proofErr w:type="spellEnd"/>
      <w:r>
        <w:rPr>
          <w:szCs w:val="28"/>
        </w:rPr>
        <w:t xml:space="preserve">.-метод. </w:t>
      </w:r>
      <w:proofErr w:type="spellStart"/>
      <w:r>
        <w:rPr>
          <w:szCs w:val="28"/>
        </w:rPr>
        <w:t>посіб</w:t>
      </w:r>
      <w:proofErr w:type="spellEnd"/>
      <w:r>
        <w:rPr>
          <w:szCs w:val="28"/>
        </w:rPr>
        <w:t xml:space="preserve">. для </w:t>
      </w:r>
      <w:proofErr w:type="spellStart"/>
      <w:r>
        <w:rPr>
          <w:szCs w:val="28"/>
        </w:rPr>
        <w:t>самост</w:t>
      </w:r>
      <w:proofErr w:type="spellEnd"/>
      <w:r>
        <w:rPr>
          <w:szCs w:val="28"/>
        </w:rPr>
        <w:t xml:space="preserve">. </w:t>
      </w:r>
      <w:proofErr w:type="spellStart"/>
      <w:r>
        <w:rPr>
          <w:szCs w:val="28"/>
        </w:rPr>
        <w:t>вивч</w:t>
      </w:r>
      <w:proofErr w:type="spellEnd"/>
      <w:r>
        <w:rPr>
          <w:szCs w:val="28"/>
        </w:rPr>
        <w:t xml:space="preserve">. </w:t>
      </w:r>
      <w:proofErr w:type="spellStart"/>
      <w:r>
        <w:rPr>
          <w:szCs w:val="28"/>
        </w:rPr>
        <w:t>дисц</w:t>
      </w:r>
      <w:proofErr w:type="spellEnd"/>
      <w:r>
        <w:rPr>
          <w:szCs w:val="28"/>
        </w:rPr>
        <w:t>. К.: КНЕУ, 2000.</w:t>
      </w:r>
    </w:p>
    <w:p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0" w:firstLine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Вступ до програмування мовою С++.  Організація обчислень: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посіб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/ Ю. А.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Бєлов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Т. О. Карнаух, Ю. В. Коваль, А. Б.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Ставовський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– К. 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Видавничо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-поліграфічний центр "Київський університет", 2012. – 175 с. с.: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ISBN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укр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7" w:history="1">
        <w:r>
          <w:rPr>
            <w:rStyle w:val="aa"/>
            <w:rFonts w:ascii="Times New Roman" w:hAnsi="Times New Roman" w:cs="Times New Roman"/>
            <w:sz w:val="28"/>
            <w:szCs w:val="28"/>
          </w:rPr>
          <w:t>http://csc.knu.ua/uk/library/books/belov-24.pdf</w:t>
        </w:r>
      </w:hyperlink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0" w:firstLine="1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Джейс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Либерти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Освой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самостоятельно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С++ за 21 день: 3-е </w:t>
      </w:r>
      <w:proofErr w:type="spellStart"/>
      <w:r>
        <w:rPr>
          <w:rFonts w:ascii="Times New Roman" w:hAnsi="Times New Roman" w:cs="Times New Roman"/>
          <w:sz w:val="28"/>
          <w:szCs w:val="28"/>
        </w:rPr>
        <w:t>изд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пер.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англ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.: Уч.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– М.: </w:t>
      </w:r>
      <w:proofErr w:type="spellStart"/>
      <w:r>
        <w:rPr>
          <w:rFonts w:ascii="Times New Roman" w:hAnsi="Times New Roman" w:cs="Times New Roman"/>
          <w:sz w:val="28"/>
          <w:szCs w:val="28"/>
        </w:rPr>
        <w:t>Издательский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„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Вильямс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”, 2001. – 816 с.: </w:t>
      </w:r>
      <w:proofErr w:type="spellStart"/>
      <w:r>
        <w:rPr>
          <w:rFonts w:ascii="Times New Roman" w:hAnsi="Times New Roman" w:cs="Times New Roman"/>
          <w:sz w:val="28"/>
          <w:szCs w:val="28"/>
        </w:rPr>
        <w:t>ил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>
      <w:pPr>
        <w:spacing w:after="0" w:line="240" w:lineRule="auto"/>
        <w:rPr>
          <w:rFonts w:ascii="Times New Roman" w:hAnsi="Times New Roman" w:cs="Times New Roman"/>
          <w:bCs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Контрольні запитання для самоперевірки</w:t>
      </w:r>
      <w:r>
        <w:rPr>
          <w:rFonts w:ascii="Times New Roman" w:hAnsi="Times New Roman" w:cs="Times New Roman"/>
          <w:bCs/>
          <w:iCs/>
          <w:color w:val="000000"/>
          <w:sz w:val="28"/>
          <w:szCs w:val="28"/>
        </w:rPr>
        <w:t>.</w:t>
      </w:r>
    </w:p>
    <w:p>
      <w:pPr>
        <w:pStyle w:val="a8"/>
        <w:numPr>
          <w:ilvl w:val="0"/>
          <w:numId w:val="3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uk-UA"/>
        </w:rPr>
        <w:t>Які змінні називаються локальними</w:t>
      </w:r>
      <w:r>
        <w:rPr>
          <w:sz w:val="28"/>
          <w:szCs w:val="28"/>
        </w:rPr>
        <w:t>?</w:t>
      </w:r>
    </w:p>
    <w:p>
      <w:pPr>
        <w:pStyle w:val="a8"/>
        <w:numPr>
          <w:ilvl w:val="0"/>
          <w:numId w:val="3"/>
        </w:numPr>
        <w:spacing w:before="0" w:beforeAutospacing="0" w:after="0" w:afterAutospacing="0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Розкажіть  про порядок дій, які виконуються під час виклику функції.</w:t>
      </w:r>
    </w:p>
    <w:p>
      <w:pPr>
        <w:pStyle w:val="a8"/>
        <w:numPr>
          <w:ilvl w:val="0"/>
          <w:numId w:val="3"/>
        </w:numPr>
        <w:spacing w:before="0" w:beforeAutospacing="0" w:after="0" w:afterAutospacing="0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Які параметри називаються формальними, а які фактичними?</w:t>
      </w:r>
    </w:p>
    <w:p>
      <w:pPr>
        <w:pStyle w:val="a8"/>
        <w:numPr>
          <w:ilvl w:val="0"/>
          <w:numId w:val="3"/>
        </w:numPr>
        <w:spacing w:before="0" w:beforeAutospacing="0" w:after="0" w:afterAutospacing="0"/>
        <w:rPr>
          <w:rStyle w:val="a7"/>
          <w:b w:val="0"/>
          <w:bCs w:val="0"/>
          <w:sz w:val="28"/>
          <w:szCs w:val="28"/>
          <w:lang w:val="ru-RU"/>
        </w:rPr>
      </w:pPr>
      <w:r>
        <w:rPr>
          <w:sz w:val="28"/>
          <w:szCs w:val="28"/>
          <w:lang w:val="uk-UA"/>
        </w:rPr>
        <w:t xml:space="preserve">Чи можна у </w:t>
      </w:r>
      <w:proofErr w:type="spellStart"/>
      <w:r>
        <w:rPr>
          <w:sz w:val="28"/>
          <w:szCs w:val="28"/>
          <w:lang w:val="uk-UA"/>
        </w:rPr>
        <w:t>викликаємій</w:t>
      </w:r>
      <w:proofErr w:type="spellEnd"/>
      <w:r>
        <w:rPr>
          <w:sz w:val="28"/>
          <w:szCs w:val="28"/>
          <w:lang w:val="uk-UA"/>
        </w:rPr>
        <w:t xml:space="preserve"> функції змінювати параметри при  </w:t>
      </w:r>
      <w:r>
        <w:rPr>
          <w:rStyle w:val="a7"/>
          <w:b w:val="0"/>
          <w:sz w:val="28"/>
          <w:szCs w:val="28"/>
          <w:lang w:val="uk-UA"/>
        </w:rPr>
        <w:t>виклику функції з передачею значень?  Чи вплине така зміна значень параметрів на дії в головній функції, якщо ці параметри потім там використовуються?</w:t>
      </w:r>
    </w:p>
    <w:p>
      <w:pPr>
        <w:pStyle w:val="a8"/>
        <w:numPr>
          <w:ilvl w:val="0"/>
          <w:numId w:val="3"/>
        </w:numPr>
        <w:spacing w:before="0" w:beforeAutospacing="0" w:after="0" w:afterAutospacing="0"/>
        <w:rPr>
          <w:sz w:val="28"/>
          <w:szCs w:val="28"/>
          <w:lang w:val="ru-RU"/>
        </w:rPr>
      </w:pPr>
      <w:r>
        <w:rPr>
          <w:rStyle w:val="a7"/>
          <w:b w:val="0"/>
          <w:sz w:val="28"/>
          <w:szCs w:val="28"/>
          <w:lang w:val="uk-UA"/>
        </w:rPr>
        <w:t>Які правила встановленні для формування списку параметрів, коли</w:t>
      </w:r>
      <w:r>
        <w:rPr>
          <w:rStyle w:val="a7"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передача даних виконується за замовчуванням?</w:t>
      </w:r>
    </w:p>
    <w:p>
      <w:pPr>
        <w:pStyle w:val="a9"/>
        <w:ind w:left="0"/>
        <w:jc w:val="both"/>
        <w:rPr>
          <w:b/>
          <w:szCs w:val="28"/>
        </w:rPr>
      </w:pPr>
      <w:r>
        <w:rPr>
          <w:bCs/>
          <w:i/>
          <w:iCs/>
          <w:color w:val="000000"/>
          <w:szCs w:val="28"/>
        </w:rPr>
        <w:t>Контрольні запитання для надання письмових відповідей</w:t>
      </w:r>
      <w:r>
        <w:rPr>
          <w:bCs/>
          <w:iCs/>
          <w:color w:val="000000"/>
          <w:szCs w:val="28"/>
        </w:rPr>
        <w:t>.</w:t>
      </w:r>
    </w:p>
    <w:p>
      <w:pPr>
        <w:pStyle w:val="a9"/>
        <w:numPr>
          <w:ilvl w:val="0"/>
          <w:numId w:val="4"/>
        </w:numPr>
        <w:jc w:val="both"/>
        <w:rPr>
          <w:szCs w:val="28"/>
        </w:rPr>
      </w:pPr>
      <w:r>
        <w:rPr>
          <w:szCs w:val="28"/>
        </w:rPr>
        <w:t>.Що потрібно зробити, щоб зберегти значення в середині функції між її викликами? Наведіть приклад у вигляді фрагменту коду.</w:t>
      </w:r>
    </w:p>
    <w:p>
      <w:pPr>
        <w:pStyle w:val="a9"/>
        <w:numPr>
          <w:ilvl w:val="0"/>
          <w:numId w:val="4"/>
        </w:numPr>
        <w:jc w:val="both"/>
        <w:rPr>
          <w:szCs w:val="28"/>
        </w:rPr>
      </w:pPr>
      <w:r>
        <w:rPr>
          <w:szCs w:val="28"/>
        </w:rPr>
        <w:t xml:space="preserve">Розгляньте останній приклад , виберіть всі </w:t>
      </w:r>
      <w:proofErr w:type="spellStart"/>
      <w:r>
        <w:rPr>
          <w:szCs w:val="28"/>
        </w:rPr>
        <w:t>мовні</w:t>
      </w:r>
      <w:proofErr w:type="spellEnd"/>
      <w:r>
        <w:rPr>
          <w:szCs w:val="28"/>
        </w:rPr>
        <w:t xml:space="preserve"> конструкції щодо оброблення файлів, які ми детально не розглядали в лекції.</w:t>
      </w:r>
    </w:p>
    <w:p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</w:p>
    <w:p/>
    <w:sectPr>
      <w:headerReference w:type="default" r:id="rId28"/>
      <w:footerReference w:type="default" r:id="rId29"/>
      <w:pgSz w:w="11906" w:h="16838"/>
      <w:pgMar w:top="567" w:right="567" w:bottom="567" w:left="851" w:header="284" w:footer="4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48013812"/>
      <w:docPartObj>
        <w:docPartGallery w:val="Page Numbers (Bottom of Page)"/>
        <w:docPartUnique/>
      </w:docPartObj>
    </w:sdtPr>
    <w:sdtContent>
      <w:p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  <w:lang w:val="ru-RU"/>
          </w:rPr>
          <w:t>19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>
    <w:pPr>
      <w:pStyle w:val="a3"/>
      <w:spacing w:line="480" w:lineRule="auto"/>
    </w:pPr>
    <w:r>
      <w:t xml:space="preserve">ОП+АМ. Лекція 27 </w:t>
    </w:r>
    <w:r>
      <w:rPr>
        <w:rFonts w:ascii="Times New Roman" w:hAnsi="Times New Roman" w:cs="Times New Roman"/>
        <w:sz w:val="28"/>
        <w:szCs w:val="28"/>
      </w:rPr>
      <w:t>Введення- виведення  даних у мовах С та С++ Файли.</w: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4408F"/>
    <w:multiLevelType w:val="multilevel"/>
    <w:tmpl w:val="D9204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F23740"/>
    <w:multiLevelType w:val="hybridMultilevel"/>
    <w:tmpl w:val="B4FE0DF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8D4206C"/>
    <w:multiLevelType w:val="multilevel"/>
    <w:tmpl w:val="17965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F9288B"/>
    <w:multiLevelType w:val="hybridMultilevel"/>
    <w:tmpl w:val="3A401066"/>
    <w:lvl w:ilvl="0" w:tplc="4920D7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BE173C"/>
    <w:multiLevelType w:val="multilevel"/>
    <w:tmpl w:val="318AE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A565D3"/>
    <w:multiLevelType w:val="multilevel"/>
    <w:tmpl w:val="50A65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244A74"/>
    <w:multiLevelType w:val="hybridMultilevel"/>
    <w:tmpl w:val="EC0C48F0"/>
    <w:lvl w:ilvl="0" w:tplc="5B2063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A87B40"/>
    <w:multiLevelType w:val="multilevel"/>
    <w:tmpl w:val="49F81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6"/>
  </w:num>
  <w:num w:numId="5">
    <w:abstractNumId w:val="1"/>
  </w:num>
  <w:num w:numId="6">
    <w:abstractNumId w:val="0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35AF91D-724D-4991-B1F3-759C06E7A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</w:style>
  <w:style w:type="paragraph" w:styleId="a5">
    <w:name w:val="footer"/>
    <w:basedOn w:val="a"/>
    <w:link w:val="a6"/>
    <w:uiPriority w:val="99"/>
    <w:unhideWhenUsed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</w:style>
  <w:style w:type="character" w:styleId="a7">
    <w:name w:val="Strong"/>
    <w:basedOn w:val="a0"/>
    <w:uiPriority w:val="22"/>
    <w:qFormat/>
    <w:rPr>
      <w:b/>
      <w:bCs/>
    </w:rPr>
  </w:style>
  <w:style w:type="paragraph" w:styleId="a8">
    <w:name w:val="Normal (Web)"/>
    <w:basedOn w:val="a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9">
    <w:name w:val="List Paragraph"/>
    <w:basedOn w:val="a"/>
    <w:uiPriority w:val="34"/>
    <w:qFormat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a">
    <w:name w:val="Hyperlink"/>
    <w:basedOn w:val="a0"/>
    <w:uiPriority w:val="99"/>
    <w:semiHidden/>
    <w:unhideWhenUsed/>
    <w:rPr>
      <w:color w:val="0000FF"/>
      <w:u w:val="single"/>
    </w:rPr>
  </w:style>
  <w:style w:type="paragraph" w:styleId="ab">
    <w:name w:val="Balloon Text"/>
    <w:basedOn w:val="a"/>
    <w:link w:val="ac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styleId="ad">
    <w:name w:val="Emphasis"/>
    <w:basedOn w:val="a0"/>
    <w:uiPriority w:val="20"/>
    <w:qFormat/>
    <w:rPr>
      <w:i/>
      <w:iCs/>
    </w:rPr>
  </w:style>
  <w:style w:type="character" w:customStyle="1" w:styleId="skimlinks-unlinked">
    <w:name w:val="skimlinks-unlinked"/>
    <w:basedOn w:val="a0"/>
  </w:style>
  <w:style w:type="character" w:customStyle="1" w:styleId="20">
    <w:name w:val="Заголовок 2 Знак"/>
    <w:basedOn w:val="a0"/>
    <w:link w:val="2"/>
    <w:uiPriority w:val="9"/>
    <w:semiHidden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05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4404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8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08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942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60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949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407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15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k.wikipedia.org/wiki/%D0%9F%D0%B5%D1%80%D0%B5%D1%80%D0%B8%D0%B2%D0%B0%D0%BD%D0%BD%D1%8F" TargetMode="External"/><Relationship Id="rId13" Type="http://schemas.openxmlformats.org/officeDocument/2006/relationships/hyperlink" Target="http://www.cplusplus.com/reference/cstdio/printf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uk.wikipedia.org/wiki/%D0%86%D0%BD%D1%82%D0%B5%D1%80%D1%84%D0%B5%D0%B9%D1%81" TargetMode="External"/><Relationship Id="rId12" Type="http://schemas.openxmlformats.org/officeDocument/2006/relationships/hyperlink" Target="http://www.cplusplus.com/reference/cstdio/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://www.cplusplus.com/reference/iostream/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uk.wikipedia.org/wiki/%D0%90%D1%81%D0%B5%D0%BC%D0%B1%D0%BB%D0%B5%D1%80" TargetMode="External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0" Type="http://schemas.openxmlformats.org/officeDocument/2006/relationships/hyperlink" Target="https://uk.wikipedia.org/wiki/%D0%9A%D0%BE%D0%BC%D1%96%D1%80%D0%BA%D0%B0_%D0%BF%D0%B0%D0%BC%27%D1%8F%D1%82%D1%96" TargetMode="Externa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uk.wikipedia.org/wiki/%D0%90%D0%BF%D0%B0%D1%80%D0%B0%D1%82%D0%BD%D0%B5_%D0%B7%D0%B0%D0%B1%D0%B5%D0%B7%D0%BF%D0%B5%D1%87%D0%B5%D0%BD%D0%BD%D1%8F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yperlink" Target="http://csc.knu.ua/uk/library/books/belov-24.pdf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17765</Words>
  <Characters>10127</Characters>
  <Application>Microsoft Office Word</Application>
  <DocSecurity>0</DocSecurity>
  <Lines>84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560219</dc:creator>
  <cp:lastModifiedBy>Tanya</cp:lastModifiedBy>
  <cp:revision>6</cp:revision>
  <dcterms:created xsi:type="dcterms:W3CDTF">2025-03-24T11:51:00Z</dcterms:created>
  <dcterms:modified xsi:type="dcterms:W3CDTF">2025-03-24T12:28:00Z</dcterms:modified>
</cp:coreProperties>
</file>