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D" w:rsidRDefault="0020093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E86A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D17B40"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Загальні поняття.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17B40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Модель комп'ютера</w:t>
      </w:r>
    </w:p>
    <w:p w:rsidR="00D17B40" w:rsidRPr="00457E7D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Незважаючи на технологічний прогрес, більшість  сучасних комп'ютерів  побудовано за тими самими принципами, що й обчислювальні машини 40-х рр. ХХ ст. В їх основ</w:t>
      </w:r>
      <w:bookmarkStart w:id="0" w:name="_GoBack"/>
      <w:bookmarkEnd w:id="0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лежить так звана архітектура  фон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Неймана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ім'ям видатного американського вченого, який першим сформулював головні засади архітектури електронних обчислювальних машин).</w:t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480175" cy="3794125"/>
            <wp:effectExtent l="0" t="0" r="0" b="0"/>
            <wp:docPr id="5" name="Объект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/>
                    </pic:cNvPicPr>
                  </pic:nvPicPr>
                  <pic:blipFill rotWithShape="1">
                    <a:blip r:embed="rId7" cstate="print"/>
                    <a:srcRect l="15923" t="29608" r="24718" b="32775"/>
                    <a:stretch/>
                  </pic:blipFill>
                  <pic:spPr bwMode="auto">
                    <a:xfrm>
                      <a:off x="0" y="0"/>
                      <a:ext cx="648017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Рис.1 </w:t>
      </w: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Загальна структура комп'ютера</w:t>
      </w:r>
    </w:p>
    <w:p w:rsidR="00D17B40" w:rsidRDefault="00D17B40" w:rsidP="00457E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Комп'ютерна програма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Комп'ютерна програма є послідовністю команд, основний зміст яких –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обробка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Центральний процесор зчитує дані й команди програми з оперативної пам'яті та виконує їх.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Команди задають зчитування даних із пам'яті, створення нових даних і запис їх у пам'ять.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Є також команди, за якими дані надходять до зовнішніх пристроїв або зчитуються з них</w:t>
      </w:r>
      <w:r w:rsidRPr="00457E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є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Значення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відповідають двом стійким станам елемента пам'яті, що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біт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bit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digit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двійкова цифра). Вісім послідовних бітів утворюють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байт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Оперативна пам'ять – це послідовність байтів, в якій кожен байт має свій номер –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адресу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Деяке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значення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(число, символ тощо) у пам'яті зазвичай займає кілька сусідніх байтів і вказується адресою першого з них.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Машинні команди, як і дані, також записуються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Спрощено можна сказати, що команда містить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код машинної операції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адреси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 яких застосовується операція. 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команд, які може виконувати процесор,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машинною мовою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людини машинні мови дуже незручні, вони вимагають глибоких знань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 устрій вузлів комп'ютера й подробиці виконання програми. Цими мовами користуються розробники комп'ютерів і деякі інші спеціалісти.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Двійковий запис чисел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зображуються (кодуються) у вигляді послідовностей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Зображення чисел за допомогою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двійковим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, тобто зображенням у двійковій системі числення.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Звична десяткова система має 10 цифр. У записі числа молодша цифра позначає кількість одиниць, наступні – кількість десятків, сотень і подальших степенів числа 10. Кожна кількість може бути від 0 до 9. 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двійковій системі роль десятки відіграє число 2, а цифри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позначають можливу кількість 0 або 1.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Цифри позначають кількість відповідних степенів числа 2. Отже, послідовні натуральні числа 0, 1, 2, 3, 4, 5 мають двійкові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0, 1, 10, 11, 100, 101.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Вимірювання довжини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Послідовність двійкових цифр називають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двійковим кодом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Біт – один розряд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Байт – послідовність із восьми бітів.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кілобайт  (1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) – 1024 байти;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мегабайт  (1 Мбайт) – 1024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гігабайт  (1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Гбайт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) – 1024 Мбайт;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терабайт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(1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Тбайт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– 1024 </w:t>
      </w:r>
      <w:proofErr w:type="spellStart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Гбайт</w:t>
      </w:r>
      <w:proofErr w:type="spellEnd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D17B40" w:rsidRP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Робота з двійковою системою</w:t>
      </w:r>
    </w:p>
    <w:p w:rsidR="00854D21" w:rsidRPr="00854D21" w:rsidRDefault="00854D21" w:rsidP="00854D21">
      <w:pPr>
        <w:pStyle w:val="3"/>
        <w:spacing w:before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Переведення з десяткової системи числення у двійкову</w:t>
      </w:r>
    </w:p>
    <w:p w:rsidR="00854D21" w:rsidRPr="00854D21" w:rsidRDefault="00854D21" w:rsidP="00854D2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54D21">
        <w:rPr>
          <w:bCs/>
          <w:color w:val="000000" w:themeColor="text1"/>
          <w:sz w:val="28"/>
          <w:szCs w:val="28"/>
          <w:lang w:val="uk-UA"/>
        </w:rPr>
        <w:t>Для переведення десяткового числа в двійкову систему його необхідно послідовно ділити на 2 до тих пір, поки не залишиться залишок, менший або рівний 1. Число в двійковій системі записується як послідовність останнього результату</w:t>
      </w:r>
      <w:r w:rsidRPr="00854D21">
        <w:rPr>
          <w:bCs/>
          <w:color w:val="000000" w:themeColor="text1"/>
          <w:sz w:val="28"/>
          <w:szCs w:val="28"/>
        </w:rPr>
        <w:t xml:space="preserve"> </w:t>
      </w:r>
      <w:r w:rsidRPr="00854D21">
        <w:rPr>
          <w:bCs/>
          <w:color w:val="000000" w:themeColor="text1"/>
          <w:sz w:val="28"/>
          <w:szCs w:val="28"/>
          <w:lang w:val="uk-UA"/>
        </w:rPr>
        <w:t>ділення і залишків від ділення в зворотному порядку.</w:t>
      </w:r>
      <w:r w:rsidRPr="00854D21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Pr="00854D21" w:rsidRDefault="00854D21" w:rsidP="00854D21">
      <w:pPr>
        <w:pStyle w:val="a9"/>
        <w:spacing w:before="0" w:beforeAutospacing="0"/>
        <w:rPr>
          <w:sz w:val="28"/>
          <w:szCs w:val="28"/>
          <w:lang w:val="uk-UA"/>
        </w:rPr>
      </w:pPr>
      <w:r w:rsidRPr="00854D21">
        <w:rPr>
          <w:b/>
          <w:bCs/>
          <w:sz w:val="28"/>
          <w:szCs w:val="28"/>
          <w:lang w:val="uk-UA"/>
        </w:rPr>
        <w:t>Приклад. </w:t>
      </w:r>
      <w:r w:rsidRPr="00854D21">
        <w:rPr>
          <w:color w:val="0000A0"/>
          <w:sz w:val="28"/>
          <w:szCs w:val="28"/>
          <w:lang w:val="uk-UA"/>
        </w:rPr>
        <w:t>Число 22</w:t>
      </w:r>
      <w:r w:rsidRPr="00854D21">
        <w:rPr>
          <w:sz w:val="28"/>
          <w:szCs w:val="28"/>
          <w:lang w:val="uk-UA"/>
        </w:rPr>
        <w:t xml:space="preserve">10 перевести в двійкову систему числення.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2305050" cy="1362075"/>
            <wp:effectExtent l="0" t="0" r="0" b="0"/>
            <wp:docPr id="6" name="Рисунок 6" descr="https://image.jimcdn.com/app/cms/image/transf/none/path/s8a412068df0f158c/image/i6a22e8f090df0144/version/150411002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2799" descr="https://image.jimcdn.com/app/cms/image/transf/none/path/s8a412068df0f158c/image/i6a22e8f090df0144/version/1504110029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>
      <w:pPr>
        <w:pStyle w:val="a9"/>
      </w:pPr>
      <w:r>
        <w:t>22</w:t>
      </w:r>
      <w:r>
        <w:rPr>
          <w:sz w:val="15"/>
          <w:szCs w:val="15"/>
        </w:rPr>
        <w:t>10</w:t>
      </w:r>
      <w:r>
        <w:t>=10110</w:t>
      </w:r>
      <w:r>
        <w:rPr>
          <w:sz w:val="15"/>
          <w:szCs w:val="15"/>
        </w:rPr>
        <w:t>2</w:t>
      </w:r>
      <w:r>
        <w:t xml:space="preserve"> </w:t>
      </w:r>
    </w:p>
    <w:p w:rsidR="00854D21" w:rsidRPr="00854D21" w:rsidRDefault="00854D21" w:rsidP="00854D21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854D21">
        <w:rPr>
          <w:color w:val="000000" w:themeColor="text1"/>
          <w:sz w:val="28"/>
          <w:szCs w:val="28"/>
          <w:lang w:val="uk-UA"/>
        </w:rPr>
        <w:t xml:space="preserve">Перевести число 1110 в двійкову систему числення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3895725" cy="1552575"/>
            <wp:effectExtent l="0" t="0" r="0" b="0"/>
            <wp:docPr id="4" name="Рисунок 4" descr="https://image.jimcdn.com/app/cms/image/transf/dimension=409x10000:format=png/path/s8a412068df0f158c/image/i7595a67bf47d4594/version/150411026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5699" descr="https://image.jimcdn.com/app/cms/image/transf/dimension=409x10000:format=png/path/s8a412068df0f158c/image/i7595a67bf47d4594/version/1504110263/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/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667500" cy="2533650"/>
            <wp:effectExtent l="0" t="0" r="0" b="0"/>
            <wp:docPr id="3" name="Рисунок 3" descr="https://image.jimcdn.com/app/cms/image/transf/dimension=700x10000:format=png/path/s8a412068df0f158c/image/if2a97535fae08acb/version/15041186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21099" descr="https://image.jimcdn.com/app/cms/image/transf/dimension=700x10000:format=png/path/s8a412068df0f158c/image/if2a97535fae08acb/version/1504118610/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6076950" cy="4562475"/>
            <wp:effectExtent l="0" t="0" r="0" b="0"/>
            <wp:docPr id="2" name="Рисунок 2" descr="https://image.jimcdn.com/app/cms/image/transf/none/path/s8a412068df0f158c/image/i0ea4d081f59b4eff/version/1504121708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43599" descr="https://image.jimcdn.com/app/cms/image/transf/none/path/s8a412068df0f158c/image/i0ea4d081f59b4eff/version/1504121708/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3"/>
        <w:spacing w:before="0" w:line="240" w:lineRule="auto"/>
        <w:ind w:firstLine="708"/>
        <w:rPr>
          <w:lang w:val="uk-UA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Переведення з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двійков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ої системи числення у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</w:p>
    <w:p w:rsidR="00854D21" w:rsidRPr="003153D5" w:rsidRDefault="00854D21" w:rsidP="003153D5">
      <w:pPr>
        <w:pStyle w:val="a9"/>
        <w:spacing w:before="0" w:beforeAutospacing="0" w:after="0" w:afterAutospacing="0"/>
        <w:ind w:firstLine="708"/>
        <w:rPr>
          <w:color w:val="000000" w:themeColor="text1"/>
          <w:sz w:val="28"/>
          <w:szCs w:val="28"/>
          <w:lang w:val="uk-UA"/>
        </w:rPr>
      </w:pPr>
      <w:r w:rsidRPr="003153D5">
        <w:rPr>
          <w:bCs/>
          <w:color w:val="000000" w:themeColor="text1"/>
          <w:sz w:val="28"/>
          <w:szCs w:val="28"/>
          <w:lang w:val="uk-UA"/>
        </w:rPr>
        <w:t>Для переведення двійкового числа в десяткове необхідно його записати у вигляді многочлена, що складається з творів цифр числа і відповідного ступеня числа 2, і обчислити за правилами десяткової арифметики:</w:t>
      </w:r>
      <w:r w:rsidRPr="003153D5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4772025" cy="390525"/>
            <wp:effectExtent l="0" t="0" r="0" b="0"/>
            <wp:docPr id="8" name="Рисунок 8" descr="https://image.jimcdn.com/app/cms/image/transf/none/path/s8a412068df0f158c/image/idf7b6fee3f300752/version/150411283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4799" descr="https://image.jimcdn.com/app/cms/image/transf/none/path/s8a412068df0f158c/image/idf7b6fee3f300752/version/1504112834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2"/>
        <w:spacing w:before="0" w:beforeAutospacing="0" w:after="0" w:afterAutospacing="0"/>
        <w:ind w:firstLine="400"/>
        <w:jc w:val="both"/>
        <w:rPr>
          <w:color w:val="000000" w:themeColor="text1"/>
          <w:sz w:val="28"/>
          <w:szCs w:val="28"/>
        </w:rPr>
      </w:pPr>
      <w:r w:rsidRPr="003153D5">
        <w:rPr>
          <w:color w:val="000000" w:themeColor="text1"/>
          <w:sz w:val="28"/>
          <w:szCs w:val="28"/>
        </w:rPr>
        <w:t xml:space="preserve">При переведенні зручно користуватися таблицею ступенів двійки: </w:t>
      </w:r>
    </w:p>
    <w:p w:rsidR="00854D21" w:rsidRPr="003153D5" w:rsidRDefault="00854D21" w:rsidP="003153D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153D5">
        <w:rPr>
          <w:rFonts w:ascii="Times New Roman" w:hAnsi="Times New Roman" w:cs="Times New Roman"/>
          <w:color w:val="000000" w:themeColor="text1"/>
          <w:sz w:val="28"/>
          <w:szCs w:val="28"/>
        </w:rPr>
        <w:t>Ступені</w:t>
      </w:r>
      <w:proofErr w:type="spellEnd"/>
      <w:r w:rsidRPr="0031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2 </w:t>
      </w:r>
    </w:p>
    <w:tbl>
      <w:tblPr>
        <w:tblW w:w="1044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1248"/>
        <w:gridCol w:w="853"/>
        <w:gridCol w:w="826"/>
        <w:gridCol w:w="904"/>
        <w:gridCol w:w="720"/>
        <w:gridCol w:w="897"/>
        <w:gridCol w:w="690"/>
        <w:gridCol w:w="897"/>
        <w:gridCol w:w="720"/>
        <w:gridCol w:w="897"/>
        <w:gridCol w:w="897"/>
        <w:gridCol w:w="900"/>
      </w:tblGrid>
      <w:tr w:rsidR="00854D21" w:rsidTr="00854D21">
        <w:trPr>
          <w:trHeight w:val="405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rStyle w:val="gg"/>
              </w:rPr>
              <w:t>n (ступінь)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0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7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9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 </w:t>
            </w:r>
          </w:p>
        </w:tc>
      </w:tr>
      <w:tr w:rsidR="00854D21" w:rsidTr="00854D21">
        <w:trPr>
          <w:trHeight w:val="510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16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32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128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256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512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1024 </w:t>
            </w:r>
          </w:p>
        </w:tc>
      </w:tr>
    </w:tbl>
    <w:p w:rsidR="00854D21" w:rsidRPr="003153D5" w:rsidRDefault="00854D21" w:rsidP="003153D5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153D5">
        <w:rPr>
          <w:b/>
          <w:bCs/>
          <w:color w:val="000000" w:themeColor="text1"/>
          <w:sz w:val="28"/>
          <w:szCs w:val="28"/>
        </w:rPr>
        <w:lastRenderedPageBreak/>
        <w:t>Приклад. </w:t>
      </w:r>
      <w:r w:rsidRPr="003153D5">
        <w:rPr>
          <w:color w:val="000000" w:themeColor="text1"/>
          <w:sz w:val="28"/>
          <w:szCs w:val="28"/>
        </w:rPr>
        <w:t xml:space="preserve">Число 111010002  перевести в </w:t>
      </w:r>
      <w:proofErr w:type="spellStart"/>
      <w:r w:rsidRPr="003153D5">
        <w:rPr>
          <w:color w:val="000000" w:themeColor="text1"/>
          <w:sz w:val="28"/>
          <w:szCs w:val="28"/>
        </w:rPr>
        <w:t>десяткову</w:t>
      </w:r>
      <w:proofErr w:type="spellEnd"/>
      <w:r w:rsidRPr="003153D5">
        <w:rPr>
          <w:color w:val="000000" w:themeColor="text1"/>
          <w:sz w:val="28"/>
          <w:szCs w:val="28"/>
        </w:rPr>
        <w:t xml:space="preserve"> систему </w:t>
      </w:r>
      <w:proofErr w:type="spellStart"/>
      <w:r w:rsidRPr="003153D5">
        <w:rPr>
          <w:color w:val="000000" w:themeColor="text1"/>
          <w:sz w:val="28"/>
          <w:szCs w:val="28"/>
        </w:rPr>
        <w:t>числення</w:t>
      </w:r>
      <w:proofErr w:type="spellEnd"/>
      <w:r w:rsidRPr="003153D5">
        <w:rPr>
          <w:color w:val="000000" w:themeColor="text1"/>
          <w:sz w:val="28"/>
          <w:szCs w:val="28"/>
        </w:rPr>
        <w:t xml:space="preserve">.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5686425" cy="390525"/>
            <wp:effectExtent l="0" t="0" r="0" b="0"/>
            <wp:docPr id="7" name="Рисунок 7" descr="https://image.jimcdn.com/app/cms/image/transf/none/path/s8a412068df0f158c/image/i998358e7f98865ad/version/15041128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5899" descr="https://image.jimcdn.com/app/cms/image/transf/none/path/s8a412068df0f158c/image/i998358e7f98865ad/version/1504112889/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40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Принципи зображення чисел</w:t>
      </w:r>
      <w:r w:rsidR="00075DD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комп'ютері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Стандартне зображення чисел у комп'ютері займає кілька послідовних байтів.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Один байт може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256 станів і зображувати кожним із них одне з 256 значень, наприклад  ціле число від 0 до 255 або ціле число від -128 до 127 (яких теж 256), або щось інше.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Два байти можуть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65536 станів і зображувати ними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значень тощо.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Цілі числа.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Цілі числа зображуються в комп'ютері переважно у двох формах – без знак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зі знаком. Ці форми називаються 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кодами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Беззнаковий</w:t>
      </w:r>
      <w:proofErr w:type="spellEnd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код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займає кілька байтів (найчастіше 1, 2, 4 або 8). Один байт зображує числа від 0 до 255 в їх двійковому записі, можливо, з незначущими нулями, а саме: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0,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1,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2 тощо. Байти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</w:t>
      </w:r>
      <w:proofErr w:type="spellStart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1111</w:t>
      </w:r>
      <w:proofErr w:type="spellEnd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зображують найбільші числа 254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- 2 і 255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- 1.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1 до числа з кодом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</w:t>
      </w:r>
      <w:proofErr w:type="spellStart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1111</w:t>
      </w:r>
      <w:proofErr w:type="spellEnd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дає послідовність бітів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1 0000 </w:t>
      </w:r>
      <w:proofErr w:type="spellStart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0000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255+1 = 256. Перенесення 1 зі старшого розряду збільшує кількість цифр і не дозволяє зобразити суму256 в одному байті. Перенесення 1 зі старшого розряду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переповненням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overflow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17B40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Створення й компіляція тексту</w:t>
      </w:r>
    </w:p>
    <w:p w:rsidR="003153D5" w:rsidRPr="003153D5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Компілятор –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програма, під час виконання якої читається вхідний текст і створюється його машинний еквівалент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об'єктний 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48225" cy="1781175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4" cstate="print"/>
                    <a:srcRect l="15084" t="40038" r="22484" b="30726"/>
                    <a:stretch/>
                  </pic:blipFill>
                  <pic:spPr bwMode="auto">
                    <a:xfrm>
                      <a:off x="0" y="0"/>
                      <a:ext cx="4847253" cy="178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Компонування й завантаження програми</w:t>
      </w:r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Зазвичай об'єктний код програми містить далеко не всі необхідні команди – програма може складатися з частин; деякі з них є стандартними. Об'єктний код обробляє ще одна програма – </w:t>
      </w:r>
      <w:proofErr w:type="spellStart"/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компонувальник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Ця програма "збирає з частин" (компонує) виконуваний код, тобто машинну програму, і записує його або в оперативну пам'ять (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завантажує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або на диск у вигляді файлу, </w:t>
      </w:r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готового до виконання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 Такий файл можна завантажити пізніше.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29175" cy="1685925"/>
            <wp:effectExtent l="0" t="0" r="0" b="0"/>
            <wp:docPr id="10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5" cstate="print"/>
                    <a:srcRect l="16620" t="40224" r="23881" b="28305"/>
                    <a:stretch/>
                  </pic:blipFill>
                  <pic:spPr bwMode="auto"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ab/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Завантаження</w:t>
      </w:r>
      <w:proofErr w:type="spellEnd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</w:p>
    <w:p w:rsidR="003153D5" w:rsidRPr="003153D5" w:rsidRDefault="003153D5" w:rsidP="00315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 машинної програми в оперативну пам'ять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завантаженням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Його здійснює спеціальна програма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завантажувач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може входити до складу </w:t>
      </w:r>
      <w:proofErr w:type="spellStart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компонувальника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завантаження здійснене успішно, то починається процес виконання завантаженої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400549" cy="1543050"/>
            <wp:effectExtent l="0" t="0" r="0" b="0"/>
            <wp:docPr id="1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6" cstate="print"/>
                    <a:srcRect l="15923" t="52700" r="23601" b="20484"/>
                    <a:stretch/>
                  </pic:blipFill>
                  <pic:spPr bwMode="auto">
                    <a:xfrm>
                      <a:off x="0" y="0"/>
                      <a:ext cx="4407647" cy="154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Інтерпретація</w:t>
      </w:r>
      <w:proofErr w:type="spellEnd"/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такий спосіб обробки </w:t>
      </w:r>
      <w:proofErr w:type="spellStart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високорівневої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програми, за яким машинна програма не створюється). Вхідна </w:t>
      </w:r>
      <w:proofErr w:type="spellStart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високорівнева</w:t>
      </w:r>
      <w:proofErr w:type="spellEnd"/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програма обробляється спеціальною програмою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інтерпретатором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При цьому дії вхідної програми, які вона задає, відразу виконуються. Зазвичай інтерпретація вхідної програми відбувається повільніше, ніж виконання відповідної машинної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095750" cy="1876425"/>
            <wp:effectExtent l="0" t="0" r="0" b="0"/>
            <wp:docPr id="1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7" cstate="print"/>
                    <a:srcRect l="16482" t="35754" r="24299" b="30540"/>
                    <a:stretch/>
                  </pic:blipFill>
                  <pic:spPr bwMode="auto">
                    <a:xfrm>
                      <a:off x="0" y="0"/>
                      <a:ext cx="4097558" cy="187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 </w:t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історії</w:t>
      </w:r>
      <w:proofErr w:type="spellEnd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мови</w:t>
      </w:r>
      <w:proofErr w:type="spellEnd"/>
      <w:proofErr w:type="gramStart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</w:t>
      </w:r>
      <w:proofErr w:type="gramEnd"/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++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proofErr w:type="spellStart"/>
      <w:r w:rsidRPr="001C10F5">
        <w:rPr>
          <w:rStyle w:val="aa"/>
          <w:sz w:val="28"/>
          <w:szCs w:val="28"/>
          <w:lang w:val="uk-UA"/>
        </w:rPr>
        <w:t>Bell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C10F5">
        <w:rPr>
          <w:rStyle w:val="aa"/>
          <w:sz w:val="28"/>
          <w:szCs w:val="28"/>
          <w:lang w:val="uk-UA"/>
        </w:rPr>
        <w:t>Laboratories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Деніс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Рітчі</w:t>
      </w:r>
      <w:proofErr w:type="spellEnd"/>
      <w:r w:rsidRPr="001C10F5">
        <w:rPr>
          <w:sz w:val="28"/>
          <w:szCs w:val="28"/>
          <w:lang w:val="uk-UA"/>
        </w:rPr>
        <w:t xml:space="preserve"> створив нову алгоритмічну мову — С. В її основу було закладено багато особливостей мови </w:t>
      </w:r>
      <w:proofErr w:type="spellStart"/>
      <w:r w:rsidRPr="001C10F5">
        <w:rPr>
          <w:rStyle w:val="aa"/>
          <w:sz w:val="28"/>
          <w:szCs w:val="28"/>
          <w:lang w:val="uk-UA"/>
        </w:rPr>
        <w:t>Assembler</w:t>
      </w:r>
      <w:proofErr w:type="spellEnd"/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</w:t>
      </w:r>
      <w:proofErr w:type="spellStart"/>
      <w:r w:rsidRPr="001C10F5">
        <w:rPr>
          <w:sz w:val="28"/>
          <w:szCs w:val="28"/>
          <w:lang w:val="uk-UA"/>
        </w:rPr>
        <w:t>Деніс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Рітчі</w:t>
      </w:r>
      <w:proofErr w:type="spellEnd"/>
      <w:r w:rsidRPr="001C10F5">
        <w:rPr>
          <w:sz w:val="28"/>
          <w:szCs w:val="28"/>
          <w:lang w:val="uk-UA"/>
        </w:rPr>
        <w:t xml:space="preserve"> реалізував операційну систему </w:t>
      </w:r>
      <w:proofErr w:type="spellStart"/>
      <w:r w:rsidRPr="001C10F5">
        <w:rPr>
          <w:rStyle w:val="aa"/>
          <w:sz w:val="28"/>
          <w:szCs w:val="28"/>
          <w:lang w:val="uk-UA"/>
        </w:rPr>
        <w:t>Unix</w:t>
      </w:r>
      <w:proofErr w:type="spellEnd"/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</w:t>
      </w:r>
      <w:proofErr w:type="spellStart"/>
      <w:r w:rsidRPr="001C10F5">
        <w:rPr>
          <w:sz w:val="28"/>
          <w:szCs w:val="28"/>
          <w:lang w:val="uk-UA"/>
        </w:rPr>
        <w:t>Б’ярн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Страуструп</w:t>
      </w:r>
      <w:proofErr w:type="spellEnd"/>
      <w:r w:rsidRPr="001C10F5">
        <w:rPr>
          <w:sz w:val="28"/>
          <w:szCs w:val="28"/>
          <w:lang w:val="uk-UA"/>
        </w:rPr>
        <w:t xml:space="preserve">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proofErr w:type="spellStart"/>
      <w:r w:rsidRPr="001C10F5">
        <w:rPr>
          <w:rStyle w:val="aa"/>
          <w:sz w:val="28"/>
          <w:szCs w:val="28"/>
          <w:lang w:val="uk-UA"/>
        </w:rPr>
        <w:t>Assembler</w:t>
      </w:r>
      <w:proofErr w:type="spellEnd"/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Мову C++ можна розглядати як </w:t>
      </w:r>
      <w:proofErr w:type="spellStart"/>
      <w:r w:rsidRPr="001C10F5">
        <w:rPr>
          <w:sz w:val="28"/>
          <w:szCs w:val="28"/>
          <w:lang w:val="uk-UA"/>
        </w:rPr>
        <w:t>надмножину</w:t>
      </w:r>
      <w:proofErr w:type="spellEnd"/>
      <w:r w:rsidRPr="001C10F5">
        <w:rPr>
          <w:sz w:val="28"/>
          <w:szCs w:val="28"/>
          <w:lang w:val="uk-UA"/>
        </w:rPr>
        <w:t xml:space="preserve">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lastRenderedPageBreak/>
        <w:t xml:space="preserve">Мова C++ є мовою високого рівня і основою багатьох систем програмування: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</w:t>
      </w:r>
      <w:r w:rsidRPr="001C10F5">
        <w:rPr>
          <w:sz w:val="28"/>
          <w:szCs w:val="28"/>
          <w:lang w:val="uk-UA"/>
        </w:rPr>
        <w:t xml:space="preserve">, </w:t>
      </w:r>
      <w:proofErr w:type="spellStart"/>
      <w:r w:rsidRPr="001C10F5">
        <w:rPr>
          <w:rStyle w:val="aa"/>
          <w:sz w:val="28"/>
          <w:szCs w:val="28"/>
          <w:lang w:val="uk-UA"/>
        </w:rPr>
        <w:t>Visual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</w:t>
      </w:r>
      <w:r w:rsidRPr="001C10F5">
        <w:rPr>
          <w:sz w:val="28"/>
          <w:szCs w:val="28"/>
          <w:lang w:val="uk-UA"/>
        </w:rPr>
        <w:t xml:space="preserve">,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 </w:t>
      </w:r>
      <w:proofErr w:type="spellStart"/>
      <w:r w:rsidRPr="001C10F5">
        <w:rPr>
          <w:rStyle w:val="aa"/>
          <w:sz w:val="28"/>
          <w:szCs w:val="28"/>
          <w:lang w:val="uk-UA"/>
        </w:rPr>
        <w:t>Builder</w:t>
      </w:r>
      <w:proofErr w:type="spellEnd"/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 </w:t>
      </w:r>
      <w:proofErr w:type="spellStart"/>
      <w:r w:rsidRPr="001C10F5">
        <w:rPr>
          <w:rStyle w:val="aa"/>
          <w:sz w:val="28"/>
          <w:szCs w:val="28"/>
          <w:lang w:val="uk-UA"/>
        </w:rPr>
        <w:t>Builder</w:t>
      </w:r>
      <w:proofErr w:type="spellEnd"/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proofErr w:type="spellEnd"/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typedef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enum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struct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union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квалифікатори</w:t>
      </w:r>
      <w:proofErr w:type="spellEnd"/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типів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volatile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while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else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switch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case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continue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goto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break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default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>«*», «+», «,», « 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9B0F58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18" o:title=""/>
          </v:shape>
          <o:OLEObject Type="Embed" ProgID="Word.Document.12" ShapeID="_x0000_s1026" DrawAspect="Content" ObjectID="_1671220660" r:id="rId19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Обернена коса риска (</w:t>
            </w:r>
            <w:proofErr w:type="spellStart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</w:t>
            </w:r>
            <w:proofErr w:type="spellEnd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slash</w:t>
            </w:r>
            <w:proofErr w:type="spellEnd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lastRenderedPageBreak/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директиви </w:t>
      </w: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препроцесорної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</w:t>
      </w:r>
      <w:proofErr w:type="spellStart"/>
      <w:r w:rsidRPr="00324393">
        <w:rPr>
          <w:rFonts w:ascii="Times New Roman" w:hAnsi="Times New Roman" w:cs="Times New Roman"/>
          <w:sz w:val="28"/>
          <w:szCs w:val="28"/>
          <w:lang w:val="uk-UA"/>
        </w:rPr>
        <w:t>препроцесорної</w:t>
      </w:r>
      <w:proofErr w:type="spellEnd"/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 обробки. Функції користувача, які викликаються у головній функції </w:t>
      </w:r>
      <w:proofErr w:type="spellStart"/>
      <w:r w:rsidRPr="0032439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//..............фрагмент просто</w:t>
      </w:r>
      <w:r w:rsidR="00324393" w:rsidRPr="00753B05">
        <w:rPr>
          <w:b/>
          <w:sz w:val="28"/>
          <w:szCs w:val="28"/>
          <w:lang w:val="uk-UA"/>
        </w:rPr>
        <w:t>ї</w:t>
      </w:r>
      <w:r w:rsidRPr="00753B05">
        <w:rPr>
          <w:b/>
          <w:sz w:val="28"/>
          <w:szCs w:val="28"/>
          <w:lang w:val="uk-UA"/>
        </w:rPr>
        <w:t xml:space="preserve"> програм</w:t>
      </w:r>
      <w:r w:rsidR="00324393" w:rsidRPr="00753B05">
        <w:rPr>
          <w:b/>
          <w:sz w:val="28"/>
          <w:szCs w:val="28"/>
          <w:lang w:val="uk-UA"/>
        </w:rPr>
        <w:t>и</w:t>
      </w:r>
      <w:r w:rsidRPr="00753B05">
        <w:rPr>
          <w:b/>
          <w:sz w:val="28"/>
          <w:szCs w:val="28"/>
          <w:lang w:val="uk-UA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</w:t>
      </w:r>
      <w:proofErr w:type="spellStart"/>
      <w:r w:rsidRPr="00753B05">
        <w:rPr>
          <w:b/>
          <w:sz w:val="28"/>
          <w:szCs w:val="28"/>
          <w:lang w:val="uk-UA"/>
        </w:rPr>
        <w:t>include</w:t>
      </w:r>
      <w:proofErr w:type="spellEnd"/>
      <w:r w:rsidRPr="00753B05">
        <w:rPr>
          <w:b/>
          <w:sz w:val="28"/>
          <w:szCs w:val="28"/>
          <w:lang w:val="uk-UA"/>
        </w:rPr>
        <w:t xml:space="preserve"> &lt;</w:t>
      </w:r>
      <w:proofErr w:type="spellStart"/>
      <w:r w:rsidRPr="00753B05">
        <w:rPr>
          <w:b/>
          <w:sz w:val="28"/>
          <w:szCs w:val="28"/>
          <w:lang w:val="uk-UA"/>
        </w:rPr>
        <w:t>iostream.h</w:t>
      </w:r>
      <w:proofErr w:type="spellEnd"/>
      <w:r w:rsidRPr="00753B05">
        <w:rPr>
          <w:b/>
          <w:sz w:val="28"/>
          <w:szCs w:val="28"/>
          <w:lang w:val="uk-UA"/>
        </w:rPr>
        <w:t>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</w:t>
      </w:r>
      <w:proofErr w:type="spellStart"/>
      <w:r w:rsidRPr="00753B05">
        <w:rPr>
          <w:b/>
          <w:sz w:val="28"/>
          <w:szCs w:val="28"/>
          <w:lang w:val="uk-UA"/>
        </w:rPr>
        <w:t>include</w:t>
      </w:r>
      <w:proofErr w:type="spellEnd"/>
      <w:r w:rsidRPr="00753B05">
        <w:rPr>
          <w:b/>
          <w:sz w:val="28"/>
          <w:szCs w:val="28"/>
          <w:lang w:val="uk-UA"/>
        </w:rPr>
        <w:t xml:space="preserve"> &lt;</w:t>
      </w:r>
      <w:proofErr w:type="spellStart"/>
      <w:r w:rsidRPr="00753B05">
        <w:rPr>
          <w:b/>
          <w:sz w:val="28"/>
          <w:szCs w:val="28"/>
          <w:lang w:val="uk-UA"/>
        </w:rPr>
        <w:t>соnio.h</w:t>
      </w:r>
      <w:proofErr w:type="spellEnd"/>
      <w:r w:rsidRPr="00753B05">
        <w:rPr>
          <w:b/>
          <w:sz w:val="28"/>
          <w:szCs w:val="28"/>
          <w:lang w:val="uk-UA"/>
        </w:rPr>
        <w:t>&gt; //директив</w:t>
      </w:r>
      <w:r w:rsidR="00324393" w:rsidRPr="00753B05">
        <w:rPr>
          <w:b/>
          <w:sz w:val="28"/>
          <w:szCs w:val="28"/>
          <w:lang w:val="uk-UA"/>
        </w:rPr>
        <w:t>и препроцес</w:t>
      </w:r>
      <w:r w:rsidRPr="00753B05">
        <w:rPr>
          <w:b/>
          <w:sz w:val="28"/>
          <w:szCs w:val="28"/>
          <w:lang w:val="uk-UA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const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n=20;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void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main</w:t>
      </w:r>
      <w:proofErr w:type="spellEnd"/>
      <w:r w:rsidRPr="00753B05">
        <w:rPr>
          <w:b/>
          <w:sz w:val="28"/>
          <w:szCs w:val="28"/>
          <w:lang w:val="uk-UA"/>
        </w:rPr>
        <w:t>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float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[n]; //опис одно</w:t>
      </w:r>
      <w:r w:rsidR="00324393" w:rsidRPr="00753B05">
        <w:rPr>
          <w:b/>
          <w:sz w:val="28"/>
          <w:szCs w:val="28"/>
          <w:lang w:val="uk-UA"/>
        </w:rPr>
        <w:t>ви</w:t>
      </w:r>
      <w:r w:rsidRPr="00753B05">
        <w:rPr>
          <w:b/>
          <w:sz w:val="28"/>
          <w:szCs w:val="28"/>
          <w:lang w:val="uk-UA"/>
        </w:rPr>
        <w:t>м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рного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</w:t>
      </w:r>
      <w:r w:rsidR="00753B05" w:rsidRPr="00753B05">
        <w:rPr>
          <w:b/>
          <w:sz w:val="28"/>
          <w:szCs w:val="28"/>
          <w:lang w:val="uk-UA"/>
        </w:rPr>
        <w:t xml:space="preserve"> </w:t>
      </w:r>
      <w:r w:rsidRPr="00753B05">
        <w:rPr>
          <w:b/>
          <w:sz w:val="28"/>
          <w:szCs w:val="28"/>
          <w:lang w:val="uk-UA"/>
        </w:rPr>
        <w:t>..вв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д</w:t>
      </w:r>
      <w:r w:rsidR="00324393" w:rsidRPr="00753B05">
        <w:rPr>
          <w:b/>
          <w:sz w:val="28"/>
          <w:szCs w:val="28"/>
          <w:lang w:val="uk-UA"/>
        </w:rPr>
        <w:t>ення</w:t>
      </w:r>
      <w:r w:rsidRPr="00753B05">
        <w:rPr>
          <w:b/>
          <w:sz w:val="28"/>
          <w:szCs w:val="28"/>
          <w:lang w:val="uk-UA"/>
        </w:rPr>
        <w:t xml:space="preserve"> 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лемент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в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for</w:t>
      </w:r>
      <w:proofErr w:type="spellEnd"/>
      <w:r w:rsidRPr="00753B05">
        <w:rPr>
          <w:b/>
          <w:sz w:val="28"/>
          <w:szCs w:val="28"/>
          <w:lang w:val="uk-UA"/>
        </w:rPr>
        <w:t xml:space="preserve"> (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cin</w:t>
      </w:r>
      <w:proofErr w:type="spellEnd"/>
      <w:r w:rsidRPr="00753B05">
        <w:rPr>
          <w:b/>
          <w:sz w:val="28"/>
          <w:szCs w:val="28"/>
          <w:lang w:val="uk-UA"/>
        </w:rPr>
        <w:t xml:space="preserve"> &gt;&gt;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 в</w:t>
      </w:r>
      <w:r w:rsidR="00753B05" w:rsidRPr="00753B05">
        <w:rPr>
          <w:b/>
          <w:sz w:val="28"/>
          <w:szCs w:val="28"/>
          <w:lang w:val="uk-UA"/>
        </w:rPr>
        <w:t>иконання</w:t>
      </w:r>
      <w:r w:rsidRPr="00753B05">
        <w:rPr>
          <w:b/>
          <w:sz w:val="28"/>
          <w:szCs w:val="28"/>
          <w:lang w:val="uk-UA"/>
        </w:rPr>
        <w:t xml:space="preserve"> п</w:t>
      </w:r>
      <w:r w:rsidR="00753B05" w:rsidRPr="00753B05">
        <w:rPr>
          <w:b/>
          <w:sz w:val="28"/>
          <w:szCs w:val="28"/>
          <w:lang w:val="uk-UA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for</w:t>
      </w:r>
      <w:proofErr w:type="spellEnd"/>
      <w:r w:rsidRPr="00753B05">
        <w:rPr>
          <w:b/>
          <w:sz w:val="28"/>
          <w:szCs w:val="28"/>
          <w:lang w:val="uk-UA"/>
        </w:rPr>
        <w:t>(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proofErr w:type="gramStart"/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proofErr w:type="gramEnd"/>
      <w:r w:rsidRPr="00753B05">
        <w:rPr>
          <w:b/>
          <w:sz w:val="28"/>
          <w:szCs w:val="28"/>
          <w:lang w:val="uk-UA"/>
        </w:rPr>
        <w:t>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cout</w:t>
      </w:r>
      <w:proofErr w:type="spellEnd"/>
      <w:r w:rsidRPr="00753B05">
        <w:rPr>
          <w:b/>
          <w:sz w:val="28"/>
          <w:szCs w:val="28"/>
          <w:lang w:val="uk-UA"/>
        </w:rPr>
        <w:t xml:space="preserve"> &lt;&lt; " " &lt;&lt;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getch</w:t>
      </w:r>
      <w:proofErr w:type="spellEnd"/>
      <w:r w:rsidRPr="00753B05">
        <w:rPr>
          <w:b/>
          <w:sz w:val="28"/>
          <w:szCs w:val="28"/>
          <w:lang w:val="uk-UA"/>
        </w:rPr>
        <w:t xml:space="preserve"> (); // за</w:t>
      </w:r>
      <w:r w:rsidR="00753B05" w:rsidRPr="00753B05">
        <w:rPr>
          <w:b/>
          <w:sz w:val="28"/>
          <w:szCs w:val="28"/>
          <w:lang w:val="uk-UA"/>
        </w:rPr>
        <w:t>тримка</w:t>
      </w:r>
      <w:r w:rsidRPr="00753B05">
        <w:rPr>
          <w:b/>
          <w:sz w:val="28"/>
          <w:szCs w:val="28"/>
          <w:lang w:val="uk-UA"/>
        </w:rPr>
        <w:t xml:space="preserve"> результат</w:t>
      </w:r>
      <w:r w:rsidR="00753B05" w:rsidRPr="00753B05">
        <w:rPr>
          <w:b/>
          <w:sz w:val="28"/>
          <w:szCs w:val="28"/>
          <w:lang w:val="uk-UA"/>
        </w:rPr>
        <w:t>у</w:t>
      </w:r>
      <w:r w:rsidRPr="00753B05">
        <w:rPr>
          <w:b/>
          <w:sz w:val="28"/>
          <w:szCs w:val="28"/>
          <w:lang w:val="uk-UA"/>
        </w:rPr>
        <w:t xml:space="preserve"> на </w:t>
      </w:r>
      <w:r w:rsidR="00753B05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кран</w:t>
      </w:r>
      <w:r w:rsidR="00753B05" w:rsidRPr="00753B05">
        <w:rPr>
          <w:b/>
          <w:sz w:val="28"/>
          <w:szCs w:val="28"/>
          <w:lang w:val="uk-UA"/>
        </w:rPr>
        <w:t>і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середовище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C++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прикладів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і далі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використано стандартний потік введення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()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signed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беззнаковий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</w:t>
      </w:r>
      <w:proofErr w:type="spellStart"/>
      <w:r w:rsidRPr="006A7847">
        <w:rPr>
          <w:sz w:val="28"/>
          <w:szCs w:val="28"/>
          <w:lang w:val="uk-UA"/>
        </w:rPr>
        <w:t>операндів</w:t>
      </w:r>
      <w:proofErr w:type="spellEnd"/>
      <w:r w:rsidRPr="006A7847">
        <w:rPr>
          <w:sz w:val="28"/>
          <w:szCs w:val="28"/>
          <w:lang w:val="uk-UA"/>
        </w:rPr>
        <w:t xml:space="preserve">, знаків операцій і дужок. </w:t>
      </w:r>
      <w:proofErr w:type="spellStart"/>
      <w:r w:rsidRPr="006A7847">
        <w:rPr>
          <w:sz w:val="28"/>
          <w:szCs w:val="28"/>
          <w:lang w:val="uk-UA"/>
        </w:rPr>
        <w:t>Операнди</w:t>
      </w:r>
      <w:proofErr w:type="spellEnd"/>
      <w:r w:rsidRPr="006A7847">
        <w:rPr>
          <w:sz w:val="28"/>
          <w:szCs w:val="28"/>
          <w:lang w:val="uk-UA"/>
        </w:rPr>
        <w:t xml:space="preserve">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proofErr w:type="spellStart"/>
      <w:r w:rsidRPr="00C34016">
        <w:rPr>
          <w:sz w:val="28"/>
          <w:szCs w:val="28"/>
          <w:u w:val="single"/>
          <w:lang w:val="uk-UA"/>
        </w:rPr>
        <w:t>Операнд</w:t>
      </w:r>
      <w:proofErr w:type="spellEnd"/>
      <w:r w:rsidRPr="00C34016">
        <w:rPr>
          <w:sz w:val="28"/>
          <w:szCs w:val="28"/>
          <w:u w:val="single"/>
          <w:lang w:val="uk-UA"/>
        </w:rPr>
        <w:t xml:space="preserve">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</w:t>
      </w:r>
      <w:proofErr w:type="spellStart"/>
      <w:r w:rsidRPr="00C34016">
        <w:rPr>
          <w:b/>
          <w:sz w:val="28"/>
          <w:szCs w:val="28"/>
          <w:lang w:val="uk-UA"/>
        </w:rPr>
        <w:t>const</w:t>
      </w:r>
      <w:proofErr w:type="spellEnd"/>
      <w:r w:rsidRPr="00C34016">
        <w:rPr>
          <w:b/>
          <w:sz w:val="28"/>
          <w:szCs w:val="28"/>
          <w:lang w:val="uk-UA"/>
        </w:rPr>
        <w:t>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proofErr w:type="spellStart"/>
      <w:r w:rsidRPr="006A7847">
        <w:rPr>
          <w:rStyle w:val="aa"/>
          <w:sz w:val="28"/>
          <w:szCs w:val="28"/>
          <w:lang w:val="uk-UA"/>
        </w:rPr>
        <w:t>auto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6A7847">
        <w:rPr>
          <w:rStyle w:val="aa"/>
          <w:sz w:val="28"/>
          <w:szCs w:val="28"/>
          <w:lang w:val="uk-UA"/>
        </w:rPr>
        <w:t>extern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6A7847">
        <w:rPr>
          <w:rStyle w:val="aa"/>
          <w:sz w:val="28"/>
          <w:szCs w:val="28"/>
          <w:lang w:val="uk-UA"/>
        </w:rPr>
        <w:t>static</w:t>
      </w:r>
      <w:proofErr w:type="spellEnd"/>
      <w:r w:rsidRPr="006A7847">
        <w:rPr>
          <w:sz w:val="28"/>
          <w:szCs w:val="28"/>
          <w:lang w:val="uk-UA"/>
        </w:rPr>
        <w:t xml:space="preserve"> чи </w:t>
      </w:r>
      <w:proofErr w:type="spellStart"/>
      <w:r w:rsidRPr="006A7847">
        <w:rPr>
          <w:rStyle w:val="aa"/>
          <w:sz w:val="28"/>
          <w:szCs w:val="28"/>
          <w:lang w:val="uk-UA"/>
        </w:rPr>
        <w:t>register</w:t>
      </w:r>
      <w:proofErr w:type="spellEnd"/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lastRenderedPageBreak/>
        <w:t xml:space="preserve">модифікатор </w:t>
      </w:r>
      <w:proofErr w:type="spellStart"/>
      <w:r w:rsidRPr="006A7847">
        <w:rPr>
          <w:rStyle w:val="aa"/>
          <w:sz w:val="28"/>
          <w:szCs w:val="28"/>
          <w:lang w:val="uk-UA"/>
        </w:rPr>
        <w:t>const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h = 17.5, d(5.5),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h, d,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sf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'f'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register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main</w:t>
      </w:r>
      <w:proofErr w:type="spellEnd"/>
      <w:r w:rsidRPr="002F42EE">
        <w:rPr>
          <w:rStyle w:val="aa"/>
          <w:sz w:val="28"/>
          <w:szCs w:val="28"/>
          <w:lang w:val="uk-UA"/>
        </w:rPr>
        <w:t>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extern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static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return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Знакові змінні застосовують для подання як додатних, так і від’ємних чисел, при цьому один біт (найстарший) виділяється під знак. Для оголошення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беззнакової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змінної, тобто змінної, що приймає тільки додатні значення, необхідно використовувати ключове слово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false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minmax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*x,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k,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*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&amp;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max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 w:rsidRPr="00F2683A">
        <w:rPr>
          <w:sz w:val="28"/>
          <w:szCs w:val="28"/>
        </w:rPr>
        <w:t>Константи</w:t>
      </w:r>
      <w:proofErr w:type="spellEnd"/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нуль, за яким розташовані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вісімкові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0х чи 0Х, за яким розташовані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шістнадцяткові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‘А’ ,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‘ю’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, ‘* ‘ ,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‘db’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 xml:space="preserve">’\0′,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‘\n’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 xml:space="preserve">десятковими, </w:t>
      </w:r>
      <w:proofErr w:type="spellStart"/>
      <w:r w:rsidRPr="002F42EE">
        <w:rPr>
          <w:rStyle w:val="ab"/>
          <w:sz w:val="28"/>
          <w:szCs w:val="28"/>
          <w:lang w:val="uk-UA"/>
        </w:rPr>
        <w:t>вісімковими</w:t>
      </w:r>
      <w:proofErr w:type="spellEnd"/>
      <w:r w:rsidRPr="002F42EE">
        <w:rPr>
          <w:rStyle w:val="ab"/>
          <w:sz w:val="28"/>
          <w:szCs w:val="28"/>
          <w:lang w:val="uk-UA"/>
        </w:rPr>
        <w:t xml:space="preserve"> та </w:t>
      </w:r>
      <w:proofErr w:type="spellStart"/>
      <w:r w:rsidRPr="002F42EE">
        <w:rPr>
          <w:rStyle w:val="ab"/>
          <w:sz w:val="28"/>
          <w:szCs w:val="28"/>
          <w:lang w:val="uk-UA"/>
        </w:rPr>
        <w:t>шiстнадцятковими</w:t>
      </w:r>
      <w:proofErr w:type="spellEnd"/>
      <w:r w:rsidRPr="002F42EE">
        <w:rPr>
          <w:rStyle w:val="ab"/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proofErr w:type="spellStart"/>
      <w:r w:rsidRPr="002F42EE">
        <w:rPr>
          <w:rStyle w:val="ab"/>
          <w:b/>
          <w:bCs/>
          <w:sz w:val="28"/>
          <w:szCs w:val="28"/>
          <w:lang w:val="uk-UA"/>
        </w:rPr>
        <w:t>long</w:t>
      </w:r>
      <w:proofErr w:type="spellEnd"/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proofErr w:type="spellStart"/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proofErr w:type="spellEnd"/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ul</w:t>
      </w:r>
      <w:proofErr w:type="spellEnd"/>
      <w:r w:rsidRPr="002F42EE">
        <w:rPr>
          <w:rStyle w:val="aa"/>
          <w:sz w:val="28"/>
          <w:szCs w:val="28"/>
          <w:lang w:val="uk-UA"/>
        </w:rPr>
        <w:t>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lu</w:t>
      </w:r>
      <w:proofErr w:type="spellEnd"/>
      <w:r w:rsidRPr="002F42EE">
        <w:rPr>
          <w:rStyle w:val="aa"/>
          <w:sz w:val="28"/>
          <w:szCs w:val="28"/>
          <w:lang w:val="uk-UA"/>
        </w:rPr>
        <w:t>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</w:t>
      </w:r>
      <w:proofErr w:type="spellStart"/>
      <w:r w:rsidRPr="002F42EE">
        <w:rPr>
          <w:sz w:val="28"/>
          <w:szCs w:val="28"/>
          <w:lang w:val="uk-UA"/>
        </w:rPr>
        <w:t>показникову</w:t>
      </w:r>
      <w:proofErr w:type="spellEnd"/>
      <w:r w:rsidRPr="002F42EE">
        <w:rPr>
          <w:sz w:val="28"/>
          <w:szCs w:val="28"/>
          <w:lang w:val="uk-UA"/>
        </w:rPr>
        <w:t>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lastRenderedPageBreak/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</w:t>
      </w:r>
      <w:proofErr w:type="spellStart"/>
      <w:r w:rsidRPr="002F42EE">
        <w:rPr>
          <w:sz w:val="28"/>
          <w:szCs w:val="28"/>
          <w:lang w:val="uk-UA"/>
        </w:rPr>
        <w:t>показниковій</w:t>
      </w:r>
      <w:proofErr w:type="spellEnd"/>
      <w:r w:rsidRPr="002F42EE">
        <w:rPr>
          <w:sz w:val="28"/>
          <w:szCs w:val="28"/>
          <w:lang w:val="uk-UA"/>
        </w:rPr>
        <w:t xml:space="preserve">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десяткова, так і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екcпоненціальна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ається зі знака </w:t>
      </w:r>
      <w:proofErr w:type="spellStart"/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унарної</w:t>
      </w:r>
      <w:proofErr w:type="spellEnd"/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мають один або два символи, що подаються в апострофах.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символьні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константи займають у пам’яті один байт і мають стандартний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користовувати як цілочислові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операнди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зворотної косої риски «\» використовується для запису кодів,що не мають графічного зображення, для запису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символiв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також для виведення символьних констант, якщо їх коди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заданi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вісімковому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шістнадцятковому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це послідовність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cимволів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предствляється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конкатенуються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</w:t>
      </w:r>
      <w:proofErr w:type="spellEnd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  <w:proofErr w:type="spellEnd"/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max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km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застосуванні великої кількості логічно взаємозалежних констант C++ доцільно користуватися константами перелічення. Тип перелічення має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вигляди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</w:t>
      </w:r>
      <w:proofErr w:type="spellEnd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</w:t>
      </w:r>
      <w:proofErr w:type="spellEnd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proofErr w:type="spellStart"/>
      <w:r w:rsidRPr="002F42EE">
        <w:rPr>
          <w:rStyle w:val="aa"/>
          <w:sz w:val="28"/>
          <w:szCs w:val="28"/>
          <w:lang w:val="uk-UA"/>
        </w:rPr>
        <w:t>enum</w:t>
      </w:r>
      <w:proofErr w:type="spellEnd"/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enumerate</w:t>
      </w:r>
      <w:proofErr w:type="spellEnd"/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 xml:space="preserve">— розділена комами </w:t>
      </w:r>
      <w:proofErr w:type="spellStart"/>
      <w:r w:rsidRPr="002F42EE">
        <w:rPr>
          <w:sz w:val="28"/>
          <w:szCs w:val="28"/>
          <w:lang w:val="uk-UA"/>
        </w:rPr>
        <w:t>послідовнiсть</w:t>
      </w:r>
      <w:proofErr w:type="spellEnd"/>
      <w:r w:rsidRPr="002F42EE">
        <w:rPr>
          <w:sz w:val="28"/>
          <w:szCs w:val="28"/>
          <w:lang w:val="uk-UA"/>
        </w:rPr>
        <w:t xml:space="preserve"> </w:t>
      </w:r>
      <w:proofErr w:type="spellStart"/>
      <w:r w:rsidRPr="002F42EE">
        <w:rPr>
          <w:sz w:val="28"/>
          <w:szCs w:val="28"/>
          <w:lang w:val="uk-UA"/>
        </w:rPr>
        <w:t>iдентифікаторів</w:t>
      </w:r>
      <w:proofErr w:type="spellEnd"/>
      <w:r w:rsidRPr="002F42EE">
        <w:rPr>
          <w:sz w:val="28"/>
          <w:szCs w:val="28"/>
          <w:lang w:val="uk-UA"/>
        </w:rPr>
        <w:t xml:space="preserve">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 w:rsidRPr="00873086">
        <w:rPr>
          <w:rStyle w:val="aa"/>
          <w:sz w:val="28"/>
          <w:szCs w:val="28"/>
          <w:lang w:val="uk-UA"/>
        </w:rPr>
        <w:lastRenderedPageBreak/>
        <w:t>enum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{</w:t>
      </w:r>
      <w:proofErr w:type="spellStart"/>
      <w:r w:rsidRPr="00873086">
        <w:rPr>
          <w:rStyle w:val="aa"/>
          <w:sz w:val="28"/>
          <w:szCs w:val="28"/>
          <w:lang w:val="uk-UA"/>
        </w:rPr>
        <w:t>Anton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Ivan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Piter</w:t>
      </w:r>
      <w:proofErr w:type="spellEnd"/>
      <w:r w:rsidRPr="00873086">
        <w:rPr>
          <w:rStyle w:val="aa"/>
          <w:sz w:val="28"/>
          <w:szCs w:val="28"/>
          <w:lang w:val="uk-UA"/>
        </w:rPr>
        <w:t>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 w:rsidRPr="00873086">
        <w:rPr>
          <w:rStyle w:val="aa"/>
          <w:sz w:val="28"/>
          <w:szCs w:val="28"/>
          <w:lang w:val="uk-UA"/>
        </w:rPr>
        <w:t>enum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sz w:val="28"/>
          <w:szCs w:val="28"/>
          <w:lang w:val="uk-UA"/>
        </w:rPr>
        <w:t>Months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{</w:t>
      </w:r>
      <w:proofErr w:type="spellStart"/>
      <w:r w:rsidRPr="00873086">
        <w:rPr>
          <w:rStyle w:val="aa"/>
          <w:sz w:val="28"/>
          <w:szCs w:val="28"/>
          <w:lang w:val="uk-UA"/>
        </w:rPr>
        <w:t>January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= 1, </w:t>
      </w:r>
      <w:proofErr w:type="spellStart"/>
      <w:r w:rsidRPr="00873086">
        <w:rPr>
          <w:rStyle w:val="aa"/>
          <w:sz w:val="28"/>
          <w:szCs w:val="28"/>
          <w:lang w:val="uk-UA"/>
        </w:rPr>
        <w:t>February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Marth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April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May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June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July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August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September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October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November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December</w:t>
      </w:r>
      <w:proofErr w:type="spellEnd"/>
      <w:r w:rsidRPr="00873086">
        <w:rPr>
          <w:rStyle w:val="aa"/>
          <w:sz w:val="28"/>
          <w:szCs w:val="28"/>
          <w:lang w:val="uk-UA"/>
        </w:rPr>
        <w:t>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Ivan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Piter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, а у другому — значення: </w:t>
      </w:r>
      <w:proofErr w:type="spellStart"/>
      <w:r w:rsidRPr="002F42EE">
        <w:rPr>
          <w:rFonts w:ascii="Times New Roman" w:hAnsi="Times New Roman" w:cs="Times New Roman"/>
          <w:sz w:val="28"/>
          <w:szCs w:val="28"/>
          <w:lang w:val="uk-UA"/>
        </w:rPr>
        <w:t>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February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Marth=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 w:rsidRPr="004E7E1C">
        <w:rPr>
          <w:sz w:val="28"/>
          <w:szCs w:val="28"/>
        </w:rPr>
        <w:t>Операції</w:t>
      </w:r>
      <w:proofErr w:type="spellEnd"/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</w:t>
      </w:r>
      <w:proofErr w:type="spellStart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операндами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бінарна,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триарна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операндами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&amp;, *, -, +, ~, !, ++, –-,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умовну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</w:t>
            </w:r>
            <w:proofErr w:type="spellStart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type</w:t>
            </w:r>
            <w:proofErr w:type="spellEnd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</w:t>
      </w:r>
      <w:r w:rsidRPr="004E7E1C">
        <w:rPr>
          <w:sz w:val="28"/>
          <w:szCs w:val="28"/>
          <w:lang w:val="uk-UA"/>
        </w:rPr>
        <w:lastRenderedPageBreak/>
        <w:t>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</w:t>
      </w:r>
      <w:proofErr w:type="spellStart"/>
      <w:r w:rsidRPr="004E7E1C">
        <w:rPr>
          <w:sz w:val="28"/>
          <w:szCs w:val="28"/>
          <w:lang w:val="uk-UA"/>
        </w:rPr>
        <w:t>унарна</w:t>
      </w:r>
      <w:proofErr w:type="spellEnd"/>
      <w:r w:rsidRPr="004E7E1C">
        <w:rPr>
          <w:sz w:val="28"/>
          <w:szCs w:val="28"/>
          <w:lang w:val="uk-UA"/>
        </w:rPr>
        <w:t xml:space="preserve"> операція зміни знака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proofErr w:type="spellStart"/>
      <w:r w:rsidRPr="004E7E1C">
        <w:rPr>
          <w:rStyle w:val="aa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sz w:val="28"/>
          <w:szCs w:val="28"/>
          <w:lang w:val="uk-UA"/>
        </w:rPr>
        <w:t xml:space="preserve">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 xml:space="preserve"> — </w:t>
      </w:r>
      <w:proofErr w:type="spellStart"/>
      <w:r w:rsidRPr="004E7E1C">
        <w:rPr>
          <w:sz w:val="28"/>
          <w:szCs w:val="28"/>
          <w:lang w:val="uk-UA"/>
        </w:rPr>
        <w:t>унарна</w:t>
      </w:r>
      <w:proofErr w:type="spellEnd"/>
      <w:r w:rsidRPr="004E7E1C">
        <w:rPr>
          <w:sz w:val="28"/>
          <w:szCs w:val="28"/>
          <w:lang w:val="uk-UA"/>
        </w:rPr>
        <w:t xml:space="preserve"> операція </w:t>
      </w:r>
      <w:proofErr w:type="spellStart"/>
      <w:r w:rsidRPr="004E7E1C">
        <w:rPr>
          <w:sz w:val="28"/>
          <w:szCs w:val="28"/>
          <w:lang w:val="uk-UA"/>
        </w:rPr>
        <w:t>інкремент</w:t>
      </w:r>
      <w:proofErr w:type="spellEnd"/>
      <w:r w:rsidRPr="004E7E1C">
        <w:rPr>
          <w:sz w:val="28"/>
          <w:szCs w:val="28"/>
          <w:lang w:val="uk-UA"/>
        </w:rPr>
        <w:t>. Якщо змінна розташовується праворуч від знака операції (</w:t>
      </w:r>
      <w:proofErr w:type="spellStart"/>
      <w:r w:rsidRPr="004E7E1C">
        <w:rPr>
          <w:sz w:val="28"/>
          <w:szCs w:val="28"/>
          <w:lang w:val="uk-UA"/>
        </w:rPr>
        <w:t>префіксна</w:t>
      </w:r>
      <w:proofErr w:type="spellEnd"/>
      <w:r w:rsidRPr="004E7E1C">
        <w:rPr>
          <w:sz w:val="28"/>
          <w:szCs w:val="28"/>
          <w:lang w:val="uk-UA"/>
        </w:rPr>
        <w:t xml:space="preserve"> форма), то значення збільшується на 1 до використання. Якщо ж змінна знаходиться ліворуч від знака операції (</w:t>
      </w:r>
      <w:proofErr w:type="spellStart"/>
      <w:r w:rsidRPr="004E7E1C">
        <w:rPr>
          <w:sz w:val="28"/>
          <w:szCs w:val="28"/>
          <w:lang w:val="uk-UA"/>
        </w:rPr>
        <w:t>постфіксна</w:t>
      </w:r>
      <w:proofErr w:type="spellEnd"/>
      <w:r w:rsidRPr="004E7E1C">
        <w:rPr>
          <w:sz w:val="28"/>
          <w:szCs w:val="28"/>
          <w:lang w:val="uk-UA"/>
        </w:rPr>
        <w:t xml:space="preserve">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постфіксний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 xml:space="preserve">— </w:t>
      </w:r>
      <w:proofErr w:type="spellStart"/>
      <w:r w:rsidR="00A87762" w:rsidRPr="004E7E1C">
        <w:rPr>
          <w:sz w:val="28"/>
          <w:szCs w:val="28"/>
          <w:lang w:val="uk-UA"/>
        </w:rPr>
        <w:t>унарна</w:t>
      </w:r>
      <w:proofErr w:type="spellEnd"/>
      <w:r w:rsidR="00A87762" w:rsidRPr="004E7E1C">
        <w:rPr>
          <w:sz w:val="28"/>
          <w:szCs w:val="28"/>
          <w:lang w:val="uk-UA"/>
        </w:rPr>
        <w:t xml:space="preserve"> операція </w:t>
      </w:r>
      <w:proofErr w:type="spellStart"/>
      <w:r w:rsidR="00A87762" w:rsidRPr="004E7E1C">
        <w:rPr>
          <w:sz w:val="28"/>
          <w:szCs w:val="28"/>
          <w:lang w:val="uk-UA"/>
        </w:rPr>
        <w:t>декремент</w:t>
      </w:r>
      <w:proofErr w:type="spellEnd"/>
      <w:r w:rsidR="00A87762" w:rsidRPr="004E7E1C">
        <w:rPr>
          <w:sz w:val="28"/>
          <w:szCs w:val="28"/>
          <w:lang w:val="uk-UA"/>
        </w:rPr>
        <w:t xml:space="preserve"> аналогічно </w:t>
      </w:r>
      <w:proofErr w:type="spellStart"/>
      <w:r w:rsidR="00A87762" w:rsidRPr="004E7E1C">
        <w:rPr>
          <w:sz w:val="28"/>
          <w:szCs w:val="28"/>
          <w:lang w:val="uk-UA"/>
        </w:rPr>
        <w:t>інкременту</w:t>
      </w:r>
      <w:proofErr w:type="spellEnd"/>
      <w:r w:rsidR="00A87762" w:rsidRPr="004E7E1C">
        <w:rPr>
          <w:sz w:val="28"/>
          <w:szCs w:val="28"/>
          <w:lang w:val="uk-UA"/>
        </w:rPr>
        <w:t xml:space="preserve"> має </w:t>
      </w:r>
      <w:proofErr w:type="spellStart"/>
      <w:r w:rsidR="00A87762" w:rsidRPr="004E7E1C">
        <w:rPr>
          <w:sz w:val="28"/>
          <w:szCs w:val="28"/>
          <w:lang w:val="uk-UA"/>
        </w:rPr>
        <w:t>двi</w:t>
      </w:r>
      <w:proofErr w:type="spellEnd"/>
      <w:r w:rsidR="00A87762" w:rsidRPr="004E7E1C">
        <w:rPr>
          <w:sz w:val="28"/>
          <w:szCs w:val="28"/>
          <w:lang w:val="uk-UA"/>
        </w:rPr>
        <w:t xml:space="preserve"> форми: </w:t>
      </w:r>
      <w:proofErr w:type="spellStart"/>
      <w:r w:rsidR="00A87762" w:rsidRPr="004E7E1C">
        <w:rPr>
          <w:sz w:val="28"/>
          <w:szCs w:val="28"/>
          <w:lang w:val="uk-UA"/>
        </w:rPr>
        <w:t>префіксную</w:t>
      </w:r>
      <w:proofErr w:type="spellEnd"/>
      <w:r w:rsidR="00A87762" w:rsidRPr="004E7E1C">
        <w:rPr>
          <w:sz w:val="28"/>
          <w:szCs w:val="28"/>
          <w:lang w:val="uk-UA"/>
        </w:rPr>
        <w:t xml:space="preserve"> (змінна розташована праворуч від знака </w:t>
      </w:r>
      <w:proofErr w:type="spellStart"/>
      <w:r w:rsidR="00A87762" w:rsidRPr="004E7E1C">
        <w:rPr>
          <w:sz w:val="28"/>
          <w:szCs w:val="28"/>
          <w:lang w:val="uk-UA"/>
        </w:rPr>
        <w:t>операцii</w:t>
      </w:r>
      <w:proofErr w:type="spellEnd"/>
      <w:r w:rsidR="00A87762" w:rsidRPr="004E7E1C">
        <w:rPr>
          <w:sz w:val="28"/>
          <w:szCs w:val="28"/>
          <w:lang w:val="uk-UA"/>
        </w:rPr>
        <w:t xml:space="preserve">) — зменшення значення змінної на 1 відбувається до її використання; </w:t>
      </w:r>
      <w:proofErr w:type="spellStart"/>
      <w:r w:rsidR="00A87762" w:rsidRPr="004E7E1C">
        <w:rPr>
          <w:sz w:val="28"/>
          <w:szCs w:val="28"/>
          <w:lang w:val="uk-UA"/>
        </w:rPr>
        <w:t>постфіксну</w:t>
      </w:r>
      <w:proofErr w:type="spellEnd"/>
      <w:r w:rsidR="00A87762" w:rsidRPr="004E7E1C">
        <w:rPr>
          <w:sz w:val="28"/>
          <w:szCs w:val="28"/>
          <w:lang w:val="uk-UA"/>
        </w:rPr>
        <w:t xml:space="preserve"> (змінна знаходиться ліворуч від знака операції) — зменшення значення змінної на 1 </w:t>
      </w:r>
      <w:proofErr w:type="gramStart"/>
      <w:r w:rsidR="00A87762" w:rsidRPr="004E7E1C">
        <w:rPr>
          <w:sz w:val="28"/>
          <w:szCs w:val="28"/>
          <w:lang w:val="uk-UA"/>
        </w:rPr>
        <w:t>п</w:t>
      </w:r>
      <w:proofErr w:type="gramEnd"/>
      <w:r w:rsidR="00A87762" w:rsidRPr="004E7E1C">
        <w:rPr>
          <w:sz w:val="28"/>
          <w:szCs w:val="28"/>
          <w:lang w:val="uk-UA"/>
        </w:rPr>
        <w:t>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</w:t>
      </w:r>
      <w:proofErr w:type="spellStart"/>
      <w:r w:rsidRPr="004E7E1C">
        <w:rPr>
          <w:sz w:val="28"/>
          <w:szCs w:val="28"/>
          <w:lang w:val="uk-UA"/>
        </w:rPr>
        <w:t>операнди</w:t>
      </w:r>
      <w:proofErr w:type="spellEnd"/>
      <w:r w:rsidRPr="004E7E1C">
        <w:rPr>
          <w:sz w:val="28"/>
          <w:szCs w:val="28"/>
          <w:lang w:val="uk-UA"/>
        </w:rPr>
        <w:t xml:space="preserve">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</w:t>
      </w:r>
      <w:proofErr w:type="spellStart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s=s</w:t>
      </w:r>
      <w:proofErr w:type="spellEnd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</w:t>
      </w:r>
      <w:proofErr w:type="spellStart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i=i</w:t>
      </w:r>
      <w:proofErr w:type="spellEnd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</w:t>
      </w:r>
      <w:proofErr w:type="spellStart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g=g</w:t>
      </w:r>
      <w:proofErr w:type="spellEnd"/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lastRenderedPageBreak/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</w:t>
      </w:r>
      <w:proofErr w:type="spellStart"/>
      <w:r w:rsidRPr="004E7E1C">
        <w:rPr>
          <w:sz w:val="28"/>
          <w:szCs w:val="28"/>
          <w:lang w:val="uk-UA"/>
        </w:rPr>
        <w:t>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</w:t>
      </w:r>
      <w:proofErr w:type="spellEnd"/>
      <w:r w:rsidRPr="004E7E1C">
        <w:rPr>
          <w:sz w:val="28"/>
          <w:szCs w:val="28"/>
          <w:lang w:val="uk-UA"/>
        </w:rPr>
        <w:t xml:space="preserve">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</w:t>
      </w:r>
      <w:proofErr w:type="spellStart"/>
      <w:r w:rsidRPr="004E7E1C">
        <w:rPr>
          <w:sz w:val="28"/>
          <w:szCs w:val="28"/>
          <w:lang w:val="uk-UA"/>
        </w:rPr>
        <w:t>oпeранди</w:t>
      </w:r>
      <w:proofErr w:type="spellEnd"/>
      <w:r w:rsidRPr="004E7E1C">
        <w:rPr>
          <w:sz w:val="28"/>
          <w:szCs w:val="28"/>
          <w:lang w:val="uk-UA"/>
        </w:rPr>
        <w:t xml:space="preserve">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</w:t>
      </w:r>
      <w:proofErr w:type="spellStart"/>
      <w:r w:rsidRPr="004E7E1C">
        <w:rPr>
          <w:sz w:val="28"/>
          <w:szCs w:val="28"/>
          <w:lang w:val="uk-UA"/>
        </w:rPr>
        <w:t>операндів</w:t>
      </w:r>
      <w:proofErr w:type="spellEnd"/>
      <w:r w:rsidRPr="004E7E1C">
        <w:rPr>
          <w:sz w:val="28"/>
          <w:szCs w:val="28"/>
          <w:lang w:val="uk-UA"/>
        </w:rPr>
        <w:t xml:space="preserve"> є «істина». Логічне заперечення «!=» перетворює свій </w:t>
      </w:r>
      <w:proofErr w:type="spellStart"/>
      <w:r w:rsidRPr="004E7E1C">
        <w:rPr>
          <w:sz w:val="28"/>
          <w:szCs w:val="28"/>
          <w:lang w:val="uk-UA"/>
        </w:rPr>
        <w:t>операнд</w:t>
      </w:r>
      <w:proofErr w:type="spellEnd"/>
      <w:r w:rsidRPr="004E7E1C">
        <w:rPr>
          <w:sz w:val="28"/>
          <w:szCs w:val="28"/>
          <w:lang w:val="uk-UA"/>
        </w:rPr>
        <w:t xml:space="preserve">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 xml:space="preserve">результат дії дорівнює 1, якщо число </w:t>
      </w:r>
      <w:proofErr w:type="spellStart"/>
      <w:r w:rsidR="00941E26" w:rsidRPr="00941E26">
        <w:rPr>
          <w:sz w:val="28"/>
          <w:szCs w:val="28"/>
          <w:lang w:val="uk-UA"/>
        </w:rPr>
        <w:t>складаємих</w:t>
      </w:r>
      <w:proofErr w:type="spellEnd"/>
      <w:r w:rsidR="00941E26" w:rsidRPr="00941E26">
        <w:rPr>
          <w:sz w:val="28"/>
          <w:szCs w:val="28"/>
          <w:lang w:val="uk-UA"/>
        </w:rPr>
        <w:t xml:space="preserve">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</w:t>
      </w:r>
      <w:proofErr w:type="spellStart"/>
      <w:r w:rsidRPr="004E7E1C">
        <w:rPr>
          <w:sz w:val="28"/>
          <w:szCs w:val="28"/>
          <w:lang w:val="uk-UA"/>
        </w:rPr>
        <w:t>розіменування</w:t>
      </w:r>
      <w:proofErr w:type="spellEnd"/>
      <w:r w:rsidRPr="004E7E1C">
        <w:rPr>
          <w:sz w:val="28"/>
          <w:szCs w:val="28"/>
          <w:lang w:val="uk-UA"/>
        </w:rPr>
        <w:t>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 xml:space="preserve">  </w:t>
      </w:r>
      <w:proofErr w:type="spellStart"/>
      <w:r w:rsidRPr="004E7E1C">
        <w:rPr>
          <w:rStyle w:val="aa"/>
          <w:sz w:val="28"/>
          <w:szCs w:val="28"/>
          <w:lang w:val="uk-UA"/>
        </w:rPr>
        <w:t>sizeof</w:t>
      </w:r>
      <w:proofErr w:type="spellEnd"/>
      <w:r w:rsidRPr="004E7E1C">
        <w:rPr>
          <w:rStyle w:val="aa"/>
          <w:sz w:val="28"/>
          <w:szCs w:val="28"/>
          <w:lang w:val="uk-UA"/>
        </w:rPr>
        <w:t>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</w:t>
      </w:r>
      <w:proofErr w:type="spellStart"/>
      <w:r w:rsidR="00874BC0">
        <w:rPr>
          <w:sz w:val="28"/>
          <w:szCs w:val="28"/>
          <w:lang w:val="uk-UA"/>
        </w:rPr>
        <w:t>операнда</w:t>
      </w:r>
      <w:proofErr w:type="spellEnd"/>
      <w:r w:rsidR="00874BC0">
        <w:rPr>
          <w:sz w:val="28"/>
          <w:szCs w:val="28"/>
          <w:lang w:val="uk-UA"/>
        </w:rPr>
        <w:t>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</w:t>
      </w:r>
      <w:proofErr w:type="spellStart"/>
      <w:r w:rsidRPr="004E7E1C">
        <w:rPr>
          <w:rStyle w:val="aa"/>
          <w:sz w:val="28"/>
          <w:szCs w:val="28"/>
          <w:lang w:val="uk-UA"/>
        </w:rPr>
        <w:t>type</w:t>
      </w:r>
      <w:proofErr w:type="spellEnd"/>
      <w:r w:rsidRPr="004E7E1C">
        <w:rPr>
          <w:rStyle w:val="aa"/>
          <w:sz w:val="28"/>
          <w:szCs w:val="28"/>
          <w:lang w:val="uk-UA"/>
        </w:rPr>
        <w:t>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i = i+(</w:t>
      </w:r>
      <w:proofErr w:type="spellStart"/>
      <w:r w:rsidRPr="004E7E1C">
        <w:rPr>
          <w:rStyle w:val="aa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sz w:val="28"/>
          <w:szCs w:val="28"/>
          <w:lang w:val="uk-UA"/>
        </w:rPr>
        <w:t>)*3.14;</w:t>
      </w:r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proofErr w:type="spellStart"/>
      <w:r w:rsidRPr="004E7E1C">
        <w:rPr>
          <w:rStyle w:val="aa"/>
          <w:sz w:val="28"/>
          <w:szCs w:val="28"/>
          <w:lang w:val="uk-UA"/>
        </w:rPr>
        <w:t>триарна</w:t>
      </w:r>
      <w:proofErr w:type="spellEnd"/>
      <w:r w:rsidRPr="004E7E1C">
        <w:rPr>
          <w:sz w:val="28"/>
          <w:szCs w:val="28"/>
          <w:lang w:val="uk-UA"/>
        </w:rPr>
        <w:t xml:space="preserve"> (з трьома </w:t>
      </w:r>
      <w:proofErr w:type="spellStart"/>
      <w:r w:rsidRPr="004E7E1C">
        <w:rPr>
          <w:sz w:val="28"/>
          <w:szCs w:val="28"/>
          <w:lang w:val="uk-UA"/>
        </w:rPr>
        <w:t>операндами</w:t>
      </w:r>
      <w:proofErr w:type="spellEnd"/>
      <w:r w:rsidRPr="004E7E1C">
        <w:rPr>
          <w:sz w:val="28"/>
          <w:szCs w:val="28"/>
          <w:lang w:val="uk-UA"/>
        </w:rPr>
        <w:t>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вираз1? вираз2 : </w:t>
      </w:r>
      <w:proofErr w:type="spellStart"/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виразЗ</w:t>
      </w:r>
      <w:proofErr w:type="spellEnd"/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виразЗ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Автоматично здійснюються тільки ті перетворення, які перетворюють </w:t>
      </w:r>
      <w:proofErr w:type="spellStart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операнди</w:t>
      </w:r>
      <w:proofErr w:type="spellEnd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меншим діапазоном значень в </w:t>
      </w:r>
      <w:proofErr w:type="spellStart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операнди</w:t>
      </w:r>
      <w:proofErr w:type="spellEnd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int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2.5,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+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викликає помилку трансляції (</w:t>
      </w: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Error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</w:t>
      </w:r>
      <w:proofErr w:type="spellStart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Warning</w:t>
      </w:r>
      <w:proofErr w:type="spellEnd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int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попередження (</w:t>
      </w: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Warning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при трансляції 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Для </w:t>
      </w: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самостійного</w:t>
      </w:r>
      <w:proofErr w:type="spellEnd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вивчення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наданою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літературою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лекційного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іалу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.. 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E4395B" w:rsidRPr="00E4395B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3041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С++. 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/ Ю. А.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Бєлов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Т. О.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Карнаух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Ставовський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>. – К.</w:t>
      </w:r>
      <w:proofErr w:type="gramStart"/>
      <w:r w:rsidRPr="003041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центр "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іл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20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iCs/>
          <w:sz w:val="28"/>
          <w:szCs w:val="28"/>
        </w:rPr>
        <w:lastRenderedPageBreak/>
        <w:t>Зелковиц</w:t>
      </w:r>
      <w:proofErr w:type="spellEnd"/>
      <w:r w:rsidRPr="00304145">
        <w:rPr>
          <w:rFonts w:ascii="Times New Roman" w:hAnsi="Times New Roman" w:cs="Times New Roman"/>
          <w:iCs/>
          <w:sz w:val="28"/>
          <w:szCs w:val="28"/>
        </w:rPr>
        <w:t xml:space="preserve"> М., Шоу А., </w:t>
      </w:r>
      <w:proofErr w:type="spellStart"/>
      <w:r w:rsidRPr="00304145">
        <w:rPr>
          <w:rFonts w:ascii="Times New Roman" w:hAnsi="Times New Roman" w:cs="Times New Roman"/>
          <w:iCs/>
          <w:sz w:val="28"/>
          <w:szCs w:val="28"/>
        </w:rPr>
        <w:t>Геннон</w:t>
      </w:r>
      <w:proofErr w:type="spellEnd"/>
      <w:r w:rsidRPr="00304145">
        <w:rPr>
          <w:rFonts w:ascii="Times New Roman" w:hAnsi="Times New Roman" w:cs="Times New Roman"/>
          <w:iCs/>
          <w:sz w:val="28"/>
          <w:szCs w:val="28"/>
        </w:rPr>
        <w:t xml:space="preserve">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21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>. пос. – М.: Издательский дом „Вильямс”, 2001. – 816 с.: ил</w:t>
      </w:r>
      <w:proofErr w:type="gramStart"/>
      <w:r w:rsidRPr="00304145">
        <w:rPr>
          <w:rFonts w:ascii="Times New Roman" w:hAnsi="Times New Roman" w:cs="Times New Roman"/>
          <w:sz w:val="28"/>
          <w:szCs w:val="28"/>
        </w:rPr>
        <w:t>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454C15" w:rsidRPr="00E4395B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7762" w:rsidRPr="00454C15" w:rsidSect="00200935">
      <w:headerReference w:type="default" r:id="rId22"/>
      <w:footerReference w:type="default" r:id="rId23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28F" w:rsidRDefault="00B8028F" w:rsidP="00200935">
      <w:pPr>
        <w:spacing w:after="0" w:line="240" w:lineRule="auto"/>
      </w:pPr>
      <w:r>
        <w:separator/>
      </w:r>
    </w:p>
  </w:endnote>
  <w:endnote w:type="continuationSeparator" w:id="0">
    <w:p w:rsidR="00B8028F" w:rsidRDefault="00B8028F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2095"/>
      <w:docPartObj>
        <w:docPartGallery w:val="Page Numbers (Bottom of Page)"/>
        <w:docPartUnique/>
      </w:docPartObj>
    </w:sdtPr>
    <w:sdtContent>
      <w:p w:rsidR="00457E7D" w:rsidRPr="00200935" w:rsidRDefault="009B0F58" w:rsidP="00200935">
        <w:pPr>
          <w:pStyle w:val="a5"/>
          <w:jc w:val="right"/>
        </w:pPr>
        <w:r>
          <w:fldChar w:fldCharType="begin"/>
        </w:r>
        <w:r w:rsidR="00457E7D">
          <w:instrText xml:space="preserve"> PAGE   \* MERGEFORMAT </w:instrText>
        </w:r>
        <w:r>
          <w:fldChar w:fldCharType="separate"/>
        </w:r>
        <w:r w:rsidR="00075DD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28F" w:rsidRDefault="00B8028F" w:rsidP="00200935">
      <w:pPr>
        <w:spacing w:after="0" w:line="240" w:lineRule="auto"/>
      </w:pPr>
      <w:r>
        <w:separator/>
      </w:r>
    </w:p>
  </w:footnote>
  <w:footnote w:type="continuationSeparator" w:id="0">
    <w:p w:rsidR="00B8028F" w:rsidRDefault="00B8028F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E7D" w:rsidRPr="00E3192E" w:rsidRDefault="00457E7D">
    <w:pPr>
      <w:pStyle w:val="a3"/>
    </w:pPr>
    <w:r w:rsidRPr="00E3192E">
      <w:rPr>
        <w:lang w:val="uk-UA"/>
      </w:rPr>
      <w:t>Програмування Лекція 03 Загальні поняття.  Елементи мови С++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009F"/>
    <w:multiLevelType w:val="hybridMultilevel"/>
    <w:tmpl w:val="FAFAF77C"/>
    <w:lvl w:ilvl="0" w:tplc="FFD64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B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5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B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82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5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8596B39"/>
    <w:multiLevelType w:val="hybridMultilevel"/>
    <w:tmpl w:val="6276A0B0"/>
    <w:lvl w:ilvl="0" w:tplc="E7BCD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AE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8D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6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D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81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2B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46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29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0371D"/>
    <w:multiLevelType w:val="hybridMultilevel"/>
    <w:tmpl w:val="415834DA"/>
    <w:lvl w:ilvl="0" w:tplc="0136E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4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8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C1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2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C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4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25E3617"/>
    <w:multiLevelType w:val="hybridMultilevel"/>
    <w:tmpl w:val="9C54C100"/>
    <w:lvl w:ilvl="0" w:tplc="D5C2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07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2E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67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4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E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E1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2D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433197"/>
    <w:multiLevelType w:val="hybridMultilevel"/>
    <w:tmpl w:val="6B7610AC"/>
    <w:lvl w:ilvl="0" w:tplc="E6C0D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6F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A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A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E6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8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0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8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6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4"/>
  </w:num>
  <w:num w:numId="5">
    <w:abstractNumId w:val="8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18"/>
  </w:num>
  <w:num w:numId="11">
    <w:abstractNumId w:val="22"/>
  </w:num>
  <w:num w:numId="12">
    <w:abstractNumId w:val="0"/>
  </w:num>
  <w:num w:numId="13">
    <w:abstractNumId w:val="7"/>
  </w:num>
  <w:num w:numId="14">
    <w:abstractNumId w:val="3"/>
  </w:num>
  <w:num w:numId="15">
    <w:abstractNumId w:val="20"/>
  </w:num>
  <w:num w:numId="16">
    <w:abstractNumId w:val="10"/>
  </w:num>
  <w:num w:numId="17">
    <w:abstractNumId w:val="21"/>
  </w:num>
  <w:num w:numId="18">
    <w:abstractNumId w:val="14"/>
  </w:num>
  <w:num w:numId="19">
    <w:abstractNumId w:val="4"/>
  </w:num>
  <w:num w:numId="20">
    <w:abstractNumId w:val="17"/>
  </w:num>
  <w:num w:numId="21">
    <w:abstractNumId w:val="23"/>
  </w:num>
  <w:num w:numId="22">
    <w:abstractNumId w:val="9"/>
  </w:num>
  <w:num w:numId="23">
    <w:abstractNumId w:val="6"/>
  </w:num>
  <w:num w:numId="24">
    <w:abstractNumId w:val="1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0935"/>
    <w:rsid w:val="00047856"/>
    <w:rsid w:val="00075DDB"/>
    <w:rsid w:val="000E37B4"/>
    <w:rsid w:val="00117BF4"/>
    <w:rsid w:val="001C10F5"/>
    <w:rsid w:val="00200935"/>
    <w:rsid w:val="002E1220"/>
    <w:rsid w:val="002F42EE"/>
    <w:rsid w:val="002F4AB9"/>
    <w:rsid w:val="003153D5"/>
    <w:rsid w:val="00316669"/>
    <w:rsid w:val="00324393"/>
    <w:rsid w:val="00345DD0"/>
    <w:rsid w:val="003614F0"/>
    <w:rsid w:val="00454C15"/>
    <w:rsid w:val="00457E7D"/>
    <w:rsid w:val="004739BD"/>
    <w:rsid w:val="00491421"/>
    <w:rsid w:val="004E7E1C"/>
    <w:rsid w:val="005873F5"/>
    <w:rsid w:val="006A7847"/>
    <w:rsid w:val="00753B05"/>
    <w:rsid w:val="007F15C7"/>
    <w:rsid w:val="00816A89"/>
    <w:rsid w:val="00854D21"/>
    <w:rsid w:val="00873086"/>
    <w:rsid w:val="00874BC0"/>
    <w:rsid w:val="00894B30"/>
    <w:rsid w:val="00941E26"/>
    <w:rsid w:val="009B0F58"/>
    <w:rsid w:val="009B2394"/>
    <w:rsid w:val="00A165C3"/>
    <w:rsid w:val="00A87762"/>
    <w:rsid w:val="00A91FFB"/>
    <w:rsid w:val="00B8028F"/>
    <w:rsid w:val="00C27E5E"/>
    <w:rsid w:val="00C34016"/>
    <w:rsid w:val="00C54856"/>
    <w:rsid w:val="00D17B40"/>
    <w:rsid w:val="00D855BE"/>
    <w:rsid w:val="00DD7691"/>
    <w:rsid w:val="00E3192E"/>
    <w:rsid w:val="00E4395B"/>
    <w:rsid w:val="00E67C73"/>
    <w:rsid w:val="00E86A5F"/>
    <w:rsid w:val="00F2683A"/>
    <w:rsid w:val="00F81D45"/>
    <w:rsid w:val="00FC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customStyle="1" w:styleId="30">
    <w:name w:val="Заголовок 3 Знак"/>
    <w:basedOn w:val="a0"/>
    <w:link w:val="3"/>
    <w:uiPriority w:val="9"/>
    <w:semiHidden/>
    <w:rsid w:val="00854D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2">
    <w:name w:val="стиль2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ext">
    <w:name w:val="text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gg">
    <w:name w:val="gg"/>
    <w:basedOn w:val="a0"/>
    <w:rsid w:val="00854D21"/>
  </w:style>
  <w:style w:type="paragraph" w:customStyle="1" w:styleId="gg1">
    <w:name w:val="gg1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43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0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3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9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4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computersbooks.net/index.php?id1=4&amp;category=teoriyaprogramirovaniya&amp;%20author=zelkovic-m&amp;book=198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csc.knu.ua/uk/library/books/belov-2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package" Target="embeddings/Microsoft_Office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27146</Words>
  <Characters>15474</Characters>
  <Application>Microsoft Office Word</Application>
  <DocSecurity>0</DocSecurity>
  <Lines>128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14</cp:revision>
  <cp:lastPrinted>2020-02-01T19:52:00Z</cp:lastPrinted>
  <dcterms:created xsi:type="dcterms:W3CDTF">2020-01-31T21:15:00Z</dcterms:created>
  <dcterms:modified xsi:type="dcterms:W3CDTF">2021-01-03T21:11:00Z</dcterms:modified>
</cp:coreProperties>
</file>