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6A" w:rsidRDefault="00C2776A" w:rsidP="00C277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№9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580811">
        <w:rPr>
          <w:rFonts w:ascii="Times New Roman" w:hAnsi="Times New Roman" w:cs="Times New Roman"/>
          <w:b/>
          <w:sz w:val="28"/>
          <w:szCs w:val="28"/>
        </w:rPr>
        <w:t xml:space="preserve"> Написання програм з використанням </w:t>
      </w:r>
      <w:r w:rsidRPr="00AD47EE">
        <w:rPr>
          <w:rFonts w:ascii="Times New Roman" w:hAnsi="Times New Roman" w:cs="Times New Roman"/>
          <w:b/>
          <w:sz w:val="28"/>
          <w:szCs w:val="28"/>
        </w:rPr>
        <w:t xml:space="preserve">бінарних </w:t>
      </w:r>
      <w:r w:rsidRPr="00580811">
        <w:rPr>
          <w:rFonts w:ascii="Times New Roman" w:hAnsi="Times New Roman" w:cs="Times New Roman"/>
          <w:b/>
          <w:sz w:val="28"/>
          <w:szCs w:val="28"/>
        </w:rPr>
        <w:t>файлів для введення/виведення даних</w:t>
      </w:r>
    </w:p>
    <w:p w:rsidR="00C2776A" w:rsidRPr="00E954EB" w:rsidRDefault="00C2776A" w:rsidP="00C2776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 xml:space="preserve">використанням </w:t>
      </w:r>
      <w:r w:rsidRPr="007E718E">
        <w:rPr>
          <w:rFonts w:ascii="Times New Roman" w:hAnsi="Times New Roman" w:cs="Times New Roman"/>
          <w:sz w:val="28"/>
          <w:szCs w:val="28"/>
        </w:rPr>
        <w:t>з використанням файлів для введення/виведення даних</w:t>
      </w:r>
      <w:r w:rsidRPr="00511224">
        <w:rPr>
          <w:rFonts w:ascii="Times New Roman" w:hAnsi="Times New Roman" w:cs="Times New Roman"/>
          <w:sz w:val="28"/>
          <w:szCs w:val="28"/>
        </w:rPr>
        <w:t xml:space="preserve"> сивів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 xml:space="preserve"> 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3"/>
          <w:rFonts w:ascii="Times New Roman" w:hAnsi="Times New Roman" w:cs="Times New Roman"/>
          <w:sz w:val="28"/>
          <w:szCs w:val="28"/>
        </w:rPr>
        <w:t>консольному режимі.</w:t>
      </w:r>
    </w:p>
    <w:p w:rsidR="00C2776A" w:rsidRPr="00C07F7F" w:rsidRDefault="00C2776A" w:rsidP="00C277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C2776A" w:rsidRPr="00124479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>Прочитати (повторити) основні теоретичні відомості. Переглянути лекці</w:t>
      </w:r>
      <w:r w:rsidR="00124479" w:rsidRPr="00124479">
        <w:rPr>
          <w:szCs w:val="28"/>
        </w:rPr>
        <w:t>ї</w:t>
      </w:r>
      <w:r w:rsidRPr="00124479">
        <w:rPr>
          <w:szCs w:val="28"/>
        </w:rPr>
        <w:t xml:space="preserve"> №</w:t>
      </w:r>
      <w:r w:rsidR="00124479" w:rsidRPr="00124479">
        <w:rPr>
          <w:szCs w:val="28"/>
        </w:rPr>
        <w:t>№</w:t>
      </w:r>
      <w:r w:rsidRPr="00124479">
        <w:rPr>
          <w:szCs w:val="28"/>
        </w:rPr>
        <w:t>10</w:t>
      </w:r>
      <w:r w:rsidR="00124479" w:rsidRPr="00124479">
        <w:rPr>
          <w:szCs w:val="28"/>
        </w:rPr>
        <w:t>-11</w:t>
      </w:r>
      <w:r w:rsidRPr="00124479">
        <w:rPr>
          <w:szCs w:val="28"/>
        </w:rPr>
        <w:t xml:space="preserve"> </w:t>
      </w:r>
    </w:p>
    <w:p w:rsidR="00C2776A" w:rsidRPr="00124479" w:rsidRDefault="00124479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124479">
        <w:rPr>
          <w:szCs w:val="28"/>
        </w:rPr>
        <w:t xml:space="preserve">Запустити середовище програмування </w:t>
      </w:r>
      <w:r w:rsidRPr="00124479">
        <w:rPr>
          <w:rStyle w:val="a5"/>
          <w:szCs w:val="28"/>
        </w:rPr>
        <w:t>С++ .</w:t>
      </w:r>
      <w:r w:rsidRPr="00124479">
        <w:rPr>
          <w:szCs w:val="28"/>
        </w:rPr>
        <w:t xml:space="preserve"> Записати програму, що виконує 2 завдання (пп.3,4) шляхом виклику відповідної функції. В функціях повинен проводитися аналіз результатів звернення до файлу з обробленням помилок.</w:t>
      </w:r>
      <w:r>
        <w:rPr>
          <w:szCs w:val="28"/>
        </w:rPr>
        <w:t xml:space="preserve"> </w:t>
      </w:r>
      <w:r w:rsidR="00C2776A" w:rsidRPr="00124479">
        <w:rPr>
          <w:szCs w:val="28"/>
        </w:rPr>
        <w:t>В першому рядку програми записати</w:t>
      </w:r>
    </w:p>
    <w:p w:rsidR="00C2776A" w:rsidRPr="00124479" w:rsidRDefault="00C2776A" w:rsidP="00124479">
      <w:pPr>
        <w:pStyle w:val="a4"/>
        <w:tabs>
          <w:tab w:val="left" w:pos="709"/>
        </w:tabs>
        <w:ind w:left="0"/>
        <w:jc w:val="center"/>
        <w:rPr>
          <w:i/>
          <w:szCs w:val="28"/>
        </w:rPr>
      </w:pPr>
      <w:r w:rsidRPr="00124479">
        <w:rPr>
          <w:i/>
          <w:szCs w:val="28"/>
        </w:rPr>
        <w:t>// Група №  Прізвище</w:t>
      </w:r>
    </w:p>
    <w:p w:rsidR="00C2776A" w:rsidRPr="00FA23FD" w:rsidRDefault="00C2776A" w:rsidP="00FA23FD">
      <w:pPr>
        <w:pStyle w:val="a4"/>
        <w:ind w:left="0"/>
        <w:rPr>
          <w:szCs w:val="28"/>
        </w:rPr>
      </w:pPr>
      <w:r w:rsidRPr="00FA23FD">
        <w:rPr>
          <w:szCs w:val="28"/>
        </w:rPr>
        <w:t>вказавши номер своєї групи та своє прізвище</w:t>
      </w:r>
    </w:p>
    <w:p w:rsidR="00124479" w:rsidRPr="00FA23FD" w:rsidRDefault="00124479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Перша функція</w:t>
      </w:r>
      <w:r w:rsidRPr="00FA23FD">
        <w:rPr>
          <w:szCs w:val="28"/>
        </w:rPr>
        <w:t xml:space="preserve"> виконує такі дії: 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фразу;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Записує її до бінарного файлу;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Для перевірки запису файл відкривається для читання, зчитується інформація та виводиться на консоль;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Запитує номер позиції для читання та кількість літер;</w:t>
      </w:r>
    </w:p>
    <w:p w:rsidR="00124479" w:rsidRPr="00FA23FD" w:rsidRDefault="00124479" w:rsidP="00FA23FD">
      <w:pPr>
        <w:pStyle w:val="a4"/>
        <w:numPr>
          <w:ilvl w:val="0"/>
          <w:numId w:val="4"/>
        </w:numPr>
        <w:rPr>
          <w:szCs w:val="28"/>
        </w:rPr>
      </w:pPr>
      <w:r w:rsidRPr="00FA23FD">
        <w:rPr>
          <w:szCs w:val="28"/>
        </w:rPr>
        <w:t>Через команди прямого доступу зчитується запитаний фрагмент та виводиться на консоль.</w:t>
      </w:r>
    </w:p>
    <w:p w:rsidR="00124479" w:rsidRPr="00FA23FD" w:rsidRDefault="00AD47EE" w:rsidP="00FA23FD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FA23FD">
        <w:rPr>
          <w:szCs w:val="28"/>
          <w:u w:val="single"/>
        </w:rPr>
        <w:t>Друга функція</w:t>
      </w:r>
      <w:r w:rsidRPr="00FA23FD">
        <w:rPr>
          <w:szCs w:val="28"/>
        </w:rPr>
        <w:t xml:space="preserve"> виконує такі дії: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 xml:space="preserve">- записує в бінарний файл дані про сканер із приведеної нижче структури </w:t>
      </w:r>
      <w:proofErr w:type="spellStart"/>
      <w:r w:rsidRPr="00FA23FD">
        <w:rPr>
          <w:rFonts w:ascii="Times New Roman" w:hAnsi="Times New Roman" w:cs="Times New Roman"/>
          <w:sz w:val="28"/>
        </w:rPr>
        <w:t>scan_info</w:t>
      </w:r>
      <w:proofErr w:type="spellEnd"/>
      <w:r w:rsidRPr="00FA23FD">
        <w:rPr>
          <w:rFonts w:ascii="Times New Roman" w:hAnsi="Times New Roman" w:cs="Times New Roman"/>
          <w:sz w:val="28"/>
        </w:rPr>
        <w:t xml:space="preserve">. Структура файлу: у перших двох байтах розміщується значення типу </w:t>
      </w:r>
      <w:r w:rsidRPr="00FA23FD">
        <w:rPr>
          <w:rFonts w:ascii="Times New Roman" w:hAnsi="Times New Roman" w:cs="Times New Roman"/>
          <w:noProof/>
          <w:sz w:val="28"/>
          <w:szCs w:val="20"/>
        </w:rPr>
        <w:t>int</w:t>
      </w:r>
      <w:r w:rsidRPr="00FA23FD">
        <w:rPr>
          <w:rFonts w:ascii="Times New Roman" w:hAnsi="Times New Roman" w:cs="Times New Roman"/>
          <w:sz w:val="28"/>
        </w:rPr>
        <w:t>, що визначає кількість зроблених у файл записів; далі без пропусків розміщаються записи про сканери. Дані про сканер можна занести ініціалізацією (відповідно, створивши масив структур) або ввести з клавіатури - 3–4 записи. Інформація по кожному сканеру перед записом до файлу виводиться на консоль;</w:t>
      </w:r>
    </w:p>
    <w:p w:rsidR="00AD47EE" w:rsidRPr="00FA23FD" w:rsidRDefault="00AD47EE" w:rsidP="00FA23F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- запитує номер потрібного запису, зчитує потрібну інформацію та виводить на консоль.</w:t>
      </w:r>
    </w:p>
    <w:p w:rsidR="00AD47EE" w:rsidRPr="00FA23FD" w:rsidRDefault="00AD47EE" w:rsidP="00FA23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A23FD">
        <w:rPr>
          <w:rFonts w:ascii="Times New Roman" w:hAnsi="Times New Roman" w:cs="Times New Roman"/>
          <w:sz w:val="28"/>
        </w:rPr>
        <w:t>Для збереження даних про  планшетні сканери описати структуру виду: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struct scan_info{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char model[25];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noProof w:val="0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>// найменування моделі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price;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ціна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x_size;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гориз.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double y_size;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  <w:t>// вертик. розмір обл. сканування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sz w:val="28"/>
          <w:lang w:val="uk-UA"/>
        </w:rPr>
        <w:t>int optr;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оптичне розрішення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rFonts w:ascii="Times New Roman" w:hAnsi="Times New Roman" w:cs="Times New Roman"/>
          <w:sz w:val="28"/>
          <w:lang w:val="uk-UA"/>
        </w:rPr>
      </w:pPr>
      <w:r w:rsidRPr="00343782">
        <w:rPr>
          <w:sz w:val="28"/>
          <w:lang w:val="uk-UA"/>
        </w:rPr>
        <w:tab/>
        <w:t>int grey;</w:t>
      </w:r>
      <w:r w:rsidRPr="00343782">
        <w:rPr>
          <w:rFonts w:ascii="Times New Roman" w:hAnsi="Times New Roman" w:cs="Times New Roman"/>
          <w:sz w:val="28"/>
          <w:lang w:val="uk-UA"/>
        </w:rPr>
        <w:t xml:space="preserve"> </w:t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</w:r>
      <w:r w:rsidRPr="00343782">
        <w:rPr>
          <w:rFonts w:ascii="Times New Roman" w:hAnsi="Times New Roman" w:cs="Times New Roman"/>
          <w:sz w:val="28"/>
          <w:lang w:val="uk-UA"/>
        </w:rPr>
        <w:tab/>
        <w:t>// число градацій сірого</w:t>
      </w:r>
    </w:p>
    <w:p w:rsidR="00AD47EE" w:rsidRPr="00343782" w:rsidRDefault="00AD47EE" w:rsidP="00AD47EE">
      <w:pPr>
        <w:pStyle w:val="listingbody"/>
        <w:tabs>
          <w:tab w:val="clear" w:pos="397"/>
          <w:tab w:val="clear" w:pos="794"/>
          <w:tab w:val="clear" w:pos="1191"/>
          <w:tab w:val="clear" w:pos="1588"/>
          <w:tab w:val="clear" w:pos="1985"/>
          <w:tab w:val="clear" w:pos="2381"/>
          <w:tab w:val="clear" w:pos="2778"/>
          <w:tab w:val="clear" w:pos="3175"/>
          <w:tab w:val="clear" w:pos="3572"/>
          <w:tab w:val="clear" w:pos="3969"/>
          <w:tab w:val="clear" w:pos="4366"/>
          <w:tab w:val="clear" w:pos="4763"/>
          <w:tab w:val="clear" w:pos="5160"/>
          <w:tab w:val="clear" w:pos="5557"/>
          <w:tab w:val="clear" w:pos="5954"/>
          <w:tab w:val="clear" w:pos="6350"/>
          <w:tab w:val="clear" w:pos="6747"/>
          <w:tab w:val="clear" w:pos="7144"/>
        </w:tabs>
        <w:spacing w:after="0"/>
        <w:ind w:left="0"/>
        <w:jc w:val="both"/>
        <w:rPr>
          <w:sz w:val="28"/>
          <w:lang w:val="uk-UA"/>
        </w:rPr>
      </w:pPr>
      <w:r w:rsidRPr="00343782">
        <w:rPr>
          <w:sz w:val="28"/>
          <w:lang w:val="uk-UA"/>
        </w:rPr>
        <w:t>};</w:t>
      </w:r>
    </w:p>
    <w:p w:rsidR="00C2776A" w:rsidRPr="00AC0C61" w:rsidRDefault="00C2776A" w:rsidP="00124479">
      <w:pPr>
        <w:pStyle w:val="a4"/>
        <w:numPr>
          <w:ilvl w:val="0"/>
          <w:numId w:val="1"/>
        </w:numPr>
        <w:ind w:left="0" w:firstLine="0"/>
        <w:jc w:val="both"/>
        <w:rPr>
          <w:szCs w:val="28"/>
        </w:rPr>
      </w:pPr>
      <w:r w:rsidRPr="00AC0C61">
        <w:rPr>
          <w:rStyle w:val="a6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6"/>
          <w:szCs w:val="28"/>
        </w:rPr>
        <w:t xml:space="preserve"> </w:t>
      </w:r>
      <w:hyperlink r:id="rId7" w:history="1">
        <w:r w:rsidRPr="00AC0C61">
          <w:rPr>
            <w:rStyle w:val="a6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6"/>
          <w:color w:val="000000" w:themeColor="text1"/>
          <w:szCs w:val="28"/>
        </w:rPr>
        <w:t>у вигляді cpp-файлу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C++Shell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C2776A" w:rsidRPr="00AC0C61" w:rsidRDefault="00C2776A" w:rsidP="00C277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C2776A" w:rsidRPr="00AC0C61" w:rsidRDefault="00C2776A" w:rsidP="00C2776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17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C2776A" w:rsidRPr="00AC0C61" w:rsidRDefault="00C2776A" w:rsidP="00C2776A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МНТ/ЕТ- 41 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17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.2020.</w:t>
      </w: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C2776A" w:rsidRDefault="00C2776A" w:rsidP="00C2776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rFonts w:ascii="Times New Roman" w:hAnsi="Times New Roman" w:cs="Times New Roman"/>
          <w:sz w:val="28"/>
          <w:szCs w:val="28"/>
        </w:rPr>
        <w:t>8"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C2776A" w:rsidRPr="001D553D" w:rsidRDefault="00C2776A" w:rsidP="00C2776A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  <w:proofErr w:type="gramEnd"/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C2776A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та іншого сміття):</w:t>
      </w:r>
    </w:p>
    <w:p w:rsidR="00C2776A" w:rsidRPr="00C00911" w:rsidRDefault="00C2776A" w:rsidP="00C2776A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C2776A" w:rsidRPr="00D42B7E" w:rsidRDefault="00C2776A" w:rsidP="00C2776A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FA23FD" w:rsidRPr="00B16E93" w:rsidRDefault="00FA23FD" w:rsidP="00FA2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</w:pPr>
      <w:r w:rsidRPr="00B16E93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uk-UA"/>
        </w:rPr>
        <w:t>ТЕОРЕТИЧНІ ВІДОМОСТІ</w:t>
      </w:r>
    </w:p>
    <w:p w:rsidR="009818C0" w:rsidRPr="00FB2134" w:rsidRDefault="009818C0" w:rsidP="009818C0">
      <w:pPr>
        <w:spacing w:after="0" w:line="240" w:lineRule="auto"/>
        <w:ind w:firstLine="708"/>
        <w:rPr>
          <w:rFonts w:ascii="Arial" w:hAnsi="Arial" w:cs="Arial"/>
          <w:b/>
          <w:sz w:val="28"/>
          <w:szCs w:val="28"/>
        </w:rPr>
      </w:pPr>
      <w:r w:rsidRPr="00FB2134">
        <w:rPr>
          <w:rFonts w:ascii="Arial" w:hAnsi="Arial" w:cs="Arial"/>
          <w:b/>
          <w:sz w:val="28"/>
          <w:szCs w:val="28"/>
        </w:rPr>
        <w:t>Структуровані файли</w:t>
      </w:r>
    </w:p>
    <w:p w:rsidR="009818C0" w:rsidRPr="00FB2134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Times New Roman" w:hAnsi="Times New Roman" w:cs="Times New Roman"/>
          <w:sz w:val="28"/>
          <w:szCs w:val="28"/>
        </w:rPr>
        <w:t xml:space="preserve">Структурований файл – це окремий випадок двійкового файлу. В якості порції даних в таких файлах використовують структури. Для ініціалізації, відкриття, зчитування та запису даних до структурованих файлів застосовуються ті ж самі функції,які використовуються при роботі з двійковими файлами. Структуровані файли дозволяють за одне звернення записати/зчитати всі поля структури, що значно пришвидшує роботу з файлом. 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134">
        <w:rPr>
          <w:rFonts w:ascii="Arial" w:hAnsi="Arial" w:cs="Arial"/>
          <w:sz w:val="28"/>
          <w:szCs w:val="28"/>
        </w:rPr>
        <w:t>Приклад</w:t>
      </w:r>
      <w:r>
        <w:rPr>
          <w:rFonts w:ascii="Arial" w:hAnsi="Arial" w:cs="Arial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запису до файлу структури, що містить 2 поля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BA3">
        <w:rPr>
          <w:rFonts w:ascii="Times New Roman" w:hAnsi="Times New Roman" w:cs="Times New Roman"/>
          <w:sz w:val="28"/>
          <w:szCs w:val="28"/>
        </w:rPr>
        <w:t>ціле (</w:t>
      </w:r>
      <w:proofErr w:type="spellStart"/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b.n</w:t>
      </w:r>
      <w:proofErr w:type="spellEnd"/>
      <w:r w:rsidRPr="00742B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2BA3">
        <w:rPr>
          <w:rFonts w:ascii="Times New Roman" w:hAnsi="Times New Roman" w:cs="Times New Roman"/>
          <w:sz w:val="28"/>
          <w:szCs w:val="28"/>
        </w:rPr>
        <w:t>4 байта) і дійсне (</w:t>
      </w:r>
      <w:proofErr w:type="spellStart"/>
      <w:r w:rsidRPr="00FB2134">
        <w:rPr>
          <w:rFonts w:ascii="Courier New" w:eastAsia="Times New Roman" w:hAnsi="Courier New" w:cs="Courier New"/>
          <w:sz w:val="28"/>
          <w:szCs w:val="28"/>
          <w:lang w:eastAsia="uk-UA"/>
        </w:rPr>
        <w:t>b.r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42BA3">
        <w:rPr>
          <w:rFonts w:ascii="Times New Roman" w:hAnsi="Times New Roman" w:cs="Times New Roman"/>
          <w:sz w:val="28"/>
          <w:szCs w:val="28"/>
        </w:rPr>
        <w:t xml:space="preserve"> 4 байта):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stdio.h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&gt;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math.h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FILE*f1;</w:t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оголошення вказівника на файл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{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Arial" w:hAnsi="Arial" w:cs="Arial"/>
          <w:sz w:val="24"/>
          <w:szCs w:val="24"/>
        </w:rPr>
        <w:t>// опис структури даних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r;} b;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 запису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("file1","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wb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Write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to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file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j = 1; j &lt; 6; j++)</w:t>
      </w:r>
    </w:p>
    <w:p w:rsidR="009818C0" w:rsidRPr="00B03FB1" w:rsidRDefault="009818C0" w:rsidP="00981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B03FB1">
        <w:rPr>
          <w:rFonts w:ascii="Courier New" w:hAnsi="Courier New" w:cs="Courier New"/>
          <w:b/>
          <w:sz w:val="28"/>
          <w:szCs w:val="28"/>
        </w:rPr>
        <w:t>{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// </w:t>
      </w:r>
      <w:r>
        <w:rPr>
          <w:rFonts w:ascii="Arial" w:eastAsia="Times New Roman" w:hAnsi="Arial" w:cs="Arial"/>
          <w:sz w:val="24"/>
          <w:szCs w:val="24"/>
          <w:lang w:eastAsia="uk-UA"/>
        </w:rPr>
        <w:t>заповнення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 полів структури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= j;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sqrt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(j));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запис елементу структури до файлу</w:t>
      </w:r>
    </w:p>
    <w:p w:rsidR="009818C0" w:rsidRPr="00B03FB1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(b), 1, f1);</w:t>
      </w:r>
    </w:p>
    <w:p w:rsidR="009818C0" w:rsidRDefault="009818C0" w:rsidP="009818C0">
      <w:pPr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lastRenderedPageBreak/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("\n%d %f",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(f1);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закрити файл</w:t>
      </w:r>
    </w:p>
    <w:p w:rsidR="009818C0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("\n");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відкриття файлу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для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зчитування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f1 =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("file1","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rb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Read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from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file\n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k = 0;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0–для 1-го блоку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(f1)) 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доки не досягли кінця файлу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{//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встановити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вказівник перед зчитуваним блоком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fseek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(f1, (k)*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(b), SEEK_SET);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 xml:space="preserve">зчитати блок даних розміром </w:t>
      </w:r>
      <w:proofErr w:type="spellStart"/>
      <w:r w:rsidRPr="00B03FB1">
        <w:rPr>
          <w:rFonts w:ascii="Arial" w:eastAsia="Times New Roman" w:hAnsi="Arial" w:cs="Arial"/>
          <w:sz w:val="24"/>
          <w:szCs w:val="24"/>
          <w:lang w:eastAsia="uk-UA"/>
        </w:rPr>
        <w:t>sizeof</w:t>
      </w:r>
      <w:proofErr w:type="spellEnd"/>
      <w:r w:rsidRPr="00B03FB1">
        <w:rPr>
          <w:rFonts w:ascii="Arial" w:eastAsia="Times New Roman" w:hAnsi="Arial" w:cs="Arial"/>
          <w:sz w:val="24"/>
          <w:szCs w:val="24"/>
          <w:lang w:eastAsia="uk-UA"/>
        </w:rPr>
        <w:t>(b)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–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1 елемент структури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(&amp;b,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(b), 1, f1))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вивести результат на екран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("%d %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f\n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",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b.r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k+=2;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03FB1">
        <w:rPr>
          <w:rFonts w:ascii="Courier New" w:hAnsi="Courier New" w:cs="Courier New"/>
          <w:b/>
          <w:sz w:val="28"/>
          <w:szCs w:val="28"/>
        </w:rPr>
        <w:t xml:space="preserve">// </w:t>
      </w:r>
      <w:r w:rsidRPr="00B03FB1">
        <w:rPr>
          <w:rFonts w:ascii="Arial" w:eastAsia="Times New Roman" w:hAnsi="Arial" w:cs="Arial"/>
          <w:sz w:val="24"/>
          <w:szCs w:val="24"/>
          <w:lang w:eastAsia="uk-UA"/>
        </w:rPr>
        <w:t>пропустити запис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03FB1">
        <w:rPr>
          <w:rFonts w:ascii="Courier New" w:hAnsi="Courier New" w:cs="Courier New"/>
          <w:b/>
          <w:sz w:val="28"/>
          <w:szCs w:val="28"/>
        </w:rPr>
        <w:t>}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>");</w:t>
      </w:r>
    </w:p>
    <w:p w:rsidR="009818C0" w:rsidRPr="00B03FB1" w:rsidRDefault="009818C0" w:rsidP="009818C0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B03FB1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B03FB1">
        <w:rPr>
          <w:rFonts w:ascii="Courier New" w:hAnsi="Courier New" w:cs="Courier New"/>
          <w:b/>
          <w:sz w:val="28"/>
          <w:szCs w:val="28"/>
        </w:rPr>
        <w:t xml:space="preserve"> 0;}</w:t>
      </w:r>
    </w:p>
    <w:p w:rsidR="009818C0" w:rsidRDefault="009818C0" w:rsidP="009818C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uk-UA"/>
        </w:rPr>
      </w:pPr>
      <w:r w:rsidRPr="00FB2134">
        <w:rPr>
          <w:rFonts w:ascii="Arial" w:eastAsia="Times New Roman" w:hAnsi="Arial" w:cs="Arial"/>
          <w:sz w:val="28"/>
          <w:szCs w:val="28"/>
          <w:lang w:eastAsia="uk-UA"/>
        </w:rPr>
        <w:t>Результат</w:t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eastAsia="uk-UA"/>
        </w:rPr>
        <w:drawing>
          <wp:inline distT="0" distB="0" distL="0" distR="0">
            <wp:extent cx="6120765" cy="16816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C0" w:rsidRDefault="009818C0" w:rsidP="009818C0">
      <w:pPr>
        <w:spacing w:after="0" w:line="240" w:lineRule="auto"/>
        <w:rPr>
          <w:sz w:val="28"/>
          <w:szCs w:val="28"/>
        </w:rPr>
      </w:pPr>
    </w:p>
    <w:p w:rsidR="009818C0" w:rsidRPr="00FB2134" w:rsidRDefault="009818C0" w:rsidP="009818C0">
      <w:pPr>
        <w:spacing w:after="0" w:line="240" w:lineRule="auto"/>
        <w:rPr>
          <w:sz w:val="28"/>
          <w:szCs w:val="28"/>
        </w:rPr>
      </w:pPr>
    </w:p>
    <w:p w:rsidR="00C2776A" w:rsidRPr="00FA23FD" w:rsidRDefault="00FA23FD" w:rsidP="00C2776A">
      <w:pPr>
        <w:spacing w:after="0" w:line="240" w:lineRule="auto"/>
        <w:ind w:left="360"/>
        <w:jc w:val="both"/>
        <w:rPr>
          <w:rFonts w:ascii="TimesNewRoman" w:hAnsi="TimesNewRoman" w:cs="TimesNewRoman"/>
          <w:b/>
          <w:i/>
          <w:color w:val="C00000"/>
          <w:sz w:val="28"/>
          <w:szCs w:val="28"/>
        </w:rPr>
      </w:pPr>
      <w:r w:rsidRPr="00FA23FD">
        <w:rPr>
          <w:rFonts w:ascii="TimesNewRoman" w:hAnsi="TimesNewRoman" w:cs="TimesNewRoman"/>
          <w:b/>
          <w:i/>
          <w:color w:val="C00000"/>
          <w:sz w:val="28"/>
          <w:szCs w:val="28"/>
        </w:rPr>
        <w:t>Пригадаємо.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Обробка інформації, що зберігається у вигляді файлу передбачає наступні дії: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визначення змінної – файлового покажчика;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відкривання та закривання потоку;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 xml:space="preserve">введення-виведення (символів, рядків, </w:t>
      </w:r>
      <w:proofErr w:type="spellStart"/>
      <w:r w:rsidRPr="00FB2134">
        <w:rPr>
          <w:rFonts w:eastAsia="+mn-ea"/>
          <w:szCs w:val="28"/>
        </w:rPr>
        <w:t>форматованих</w:t>
      </w:r>
      <w:proofErr w:type="spellEnd"/>
      <w:r w:rsidRPr="00FB2134">
        <w:rPr>
          <w:rFonts w:eastAsia="+mn-ea"/>
          <w:szCs w:val="28"/>
        </w:rPr>
        <w:t xml:space="preserve"> даних, порцій даних певної довжини);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аналіз можливих помилок операцій введення-виведення;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 xml:space="preserve">керування </w:t>
      </w:r>
      <w:proofErr w:type="spellStart"/>
      <w:r w:rsidRPr="00FB2134">
        <w:rPr>
          <w:rFonts w:eastAsia="+mn-ea"/>
          <w:szCs w:val="28"/>
        </w:rPr>
        <w:t>буферізацією</w:t>
      </w:r>
      <w:proofErr w:type="spellEnd"/>
      <w:r w:rsidRPr="00FB2134">
        <w:rPr>
          <w:rFonts w:eastAsia="+mn-ea"/>
          <w:szCs w:val="28"/>
        </w:rPr>
        <w:t xml:space="preserve"> потоку (розміром буферу);</w:t>
      </w:r>
    </w:p>
    <w:p w:rsidR="00213968" w:rsidRPr="00FB2134" w:rsidRDefault="00742BA3" w:rsidP="00FB2134">
      <w:pPr>
        <w:pStyle w:val="a4"/>
        <w:numPr>
          <w:ilvl w:val="0"/>
          <w:numId w:val="6"/>
        </w:numPr>
        <w:rPr>
          <w:szCs w:val="28"/>
        </w:rPr>
      </w:pPr>
      <w:r w:rsidRPr="00FB2134">
        <w:rPr>
          <w:rFonts w:eastAsia="+mn-ea"/>
          <w:szCs w:val="28"/>
        </w:rPr>
        <w:t>керування буферним покажчиком.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Потоки бувають двох типів: текстові та двійкові.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Кожний потік має керівну структуру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Наприклад:</w:t>
      </w:r>
      <w:r w:rsidRPr="00FB2134">
        <w:rPr>
          <w:sz w:val="28"/>
          <w:szCs w:val="28"/>
        </w:rPr>
        <w:br/>
        <w:t xml:space="preserve">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Змінна 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 зображує потік у подальшій роботі з файлом.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lastRenderedPageBreak/>
        <w:t xml:space="preserve">Опис типу  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proofErr w:type="spellStart"/>
      <w:r w:rsidRPr="00FB2134">
        <w:rPr>
          <w:sz w:val="28"/>
          <w:szCs w:val="28"/>
          <w:lang w:val="en-US"/>
        </w:rPr>
        <w:t>cstdio</w:t>
      </w:r>
      <w:proofErr w:type="spellEnd"/>
      <w:r w:rsidRPr="00FB2134">
        <w:rPr>
          <w:sz w:val="28"/>
          <w:szCs w:val="28"/>
        </w:rPr>
        <w:t>&gt; (та &lt;</w:t>
      </w:r>
      <w:proofErr w:type="spellStart"/>
      <w:r w:rsidRPr="00FB2134">
        <w:rPr>
          <w:sz w:val="28"/>
          <w:szCs w:val="28"/>
          <w:lang w:val="en-US"/>
        </w:rPr>
        <w:t>stdio</w:t>
      </w:r>
      <w:proofErr w:type="spellEnd"/>
      <w:r w:rsidRPr="00FB2134">
        <w:rPr>
          <w:sz w:val="28"/>
          <w:szCs w:val="28"/>
        </w:rPr>
        <w:t>.</w:t>
      </w:r>
      <w:r w:rsidRPr="00FB2134">
        <w:rPr>
          <w:sz w:val="28"/>
          <w:szCs w:val="28"/>
          <w:lang w:val="en-US"/>
        </w:rPr>
        <w:t>h</w:t>
      </w:r>
      <w:r w:rsidRPr="00FB2134">
        <w:rPr>
          <w:sz w:val="28"/>
          <w:szCs w:val="28"/>
        </w:rPr>
        <w:t xml:space="preserve">&gt;).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>Потік можна відкрити для читання або/та запису в текстовому або двійковому режимі. Функція відкриття потоку має формат: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 xml:space="preserve">const char *filename, const char *mode);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відкривання було успішним, функція повертає </w:t>
      </w:r>
      <w:r w:rsidRPr="00FB2134">
        <w:rPr>
          <w:i/>
          <w:iCs/>
          <w:sz w:val="28"/>
          <w:szCs w:val="28"/>
        </w:rPr>
        <w:t>покажчик файлу</w:t>
      </w:r>
      <w:r w:rsidRPr="00FB2134">
        <w:rPr>
          <w:sz w:val="28"/>
          <w:szCs w:val="28"/>
        </w:rPr>
        <w:t xml:space="preserve">, що містить всю необхідну для роботи з потоком інформацію; інакше функція повертає </w:t>
      </w:r>
      <w:r w:rsidRPr="00FB2134">
        <w:rPr>
          <w:sz w:val="28"/>
          <w:szCs w:val="28"/>
          <w:lang w:val="en-US"/>
        </w:rPr>
        <w:t>NULL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filename</w:t>
      </w:r>
      <w:r w:rsidRPr="00FB2134">
        <w:rPr>
          <w:sz w:val="28"/>
          <w:szCs w:val="28"/>
        </w:rPr>
        <w:t xml:space="preserve"> – задає ім`я файлу у вигляді рядка в </w:t>
      </w:r>
      <w:r w:rsidRPr="00FB2134">
        <w:rPr>
          <w:i/>
          <w:iCs/>
          <w:sz w:val="28"/>
          <w:szCs w:val="28"/>
        </w:rPr>
        <w:t>стилі С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Параметр </w:t>
      </w:r>
      <w:r w:rsidRPr="00FB2134">
        <w:rPr>
          <w:sz w:val="28"/>
          <w:szCs w:val="28"/>
          <w:lang w:val="en-US"/>
        </w:rPr>
        <w:t>mode</w:t>
      </w:r>
      <w:r w:rsidRPr="00FB2134">
        <w:rPr>
          <w:sz w:val="28"/>
          <w:szCs w:val="28"/>
        </w:rPr>
        <w:t xml:space="preserve"> – визначає режим відкривання файлу. 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запису (якщо файл з таким ім</w:t>
      </w:r>
      <w:proofErr w:type="gramStart"/>
      <w:r w:rsidRPr="00FB2134">
        <w:rPr>
          <w:rFonts w:eastAsia="+mn-ea"/>
          <w:szCs w:val="28"/>
        </w:rPr>
        <w:t>`я</w:t>
      </w:r>
      <w:proofErr w:type="gramEnd"/>
      <w:r w:rsidRPr="00FB2134">
        <w:rPr>
          <w:rFonts w:eastAsia="+mn-ea"/>
          <w:szCs w:val="28"/>
        </w:rPr>
        <w:t>м існує – він перезаписується);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додавання в його кінець нової інформації;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r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відкриття існуючого файлу для читання й запису;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w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 xml:space="preserve">” – </w:t>
      </w:r>
      <w:r w:rsidRPr="00FB2134">
        <w:rPr>
          <w:rFonts w:eastAsia="+mn-ea"/>
          <w:szCs w:val="28"/>
        </w:rPr>
        <w:t>створення нового файлу для читання й запису (перезаписується файл з таким ім</w:t>
      </w:r>
      <w:proofErr w:type="gramStart"/>
      <w:r w:rsidRPr="00FB2134">
        <w:rPr>
          <w:rFonts w:eastAsia="+mn-ea"/>
          <w:szCs w:val="28"/>
        </w:rPr>
        <w:t>`я</w:t>
      </w:r>
      <w:proofErr w:type="gramEnd"/>
      <w:r w:rsidRPr="00FB2134">
        <w:rPr>
          <w:rFonts w:eastAsia="+mn-ea"/>
          <w:szCs w:val="28"/>
        </w:rPr>
        <w:t>м існує, якщо існує);</w:t>
      </w:r>
    </w:p>
    <w:p w:rsidR="00213968" w:rsidRPr="00FB2134" w:rsidRDefault="00742BA3" w:rsidP="00FB2134">
      <w:pPr>
        <w:pStyle w:val="a4"/>
        <w:numPr>
          <w:ilvl w:val="0"/>
          <w:numId w:val="8"/>
        </w:numPr>
        <w:rPr>
          <w:szCs w:val="28"/>
        </w:rPr>
      </w:pPr>
      <w:r w:rsidRPr="00FB2134">
        <w:rPr>
          <w:rFonts w:eastAsia="+mn-ea"/>
          <w:szCs w:val="28"/>
          <w:lang w:val="ru-RU"/>
        </w:rPr>
        <w:t>“</w:t>
      </w:r>
      <w:r w:rsidRPr="00FB2134">
        <w:rPr>
          <w:rFonts w:eastAsia="+mn-ea"/>
          <w:szCs w:val="28"/>
          <w:lang w:val="en-US"/>
        </w:rPr>
        <w:t>a</w:t>
      </w:r>
      <w:r w:rsidRPr="00FB2134">
        <w:rPr>
          <w:rFonts w:eastAsia="+mn-ea"/>
          <w:szCs w:val="28"/>
        </w:rPr>
        <w:t>+</w:t>
      </w:r>
      <w:r w:rsidRPr="00FB2134">
        <w:rPr>
          <w:rFonts w:eastAsia="+mn-ea"/>
          <w:szCs w:val="28"/>
          <w:lang w:val="ru-RU"/>
        </w:rPr>
        <w:t>” –</w:t>
      </w:r>
      <w:r w:rsidRPr="00FB2134">
        <w:rPr>
          <w:rFonts w:eastAsia="+mn-ea"/>
          <w:szCs w:val="28"/>
        </w:rPr>
        <w:t xml:space="preserve"> відкриття існуючого файлу для читання та додавання в його кінець нової інформації.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Режим може містити символи  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  <w:lang w:val="ru-RU"/>
        </w:rPr>
        <w:t xml:space="preserve"> –</w:t>
      </w:r>
      <w:r w:rsidRPr="00FB2134">
        <w:rPr>
          <w:sz w:val="28"/>
          <w:szCs w:val="28"/>
        </w:rPr>
        <w:t xml:space="preserve"> текстовий, або </w:t>
      </w:r>
      <w:r w:rsidRPr="00FB2134">
        <w:rPr>
          <w:sz w:val="28"/>
          <w:szCs w:val="28"/>
          <w:lang w:val="en-US"/>
        </w:rPr>
        <w:t>b</w:t>
      </w:r>
      <w:r w:rsidRPr="00FB2134">
        <w:rPr>
          <w:sz w:val="28"/>
          <w:szCs w:val="28"/>
          <w:lang w:val="ru-RU"/>
        </w:rPr>
        <w:t xml:space="preserve"> – </w:t>
      </w:r>
      <w:r w:rsidRPr="00FB2134">
        <w:rPr>
          <w:sz w:val="28"/>
          <w:szCs w:val="28"/>
        </w:rPr>
        <w:t>двійковий. По умовчанню передбачається текстовий режим (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>).</w:t>
      </w:r>
    </w:p>
    <w:p w:rsidR="00A170E3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Приклади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;</w:t>
      </w:r>
      <w:r w:rsidRPr="00FB2134">
        <w:rPr>
          <w:sz w:val="28"/>
          <w:szCs w:val="28"/>
        </w:rPr>
        <w:tab/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fp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= </w:t>
      </w:r>
      <w:proofErr w:type="spell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(“file1.txt”, “a+”);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FILE *f = 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>“c:\\temp\\data.dat”, “</w:t>
      </w:r>
      <w:proofErr w:type="spellStart"/>
      <w:r w:rsidRPr="00FB2134">
        <w:rPr>
          <w:sz w:val="28"/>
          <w:szCs w:val="28"/>
          <w:lang w:val="en-US"/>
        </w:rPr>
        <w:t>rb</w:t>
      </w:r>
      <w:proofErr w:type="spellEnd"/>
      <w:r w:rsidRPr="00FB2134">
        <w:rPr>
          <w:sz w:val="28"/>
          <w:szCs w:val="28"/>
          <w:lang w:val="en-US"/>
        </w:rPr>
        <w:t xml:space="preserve">+”); 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;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if  (</w:t>
      </w:r>
      <w:proofErr w:type="spellStart"/>
      <w:proofErr w:type="gramEnd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 xml:space="preserve"> = </w:t>
      </w:r>
      <w:proofErr w:type="spell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(“file2.txt”, “r”) == NULL)</w:t>
      </w:r>
    </w:p>
    <w:p w:rsidR="00FA23FD" w:rsidRPr="00FB2134" w:rsidRDefault="00FA23FD" w:rsidP="00FB2134">
      <w:pPr>
        <w:shd w:val="clear" w:color="auto" w:fill="DBE5F1" w:themeFill="accent1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{</w:t>
      </w:r>
      <w:proofErr w:type="spellStart"/>
      <w:proofErr w:type="gramStart"/>
      <w:r w:rsidRPr="00FB2134">
        <w:rPr>
          <w:sz w:val="28"/>
          <w:szCs w:val="28"/>
          <w:lang w:val="en-US"/>
        </w:rPr>
        <w:t>perror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 xml:space="preserve">“ERROR open file2.txt”); return 1;} </w:t>
      </w:r>
    </w:p>
    <w:p w:rsidR="00FA23FD" w:rsidRPr="00FB2134" w:rsidRDefault="00FA23FD" w:rsidP="00FB2134">
      <w:pPr>
        <w:shd w:val="clear" w:color="auto" w:fill="F2DBDB" w:themeFill="accent2" w:themeFillTint="33"/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 xml:space="preserve">“.\\data.dat”, “w”);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Потік закривається або при завершенні програми, або явно функцією </w:t>
      </w:r>
      <w:proofErr w:type="spellStart"/>
      <w:r w:rsidRPr="00FB2134">
        <w:rPr>
          <w:sz w:val="28"/>
          <w:szCs w:val="28"/>
          <w:lang w:val="en-US"/>
        </w:rPr>
        <w:t>fclose</w:t>
      </w:r>
      <w:proofErr w:type="spellEnd"/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proofErr w:type="spellStart"/>
      <w:r w:rsidRPr="00FB2134">
        <w:rPr>
          <w:sz w:val="28"/>
          <w:szCs w:val="28"/>
          <w:lang w:val="en-US"/>
        </w:rPr>
        <w:t>int</w:t>
      </w:r>
      <w:proofErr w:type="spell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fclose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 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Якщо потік, заданий параметром-покажчиком файлу, був відкритий для запису, то перед закриттям у файл записуються данні, що містяться у буферах потоку. У випадку успішного закриття функція повертає 0, інакше – </w:t>
      </w:r>
      <w:r w:rsidRPr="00FB2134">
        <w:rPr>
          <w:sz w:val="28"/>
          <w:szCs w:val="28"/>
          <w:lang w:val="en-US"/>
        </w:rPr>
        <w:t>EOF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Рекомендується завжди явно закривати потоки, що відкриті для запису, щоб уникнути втрати даних.</w:t>
      </w:r>
      <w:r w:rsidRPr="00FB2134">
        <w:rPr>
          <w:sz w:val="28"/>
          <w:szCs w:val="28"/>
          <w:lang w:val="ru-RU"/>
        </w:rPr>
        <w:br/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ru-RU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fflush</w:t>
      </w:r>
      <w:proofErr w:type="spellEnd"/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 ); - </w:t>
      </w:r>
      <w:r w:rsidRPr="00FB2134">
        <w:rPr>
          <w:sz w:val="28"/>
          <w:szCs w:val="28"/>
        </w:rPr>
        <w:t>примусово скидає буфер у файл.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Максимальна кількість одночасно відкритих файлів визначається макросом </w:t>
      </w:r>
      <w:r w:rsidRPr="00FB2134">
        <w:rPr>
          <w:sz w:val="28"/>
          <w:szCs w:val="28"/>
          <w:lang w:val="en-US"/>
        </w:rPr>
        <w:t>FOPEN</w:t>
      </w:r>
      <w:r w:rsidRPr="00FB2134">
        <w:rPr>
          <w:sz w:val="28"/>
          <w:szCs w:val="28"/>
          <w:lang w:val="ru-RU"/>
        </w:rPr>
        <w:t>_</w:t>
      </w:r>
      <w:r w:rsidRPr="00FB2134">
        <w:rPr>
          <w:sz w:val="28"/>
          <w:szCs w:val="28"/>
          <w:lang w:val="en-US"/>
        </w:rPr>
        <w:t>MAX</w:t>
      </w:r>
      <w:r w:rsidRPr="00FB2134">
        <w:rPr>
          <w:sz w:val="28"/>
          <w:szCs w:val="28"/>
          <w:lang w:val="ru-RU"/>
        </w:rPr>
        <w:t>.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ind w:firstLine="708"/>
        <w:rPr>
          <w:sz w:val="28"/>
          <w:szCs w:val="28"/>
        </w:rPr>
      </w:pPr>
      <w:r w:rsidRPr="00FB2134">
        <w:rPr>
          <w:sz w:val="28"/>
          <w:szCs w:val="28"/>
        </w:rPr>
        <w:t xml:space="preserve">Операції введення/виведення завжди виконуються починаючи з поточної позиції потоку, що визначається </w:t>
      </w:r>
      <w:r w:rsidRPr="00FB2134">
        <w:rPr>
          <w:i/>
          <w:iCs/>
          <w:sz w:val="28"/>
          <w:szCs w:val="28"/>
        </w:rPr>
        <w:t>покажчиком потоку</w:t>
      </w:r>
      <w:r w:rsidRPr="00FB2134">
        <w:rPr>
          <w:sz w:val="28"/>
          <w:szCs w:val="28"/>
        </w:rPr>
        <w:t xml:space="preserve">. </w:t>
      </w:r>
      <w:r w:rsidRPr="00FB2134">
        <w:rPr>
          <w:i/>
          <w:iCs/>
          <w:sz w:val="28"/>
          <w:szCs w:val="28"/>
        </w:rPr>
        <w:t>Покажчик потоку</w:t>
      </w:r>
      <w:r w:rsidRPr="00FB2134">
        <w:rPr>
          <w:sz w:val="28"/>
          <w:szCs w:val="28"/>
        </w:rPr>
        <w:t xml:space="preserve"> встановлюється при відкритті на початок, або кінець (в залежності від режиму відкриття) й змінюється автоматично при виконанні операцій </w:t>
      </w:r>
      <w:r w:rsidRPr="00FB2134">
        <w:rPr>
          <w:sz w:val="28"/>
          <w:szCs w:val="28"/>
        </w:rPr>
        <w:lastRenderedPageBreak/>
        <w:t xml:space="preserve">введення/виведення. Поточне положення </w:t>
      </w:r>
      <w:r w:rsidRPr="00FB2134">
        <w:rPr>
          <w:i/>
          <w:iCs/>
          <w:sz w:val="28"/>
          <w:szCs w:val="28"/>
        </w:rPr>
        <w:t xml:space="preserve">покажчика потоку </w:t>
      </w:r>
      <w:r w:rsidRPr="00FB2134">
        <w:rPr>
          <w:sz w:val="28"/>
          <w:szCs w:val="28"/>
        </w:rPr>
        <w:t xml:space="preserve">можна отримати функціями  </w:t>
      </w:r>
      <w:proofErr w:type="spellStart"/>
      <w:r w:rsidRPr="00FB2134">
        <w:rPr>
          <w:sz w:val="28"/>
          <w:szCs w:val="28"/>
          <w:lang w:val="en-US"/>
        </w:rPr>
        <w:t>ftell</w:t>
      </w:r>
      <w:proofErr w:type="spellEnd"/>
      <w:r w:rsidRPr="00FB2134">
        <w:rPr>
          <w:sz w:val="28"/>
          <w:szCs w:val="28"/>
        </w:rPr>
        <w:t xml:space="preserve">,  </w:t>
      </w:r>
      <w:proofErr w:type="spellStart"/>
      <w:r w:rsidRPr="00FB2134">
        <w:rPr>
          <w:sz w:val="28"/>
          <w:szCs w:val="28"/>
          <w:lang w:val="en-US"/>
        </w:rPr>
        <w:t>fgetpos</w:t>
      </w:r>
      <w:proofErr w:type="spellEnd"/>
      <w:r w:rsidRPr="00FB2134">
        <w:rPr>
          <w:sz w:val="28"/>
          <w:szCs w:val="28"/>
        </w:rPr>
        <w:t xml:space="preserve">  й задати функціями  </w:t>
      </w:r>
      <w:proofErr w:type="spellStart"/>
      <w:r w:rsidRPr="00FB2134">
        <w:rPr>
          <w:sz w:val="28"/>
          <w:szCs w:val="28"/>
          <w:lang w:val="en-US"/>
        </w:rPr>
        <w:t>fseek</w:t>
      </w:r>
      <w:proofErr w:type="spellEnd"/>
      <w:r w:rsidRPr="00FB2134">
        <w:rPr>
          <w:sz w:val="28"/>
          <w:szCs w:val="28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fsetpos</w:t>
      </w:r>
      <w:proofErr w:type="spellEnd"/>
      <w:r w:rsidRPr="00FB2134">
        <w:rPr>
          <w:sz w:val="28"/>
          <w:szCs w:val="28"/>
        </w:rPr>
        <w:t xml:space="preserve"> . Ці функції не можна використовувати для </w:t>
      </w:r>
      <w:r w:rsidRPr="00FB2134">
        <w:rPr>
          <w:i/>
          <w:iCs/>
          <w:sz w:val="28"/>
          <w:szCs w:val="28"/>
        </w:rPr>
        <w:t>стандартних потоків</w:t>
      </w:r>
      <w:r w:rsidRPr="00FB2134">
        <w:rPr>
          <w:sz w:val="28"/>
          <w:szCs w:val="28"/>
        </w:rPr>
        <w:t>.</w:t>
      </w:r>
      <w:r w:rsidRPr="00FB2134">
        <w:rPr>
          <w:i/>
          <w:iCs/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Запис 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fwrite</w:t>
      </w:r>
      <w:proofErr w:type="spellEnd"/>
      <w:proofErr w:type="gramEnd"/>
      <w:r w:rsidRPr="00FB2134">
        <w:rPr>
          <w:sz w:val="28"/>
          <w:szCs w:val="28"/>
        </w:rPr>
        <w:t xml:space="preserve"> – записує об`єкт у файл, відкритий у двійковому режимі. Функція повертає кількість записаних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fwrite</w:t>
      </w:r>
      <w:proofErr w:type="spellEnd"/>
      <w:r w:rsidRPr="00FB2134">
        <w:rPr>
          <w:sz w:val="28"/>
          <w:szCs w:val="28"/>
          <w:lang w:val="en-US"/>
        </w:rPr>
        <w:t>(const void *</w:t>
      </w: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  <w:lang w:val="en-US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Size,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Count, 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fp</w:t>
      </w:r>
      <w:proofErr w:type="spellEnd"/>
      <w:proofErr w:type="gramEnd"/>
      <w:r w:rsidRPr="00FB2134">
        <w:rPr>
          <w:sz w:val="28"/>
          <w:szCs w:val="28"/>
        </w:rPr>
        <w:t xml:space="preserve"> – файловий-покажчик.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#</w:t>
      </w:r>
      <w:r w:rsidRPr="00FB2134">
        <w:rPr>
          <w:sz w:val="28"/>
          <w:szCs w:val="28"/>
          <w:lang w:val="en-US"/>
        </w:rPr>
        <w:t>include</w:t>
      </w:r>
      <w:r w:rsidRPr="00FB2134">
        <w:rPr>
          <w:sz w:val="28"/>
          <w:szCs w:val="28"/>
        </w:rPr>
        <w:t xml:space="preserve"> &lt;</w:t>
      </w:r>
      <w:proofErr w:type="spellStart"/>
      <w:r w:rsidRPr="00FB2134">
        <w:rPr>
          <w:sz w:val="28"/>
          <w:szCs w:val="28"/>
          <w:lang w:val="en-US"/>
        </w:rPr>
        <w:t>cstdio</w:t>
      </w:r>
      <w:proofErr w:type="spellEnd"/>
      <w:r w:rsidRPr="00FB2134">
        <w:rPr>
          <w:sz w:val="28"/>
          <w:szCs w:val="28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#include &lt;</w:t>
      </w:r>
      <w:proofErr w:type="spellStart"/>
      <w:r w:rsidRPr="00FB2134">
        <w:rPr>
          <w:sz w:val="28"/>
          <w:szCs w:val="28"/>
          <w:lang w:val="en-US"/>
        </w:rPr>
        <w:t>iostream</w:t>
      </w:r>
      <w:proofErr w:type="spellEnd"/>
      <w:r w:rsidRPr="00FB2134">
        <w:rPr>
          <w:sz w:val="28"/>
          <w:szCs w:val="28"/>
          <w:lang w:val="en-US"/>
        </w:rPr>
        <w:t>&gt;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using</w:t>
      </w:r>
      <w:proofErr w:type="gramEnd"/>
      <w:r w:rsidRPr="00FB2134">
        <w:rPr>
          <w:sz w:val="28"/>
          <w:szCs w:val="28"/>
          <w:lang w:val="en-US"/>
        </w:rPr>
        <w:t xml:space="preserve"> namespace std;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main()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B2134">
        <w:rPr>
          <w:sz w:val="28"/>
          <w:szCs w:val="28"/>
          <w:lang w:val="en-US"/>
        </w:rPr>
        <w:t>fopen</w:t>
      </w:r>
      <w:proofErr w:type="spellEnd"/>
      <w:r w:rsidRPr="00FB2134">
        <w:rPr>
          <w:sz w:val="28"/>
          <w:szCs w:val="28"/>
          <w:lang w:val="en-US"/>
        </w:rPr>
        <w:t>(</w:t>
      </w:r>
      <w:proofErr w:type="gramEnd"/>
      <w:r w:rsidRPr="00FB2134">
        <w:rPr>
          <w:sz w:val="28"/>
          <w:szCs w:val="28"/>
          <w:lang w:val="en-US"/>
        </w:rPr>
        <w:t>"d:\\</w:t>
      </w:r>
      <w:proofErr w:type="spellStart"/>
      <w:r w:rsidRPr="00FB2134">
        <w:rPr>
          <w:sz w:val="28"/>
          <w:szCs w:val="28"/>
          <w:lang w:val="en-US"/>
        </w:rPr>
        <w:t>Tmp</w:t>
      </w:r>
      <w:proofErr w:type="spellEnd"/>
      <w:r w:rsidRPr="00FB2134">
        <w:rPr>
          <w:sz w:val="28"/>
          <w:szCs w:val="28"/>
          <w:lang w:val="en-US"/>
        </w:rPr>
        <w:t>\\data1.dat", "</w:t>
      </w:r>
      <w:proofErr w:type="spellStart"/>
      <w:r w:rsidRPr="00FB2134">
        <w:rPr>
          <w:sz w:val="28"/>
          <w:szCs w:val="28"/>
          <w:lang w:val="en-US"/>
        </w:rPr>
        <w:t>wb</w:t>
      </w:r>
      <w:proofErr w:type="spellEnd"/>
      <w:r w:rsidRPr="00FB2134">
        <w:rPr>
          <w:sz w:val="28"/>
          <w:szCs w:val="28"/>
          <w:lang w:val="en-US"/>
        </w:rPr>
        <w:t>");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struct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Point {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x, y;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} point;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point.x</w:t>
      </w:r>
      <w:proofErr w:type="spellEnd"/>
      <w:r w:rsidRPr="00FB2134">
        <w:rPr>
          <w:sz w:val="28"/>
          <w:szCs w:val="28"/>
          <w:lang w:val="en-US"/>
        </w:rPr>
        <w:t xml:space="preserve"> = 10;</w:t>
      </w:r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point.y</w:t>
      </w:r>
      <w:proofErr w:type="spellEnd"/>
      <w:r w:rsidRPr="00FB2134">
        <w:rPr>
          <w:sz w:val="28"/>
          <w:szCs w:val="28"/>
          <w:lang w:val="en-US"/>
        </w:rPr>
        <w:t xml:space="preserve"> = 20;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x = </w:t>
      </w:r>
      <w:proofErr w:type="spellStart"/>
      <w:r w:rsidRPr="00FB2134">
        <w:rPr>
          <w:sz w:val="28"/>
          <w:szCs w:val="28"/>
          <w:lang w:val="en-US"/>
        </w:rPr>
        <w:t>fwrite</w:t>
      </w:r>
      <w:proofErr w:type="spellEnd"/>
      <w:r w:rsidRPr="00FB2134">
        <w:rPr>
          <w:sz w:val="28"/>
          <w:szCs w:val="28"/>
          <w:lang w:val="en-US"/>
        </w:rPr>
        <w:t xml:space="preserve">(&amp;point, </w:t>
      </w:r>
      <w:proofErr w:type="spellStart"/>
      <w:r w:rsidRPr="00FB2134">
        <w:rPr>
          <w:sz w:val="28"/>
          <w:szCs w:val="28"/>
          <w:lang w:val="en-US"/>
        </w:rPr>
        <w:t>sizeof</w:t>
      </w:r>
      <w:proofErr w:type="spellEnd"/>
      <w:r w:rsidRPr="00FB2134">
        <w:rPr>
          <w:sz w:val="28"/>
          <w:szCs w:val="28"/>
          <w:lang w:val="en-US"/>
        </w:rPr>
        <w:t xml:space="preserve">(Point), 1, 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);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cout</w:t>
      </w:r>
      <w:proofErr w:type="spellEnd"/>
      <w:proofErr w:type="gramEnd"/>
      <w:r w:rsidRPr="00FB2134">
        <w:rPr>
          <w:sz w:val="28"/>
          <w:szCs w:val="28"/>
          <w:lang w:val="en-US"/>
        </w:rPr>
        <w:t xml:space="preserve"> &lt;&lt; x &lt;&lt; </w:t>
      </w:r>
      <w:proofErr w:type="spellStart"/>
      <w:r w:rsidRPr="00FB2134">
        <w:rPr>
          <w:sz w:val="28"/>
          <w:szCs w:val="28"/>
          <w:lang w:val="en-US"/>
        </w:rPr>
        <w:t>endl</w:t>
      </w:r>
      <w:proofErr w:type="spellEnd"/>
      <w:r w:rsidRPr="00FB2134">
        <w:rPr>
          <w:sz w:val="28"/>
          <w:szCs w:val="28"/>
          <w:lang w:val="en-US"/>
        </w:rPr>
        <w:t>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 xml:space="preserve"> </w:t>
      </w:r>
      <w:proofErr w:type="gramStart"/>
      <w:r w:rsidRPr="00FB2134">
        <w:rPr>
          <w:sz w:val="28"/>
          <w:szCs w:val="28"/>
          <w:lang w:val="en-US"/>
        </w:rPr>
        <w:t>system(</w:t>
      </w:r>
      <w:proofErr w:type="gramEnd"/>
      <w:r w:rsidRPr="00FB2134">
        <w:rPr>
          <w:sz w:val="28"/>
          <w:szCs w:val="28"/>
          <w:lang w:val="en-US"/>
        </w:rPr>
        <w:t>"pause"); return 0;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}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Читання</w:t>
      </w:r>
      <w:r w:rsidRPr="00FB2134">
        <w:rPr>
          <w:b/>
          <w:sz w:val="28"/>
          <w:szCs w:val="28"/>
          <w:lang w:val="en-US"/>
        </w:rPr>
        <w:t xml:space="preserve"> </w:t>
      </w:r>
      <w:r w:rsidRPr="00FB2134">
        <w:rPr>
          <w:b/>
          <w:sz w:val="28"/>
          <w:szCs w:val="28"/>
        </w:rPr>
        <w:t>потоку байтів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fread</w:t>
      </w:r>
      <w:proofErr w:type="spellEnd"/>
      <w:proofErr w:type="gramEnd"/>
      <w:r w:rsidRPr="00FB2134">
        <w:rPr>
          <w:sz w:val="28"/>
          <w:szCs w:val="28"/>
        </w:rPr>
        <w:t xml:space="preserve"> – зчитує об`єкт з файлу, відкритого у двійковому режимі. Функція повертає кількість зчитаних об`єктів. </w:t>
      </w:r>
      <w:r w:rsidRPr="00FB2134">
        <w:rPr>
          <w:i/>
          <w:iCs/>
          <w:sz w:val="28"/>
          <w:szCs w:val="28"/>
        </w:rPr>
        <w:t>Формат</w:t>
      </w:r>
      <w:r w:rsidRPr="00FB2134">
        <w:rPr>
          <w:sz w:val="28"/>
          <w:szCs w:val="28"/>
        </w:rPr>
        <w:t>:</w:t>
      </w:r>
      <w:r w:rsidRPr="00FB2134">
        <w:rPr>
          <w:sz w:val="28"/>
          <w:szCs w:val="28"/>
        </w:rPr>
        <w:br/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fread</w:t>
      </w:r>
      <w:proofErr w:type="spellEnd"/>
      <w:r w:rsidRPr="00FB2134">
        <w:rPr>
          <w:sz w:val="28"/>
          <w:szCs w:val="28"/>
          <w:lang w:val="en-US"/>
        </w:rPr>
        <w:t>(void *</w:t>
      </w: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  <w:lang w:val="en-US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Size, </w:t>
      </w:r>
      <w:proofErr w:type="spellStart"/>
      <w:r w:rsidRPr="00FB2134">
        <w:rPr>
          <w:sz w:val="28"/>
          <w:szCs w:val="28"/>
          <w:lang w:val="en-US"/>
        </w:rPr>
        <w:t>size_t</w:t>
      </w:r>
      <w:proofErr w:type="spellEnd"/>
      <w:r w:rsidRPr="00FB2134">
        <w:rPr>
          <w:sz w:val="28"/>
          <w:szCs w:val="28"/>
          <w:lang w:val="en-US"/>
        </w:rPr>
        <w:t xml:space="preserve"> Count, FILE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en-US"/>
        </w:rPr>
        <w:t>);</w:t>
      </w:r>
      <w:r w:rsidRPr="00FB2134">
        <w:rPr>
          <w:sz w:val="28"/>
          <w:szCs w:val="28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r w:rsidRPr="00FB2134">
        <w:rPr>
          <w:sz w:val="28"/>
          <w:szCs w:val="28"/>
          <w:lang w:val="en-US"/>
        </w:rPr>
        <w:t>Buf</w:t>
      </w:r>
      <w:proofErr w:type="spellEnd"/>
      <w:r w:rsidRPr="00FB2134">
        <w:rPr>
          <w:sz w:val="28"/>
          <w:szCs w:val="28"/>
        </w:rPr>
        <w:t xml:space="preserve"> – покажчик на об`єкт;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Size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розмір об`єкту у байтах;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  <w:lang w:val="en-US"/>
        </w:rPr>
        <w:t>Count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– кількість об`єктів, що записуються;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 </w:t>
      </w:r>
      <w:proofErr w:type="spellStart"/>
      <w:proofErr w:type="gramStart"/>
      <w:r w:rsidRPr="00FB2134">
        <w:rPr>
          <w:sz w:val="28"/>
          <w:szCs w:val="28"/>
          <w:lang w:val="en-US"/>
        </w:rPr>
        <w:t>fp</w:t>
      </w:r>
      <w:proofErr w:type="spellEnd"/>
      <w:proofErr w:type="gramEnd"/>
      <w:r w:rsidRPr="00077DDD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 xml:space="preserve">– файловий-покажчик. 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Обробка помилок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Функції роботи з потоком повертають значення, які потрібно аналізувати й обробляти помилкові ситуації. Крім того використовують функції: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feof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*) – повертає ненульове значення, якщо досягнутий кінець файлу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  <w:lang w:val="ru-RU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ferror</w:t>
      </w:r>
      <w:proofErr w:type="spellEnd"/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*) – </w:t>
      </w:r>
      <w:r w:rsidRPr="00FB2134">
        <w:rPr>
          <w:sz w:val="28"/>
          <w:szCs w:val="28"/>
        </w:rPr>
        <w:t>повертає</w:t>
      </w:r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</w:rPr>
        <w:t>ненульове значення, якщо виявлена помилка введення/виведення й 0 у протилежному випадку.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 функцій потрібно звертатись відразу після виконання операцій з файлом.</w:t>
      </w:r>
    </w:p>
    <w:p w:rsidR="00FA23FD" w:rsidRPr="00FB2134" w:rsidRDefault="00FA23FD" w:rsidP="00FB2134">
      <w:pPr>
        <w:spacing w:after="0" w:line="240" w:lineRule="auto"/>
        <w:rPr>
          <w:b/>
          <w:sz w:val="28"/>
          <w:szCs w:val="28"/>
        </w:rPr>
      </w:pPr>
      <w:r w:rsidRPr="00FB2134">
        <w:rPr>
          <w:b/>
          <w:sz w:val="28"/>
          <w:szCs w:val="28"/>
        </w:rPr>
        <w:t>Функції для роботи з  буферним покажчиком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>Дозволяють здійснювати читання та запис у файл з довільної позиції. Використовуються в основному для файлів відкритих у двійковому режимі.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lastRenderedPageBreak/>
        <w:t>long</w:t>
      </w:r>
      <w:proofErr w:type="gramEnd"/>
      <w:r w:rsidRPr="00FB2134">
        <w:rPr>
          <w:sz w:val="28"/>
          <w:szCs w:val="28"/>
          <w:lang w:val="ru-RU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ftell</w:t>
      </w:r>
      <w:proofErr w:type="spellEnd"/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ru-RU"/>
        </w:rPr>
        <w:t>)</w:t>
      </w:r>
      <w:r w:rsidRPr="00FB2134">
        <w:rPr>
          <w:sz w:val="28"/>
          <w:szCs w:val="28"/>
        </w:rPr>
        <w:t xml:space="preserve"> – повертає поточну позицію покажчика (при помил</w:t>
      </w:r>
      <w:r w:rsidR="009818C0">
        <w:rPr>
          <w:sz w:val="28"/>
          <w:szCs w:val="28"/>
        </w:rPr>
        <w:t xml:space="preserve">ці </w:t>
      </w:r>
      <w:r w:rsidRPr="00FB2134">
        <w:rPr>
          <w:sz w:val="28"/>
          <w:szCs w:val="28"/>
        </w:rPr>
        <w:t>).</w:t>
      </w:r>
      <w:r w:rsidRPr="00FB2134">
        <w:rPr>
          <w:sz w:val="28"/>
          <w:szCs w:val="28"/>
          <w:lang w:val="ru-RU"/>
        </w:rPr>
        <w:t xml:space="preserve">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fgetpos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fpos</w:t>
      </w:r>
      <w:proofErr w:type="spellEnd"/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>) – записує поточну позицію покажчика у другий параметр, повертає 0,  якщо помилок не має, інакше ненульове значення.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gramStart"/>
      <w:r w:rsidRPr="00FB2134">
        <w:rPr>
          <w:sz w:val="28"/>
          <w:szCs w:val="28"/>
          <w:lang w:val="en-US"/>
        </w:rPr>
        <w:t>void</w:t>
      </w:r>
      <w:proofErr w:type="gramEnd"/>
      <w:r w:rsidRPr="00FB2134">
        <w:rPr>
          <w:sz w:val="28"/>
          <w:szCs w:val="28"/>
          <w:lang w:val="ru-RU"/>
        </w:rPr>
        <w:t xml:space="preserve"> </w:t>
      </w:r>
      <w:r w:rsidRPr="00FB2134">
        <w:rPr>
          <w:sz w:val="28"/>
          <w:szCs w:val="28"/>
          <w:lang w:val="en-US"/>
        </w:rPr>
        <w:t>rewind</w:t>
      </w:r>
      <w:r w:rsidRPr="00FB2134">
        <w:rPr>
          <w:sz w:val="28"/>
          <w:szCs w:val="28"/>
          <w:lang w:val="ru-RU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  <w:lang w:val="ru-RU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  <w:lang w:val="ru-RU"/>
        </w:rPr>
        <w:t xml:space="preserve">) </w:t>
      </w:r>
      <w:r w:rsidRPr="00FB2134">
        <w:rPr>
          <w:sz w:val="28"/>
          <w:szCs w:val="28"/>
        </w:rPr>
        <w:t>– встановлює покажчик на початок файлу.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fsetpos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const</w:t>
      </w:r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fpos</w:t>
      </w:r>
      <w:proofErr w:type="spellEnd"/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t</w:t>
      </w:r>
      <w:r w:rsidRPr="00FB2134">
        <w:rPr>
          <w:sz w:val="28"/>
          <w:szCs w:val="28"/>
        </w:rPr>
        <w:t xml:space="preserve"> *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) – встановлює покажчик за параметром  </w:t>
      </w:r>
      <w:r w:rsidRPr="00FB2134">
        <w:rPr>
          <w:sz w:val="28"/>
          <w:szCs w:val="28"/>
          <w:lang w:val="en-US"/>
        </w:rPr>
        <w:t>pos</w:t>
      </w:r>
      <w:r w:rsidRPr="00FB2134">
        <w:rPr>
          <w:sz w:val="28"/>
          <w:szCs w:val="28"/>
        </w:rPr>
        <w:t xml:space="preserve"> , повертає 0,  якщо помилок не має, інакше ненульове значення. 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FB2134">
        <w:rPr>
          <w:sz w:val="28"/>
          <w:szCs w:val="28"/>
          <w:lang w:val="en-US"/>
        </w:rPr>
        <w:t>int</w:t>
      </w:r>
      <w:proofErr w:type="spellEnd"/>
      <w:proofErr w:type="gramEnd"/>
      <w:r w:rsidRPr="00FB2134">
        <w:rPr>
          <w:sz w:val="28"/>
          <w:szCs w:val="28"/>
        </w:rPr>
        <w:t xml:space="preserve"> </w:t>
      </w:r>
      <w:proofErr w:type="spellStart"/>
      <w:r w:rsidRPr="00FB2134">
        <w:rPr>
          <w:sz w:val="28"/>
          <w:szCs w:val="28"/>
          <w:lang w:val="en-US"/>
        </w:rPr>
        <w:t>fseek</w:t>
      </w:r>
      <w:proofErr w:type="spellEnd"/>
      <w:r w:rsidRPr="00FB2134">
        <w:rPr>
          <w:sz w:val="28"/>
          <w:szCs w:val="28"/>
        </w:rPr>
        <w:t>(</w:t>
      </w:r>
      <w:r w:rsidRPr="00FB2134">
        <w:rPr>
          <w:sz w:val="28"/>
          <w:szCs w:val="28"/>
          <w:lang w:val="en-US"/>
        </w:rPr>
        <w:t>FILE</w:t>
      </w:r>
      <w:r w:rsidRPr="00FB2134">
        <w:rPr>
          <w:sz w:val="28"/>
          <w:szCs w:val="28"/>
        </w:rPr>
        <w:t xml:space="preserve"> *</w:t>
      </w:r>
      <w:proofErr w:type="spellStart"/>
      <w:r w:rsidRPr="00FB2134">
        <w:rPr>
          <w:sz w:val="28"/>
          <w:szCs w:val="28"/>
          <w:lang w:val="en-US"/>
        </w:rPr>
        <w:t>fp</w:t>
      </w:r>
      <w:proofErr w:type="spellEnd"/>
      <w:r w:rsidRPr="00FB2134">
        <w:rPr>
          <w:sz w:val="28"/>
          <w:szCs w:val="28"/>
        </w:rPr>
        <w:t xml:space="preserve">, </w:t>
      </w:r>
      <w:r w:rsidRPr="00FB2134">
        <w:rPr>
          <w:sz w:val="28"/>
          <w:szCs w:val="28"/>
          <w:lang w:val="en-US"/>
        </w:rPr>
        <w:t>long</w:t>
      </w:r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, </w:t>
      </w:r>
      <w:proofErr w:type="spellStart"/>
      <w:r w:rsidRPr="00FB2134">
        <w:rPr>
          <w:sz w:val="28"/>
          <w:szCs w:val="28"/>
          <w:lang w:val="en-US"/>
        </w:rPr>
        <w:t>int</w:t>
      </w:r>
      <w:proofErr w:type="spellEnd"/>
      <w:r w:rsidRPr="00FB2134">
        <w:rPr>
          <w:sz w:val="28"/>
          <w:szCs w:val="28"/>
        </w:rPr>
        <w:t xml:space="preserve">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) – встановлює покажчик згідно зміщення </w:t>
      </w:r>
      <w:r w:rsidRPr="00FB2134">
        <w:rPr>
          <w:sz w:val="28"/>
          <w:szCs w:val="28"/>
          <w:lang w:val="en-US"/>
        </w:rPr>
        <w:t>offset</w:t>
      </w:r>
      <w:r w:rsidRPr="00FB2134">
        <w:rPr>
          <w:sz w:val="28"/>
          <w:szCs w:val="28"/>
        </w:rPr>
        <w:t xml:space="preserve"> відносно позиції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>.</w:t>
      </w:r>
    </w:p>
    <w:p w:rsidR="00FA23FD" w:rsidRPr="00FB2134" w:rsidRDefault="00FA23FD" w:rsidP="00FB2134">
      <w:pPr>
        <w:spacing w:after="0" w:line="240" w:lineRule="auto"/>
        <w:rPr>
          <w:sz w:val="28"/>
          <w:szCs w:val="28"/>
        </w:rPr>
      </w:pPr>
      <w:r w:rsidRPr="00FB2134">
        <w:rPr>
          <w:sz w:val="28"/>
          <w:szCs w:val="28"/>
        </w:rPr>
        <w:t xml:space="preserve">Для параметру </w:t>
      </w:r>
      <w:r w:rsidRPr="00FB2134">
        <w:rPr>
          <w:sz w:val="28"/>
          <w:szCs w:val="28"/>
          <w:lang w:val="en-US"/>
        </w:rPr>
        <w:t>origin</w:t>
      </w:r>
      <w:r w:rsidRPr="00FB2134">
        <w:rPr>
          <w:sz w:val="28"/>
          <w:szCs w:val="28"/>
        </w:rPr>
        <w:t xml:space="preserve"> можуть бути вказані макроси: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SET</w:t>
      </w:r>
      <w:r w:rsidRPr="00FB2134">
        <w:rPr>
          <w:sz w:val="28"/>
          <w:szCs w:val="28"/>
        </w:rPr>
        <w:t xml:space="preserve"> – початок файлу;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CUR</w:t>
      </w:r>
      <w:r w:rsidRPr="00FB2134">
        <w:rPr>
          <w:sz w:val="28"/>
          <w:szCs w:val="28"/>
        </w:rPr>
        <w:t xml:space="preserve"> – поточна позиція покажчика;</w:t>
      </w:r>
      <w:r w:rsidRPr="00FB2134">
        <w:rPr>
          <w:sz w:val="28"/>
          <w:szCs w:val="28"/>
        </w:rPr>
        <w:br/>
      </w:r>
      <w:r w:rsidRPr="00FB2134">
        <w:rPr>
          <w:sz w:val="28"/>
          <w:szCs w:val="28"/>
          <w:lang w:val="en-US"/>
        </w:rPr>
        <w:t>SEEK</w:t>
      </w:r>
      <w:r w:rsidRPr="00FB2134">
        <w:rPr>
          <w:sz w:val="28"/>
          <w:szCs w:val="28"/>
        </w:rPr>
        <w:t>_</w:t>
      </w:r>
      <w:r w:rsidRPr="00FB2134">
        <w:rPr>
          <w:sz w:val="28"/>
          <w:szCs w:val="28"/>
          <w:lang w:val="en-US"/>
        </w:rPr>
        <w:t>END</w:t>
      </w:r>
      <w:r w:rsidRPr="00FB2134">
        <w:rPr>
          <w:sz w:val="28"/>
          <w:szCs w:val="28"/>
        </w:rPr>
        <w:t xml:space="preserve"> – кінець файлу. </w:t>
      </w:r>
    </w:p>
    <w:sectPr w:rsidR="00FA23FD" w:rsidRPr="00FB2134" w:rsidSect="00C2776A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76A" w:rsidRDefault="00C2776A" w:rsidP="00C2776A">
      <w:pPr>
        <w:spacing w:after="0" w:line="240" w:lineRule="auto"/>
      </w:pPr>
      <w:r>
        <w:separator/>
      </w:r>
    </w:p>
  </w:endnote>
  <w:endnote w:type="continuationSeparator" w:id="0">
    <w:p w:rsidR="00C2776A" w:rsidRDefault="00C2776A" w:rsidP="00C2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76A" w:rsidRDefault="00C2776A" w:rsidP="00C2776A">
      <w:pPr>
        <w:spacing w:after="0" w:line="240" w:lineRule="auto"/>
      </w:pPr>
      <w:r>
        <w:separator/>
      </w:r>
    </w:p>
  </w:footnote>
  <w:footnote w:type="continuationSeparator" w:id="0">
    <w:p w:rsidR="00C2776A" w:rsidRDefault="00C2776A" w:rsidP="00C2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76A" w:rsidRPr="00C2776A" w:rsidRDefault="00C2776A">
    <w:pPr>
      <w:pStyle w:val="a7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Pr="001C2257">
      <w:rPr>
        <w:rFonts w:ascii="Times New Roman" w:hAnsi="Times New Roman" w:cs="Times New Roman"/>
        <w:sz w:val="24"/>
        <w:szCs w:val="24"/>
      </w:rPr>
      <w:t xml:space="preserve"> робота 0</w:t>
    </w:r>
    <w:r>
      <w:rPr>
        <w:rFonts w:ascii="Times New Roman" w:hAnsi="Times New Roman" w:cs="Times New Roman"/>
        <w:sz w:val="24"/>
        <w:szCs w:val="24"/>
      </w:rPr>
      <w:t>9</w:t>
    </w:r>
    <w:r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BD7FA3"/>
    <w:multiLevelType w:val="hybridMultilevel"/>
    <w:tmpl w:val="E22EA022"/>
    <w:lvl w:ilvl="0" w:tplc="E4063AB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CCE33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DE4130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DCAF6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6E442C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5A6255A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15845C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4119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3ED6C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83807BE"/>
    <w:multiLevelType w:val="hybridMultilevel"/>
    <w:tmpl w:val="43AC8132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8B2962"/>
    <w:multiLevelType w:val="hybridMultilevel"/>
    <w:tmpl w:val="BD3C366C"/>
    <w:lvl w:ilvl="0" w:tplc="69EE58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7F5181"/>
    <w:multiLevelType w:val="hybridMultilevel"/>
    <w:tmpl w:val="13D65B8C"/>
    <w:lvl w:ilvl="0" w:tplc="A2EE19C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D4A4D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9CBB1C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9DCA8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CAFB7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B2785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A48E698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578BFD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DC7C1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311E5"/>
    <w:multiLevelType w:val="hybridMultilevel"/>
    <w:tmpl w:val="80CA2998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76A"/>
    <w:rsid w:val="00077DDD"/>
    <w:rsid w:val="00124479"/>
    <w:rsid w:val="00152C53"/>
    <w:rsid w:val="00213968"/>
    <w:rsid w:val="00535B6F"/>
    <w:rsid w:val="00742BA3"/>
    <w:rsid w:val="009818C0"/>
    <w:rsid w:val="00AD47EE"/>
    <w:rsid w:val="00B03FB1"/>
    <w:rsid w:val="00BB45DC"/>
    <w:rsid w:val="00C2776A"/>
    <w:rsid w:val="00F24F47"/>
    <w:rsid w:val="00FA23FD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776A"/>
    <w:rPr>
      <w:b/>
      <w:bCs/>
    </w:rPr>
  </w:style>
  <w:style w:type="paragraph" w:styleId="a4">
    <w:name w:val="List Paragraph"/>
    <w:basedOn w:val="a"/>
    <w:uiPriority w:val="34"/>
    <w:qFormat/>
    <w:rsid w:val="00C277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C2776A"/>
    <w:rPr>
      <w:i/>
      <w:iCs/>
    </w:rPr>
  </w:style>
  <w:style w:type="character" w:styleId="a6">
    <w:name w:val="Hyperlink"/>
    <w:basedOn w:val="a0"/>
    <w:uiPriority w:val="99"/>
    <w:unhideWhenUsed/>
    <w:rsid w:val="00C2776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76A"/>
  </w:style>
  <w:style w:type="paragraph" w:styleId="a9">
    <w:name w:val="footer"/>
    <w:basedOn w:val="a"/>
    <w:link w:val="aa"/>
    <w:uiPriority w:val="99"/>
    <w:semiHidden/>
    <w:unhideWhenUsed/>
    <w:rsid w:val="00C277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2776A"/>
  </w:style>
  <w:style w:type="paragraph" w:styleId="ab">
    <w:name w:val="Balloon Text"/>
    <w:basedOn w:val="a"/>
    <w:link w:val="ac"/>
    <w:uiPriority w:val="99"/>
    <w:semiHidden/>
    <w:unhideWhenUsed/>
    <w:rsid w:val="00C27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776A"/>
    <w:rPr>
      <w:rFonts w:ascii="Tahoma" w:hAnsi="Tahoma" w:cs="Tahoma"/>
      <w:sz w:val="16"/>
      <w:szCs w:val="16"/>
    </w:rPr>
  </w:style>
  <w:style w:type="character" w:customStyle="1" w:styleId="command">
    <w:name w:val="command"/>
    <w:basedOn w:val="a0"/>
    <w:rsid w:val="00AD47EE"/>
    <w:rPr>
      <w:rFonts w:ascii="Arial" w:hAnsi="Arial" w:cs="Arial"/>
      <w:color w:val="auto"/>
      <w:sz w:val="20"/>
      <w:szCs w:val="20"/>
      <w:lang w:val="en-US"/>
    </w:rPr>
  </w:style>
  <w:style w:type="paragraph" w:customStyle="1" w:styleId="listingbody">
    <w:name w:val="listing_body"/>
    <w:rsid w:val="00AD47EE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  <w:tab w:val="left" w:pos="4366"/>
        <w:tab w:val="left" w:pos="4763"/>
        <w:tab w:val="left" w:pos="5160"/>
        <w:tab w:val="left" w:pos="5557"/>
        <w:tab w:val="left" w:pos="5954"/>
        <w:tab w:val="left" w:pos="6350"/>
        <w:tab w:val="left" w:pos="6747"/>
        <w:tab w:val="left" w:pos="7144"/>
      </w:tabs>
      <w:spacing w:after="120" w:line="240" w:lineRule="auto"/>
      <w:ind w:left="284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224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000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5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546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7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0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27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5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37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6445</Words>
  <Characters>3675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2020-11-18T20:07:00Z</dcterms:created>
  <dcterms:modified xsi:type="dcterms:W3CDTF">2020-11-19T20:50:00Z</dcterms:modified>
</cp:coreProperties>
</file>