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4E" w:rsidRPr="00343782" w:rsidRDefault="00B236A1" w:rsidP="0077167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Практична робота</w:t>
      </w:r>
      <w:r w:rsidRPr="00E954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F14A4E" w:rsidRPr="00F14A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 w:rsidR="00F14A4E">
        <w:rPr>
          <w:b/>
          <w:sz w:val="28"/>
          <w:szCs w:val="28"/>
        </w:rPr>
        <w:t>.</w:t>
      </w:r>
      <w:r w:rsidR="00F14A4E" w:rsidRPr="00F14A4E">
        <w:rPr>
          <w:sz w:val="28"/>
          <w:szCs w:val="28"/>
        </w:rPr>
        <w:t xml:space="preserve"> </w:t>
      </w:r>
      <w:r w:rsidR="00F14A4E">
        <w:rPr>
          <w:sz w:val="28"/>
          <w:szCs w:val="28"/>
        </w:rPr>
        <w:t>Складання</w:t>
      </w:r>
      <w:r w:rsidR="00F14A4E" w:rsidRPr="00343782">
        <w:rPr>
          <w:sz w:val="28"/>
          <w:szCs w:val="28"/>
        </w:rPr>
        <w:t xml:space="preserve"> програм з використанням найпростіших класів та об’єктів.</w:t>
      </w:r>
    </w:p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Набуття навичок в розробці найпростіших класів та роботі з об’єктами класів.</w:t>
      </w:r>
    </w:p>
    <w:p w:rsidR="00F14A4E" w:rsidRPr="00343782" w:rsidRDefault="00F14A4E" w:rsidP="00F14A4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F14A4E" w:rsidRPr="00365F99" w:rsidRDefault="00F14A4E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теоретичними основами та принципами С++ як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мови ООП,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поняття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нкапсуляція та приховування інформації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интаксис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класу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встановленням 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пецифікатор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доступу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Зберегти результати попередніх ЛР для використання відпрацьованих алгоритмів в подальших ЛР.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який вміщує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Клас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вміщувати наступні дані: код особи, прізвище, ім’я та </w:t>
      </w:r>
      <w:proofErr w:type="spellStart"/>
      <w:r w:rsidRPr="00365F99">
        <w:rPr>
          <w:rFonts w:ascii="Times New Roman" w:hAnsi="Times New Roman" w:cs="Times New Roman"/>
          <w:sz w:val="28"/>
          <w:szCs w:val="28"/>
          <w:lang w:val="uk-UA"/>
        </w:rPr>
        <w:t>по–батькові</w:t>
      </w:r>
      <w:proofErr w:type="spellEnd"/>
      <w:r w:rsidRPr="00365F99">
        <w:rPr>
          <w:rFonts w:ascii="Times New Roman" w:hAnsi="Times New Roman" w:cs="Times New Roman"/>
          <w:sz w:val="28"/>
          <w:szCs w:val="28"/>
          <w:lang w:val="uk-UA"/>
        </w:rPr>
        <w:t>; рік народження; телефон; стать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 – жіноча, 2 чоловіча)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. На цьому етапі створити один екземпляр класу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методи-члени класу для операцій: заповнення членів-даних значеннями по замовчуванню (для початкового тестування), консольне введення і виведення значень екземплярів класу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Pr="00365F99">
        <w:rPr>
          <w:rFonts w:ascii="Times New Roman" w:hAnsi="Times New Roman" w:cs="Times New Roman"/>
          <w:sz w:val="28"/>
          <w:szCs w:val="28"/>
          <w:lang w:val="uk-UA"/>
        </w:rPr>
        <w:t>, причому код особи задавати програмно.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Розробити тест для перевірки правильності роботи даної програми</w:t>
      </w:r>
      <w:r w:rsidR="00B236A1">
        <w:rPr>
          <w:rFonts w:ascii="Times New Roman" w:hAnsi="Times New Roman" w:cs="Times New Roman"/>
          <w:sz w:val="28"/>
          <w:szCs w:val="28"/>
          <w:lang w:val="uk-UA"/>
        </w:rPr>
        <w:t xml:space="preserve"> (в головній програмі створити один об’єкт, встановити значення, вивести значення на екран)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та виконати її.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="00E603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записати в коментарі номер групи та прізвище, а також номер </w:t>
      </w:r>
      <w:r w:rsidR="00B236A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603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f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365F99" w:rsidRPr="00365F99" w:rsidRDefault="000A0106" w:rsidP="00365F99">
      <w:pPr>
        <w:pStyle w:val="af2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365F99" w:rsidRPr="00365F99">
          <w:rPr>
            <w:rStyle w:val="af1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365F99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365F99" w:rsidRPr="00365F99">
        <w:rPr>
          <w:rStyle w:val="af1"/>
          <w:rFonts w:ascii="Times New Roman" w:hAnsi="Times New Roman" w:cs="Times New Roman"/>
          <w:sz w:val="28"/>
          <w:szCs w:val="28"/>
        </w:rPr>
        <w:t xml:space="preserve"> </w:t>
      </w:r>
      <w:r w:rsidR="00365F99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</w:t>
      </w:r>
      <w:proofErr w:type="gramStart"/>
      <w:r w:rsidR="00365F99" w:rsidRPr="00365F99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proofErr w:type="gramEnd"/>
      <w:r w:rsidR="00365F99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форматі </w:t>
      </w:r>
    </w:p>
    <w:p w:rsidR="00365F99" w:rsidRPr="00256F8C" w:rsidRDefault="00365F99" w:rsidP="00365F99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</w:p>
    <w:p w:rsidR="00365F99" w:rsidRPr="00BA4B7D" w:rsidRDefault="00365F99" w:rsidP="00365F99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B236A1" w:rsidRPr="00AC0C61" w:rsidRDefault="00B236A1" w:rsidP="00B236A1">
      <w:pPr>
        <w:ind w:firstLine="360"/>
        <w:jc w:val="both"/>
        <w:rPr>
          <w:sz w:val="28"/>
          <w:szCs w:val="28"/>
          <w:lang w:eastAsia="uk-UA"/>
        </w:rPr>
      </w:pPr>
      <w:r w:rsidRPr="00AC0C61">
        <w:rPr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sz w:val="28"/>
          <w:szCs w:val="28"/>
        </w:rPr>
        <w:t>8</w:t>
      </w:r>
      <w:r w:rsidRPr="00AC0C61">
        <w:rPr>
          <w:sz w:val="28"/>
          <w:szCs w:val="28"/>
        </w:rPr>
        <w:t>".</w:t>
      </w:r>
    </w:p>
    <w:p w:rsidR="00B236A1" w:rsidRPr="00AC0C61" w:rsidRDefault="00B236A1" w:rsidP="00B236A1">
      <w:pPr>
        <w:rPr>
          <w:b/>
          <w:color w:val="FF0000"/>
          <w:sz w:val="28"/>
          <w:szCs w:val="28"/>
          <w:lang w:eastAsia="uk-UA"/>
        </w:rPr>
      </w:pPr>
      <w:r w:rsidRPr="00AC0C61">
        <w:rPr>
          <w:sz w:val="28"/>
          <w:szCs w:val="28"/>
          <w:lang w:eastAsia="uk-UA"/>
        </w:rPr>
        <w:tab/>
      </w:r>
      <w:r w:rsidRPr="00AC0C61">
        <w:rPr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b/>
          <w:color w:val="FF0000"/>
          <w:sz w:val="28"/>
          <w:szCs w:val="28"/>
          <w:lang w:eastAsia="uk-UA"/>
        </w:rPr>
        <w:t>П</w:t>
      </w:r>
      <w:r w:rsidRPr="00AC0C61">
        <w:rPr>
          <w:b/>
          <w:color w:val="FF0000"/>
          <w:sz w:val="28"/>
          <w:szCs w:val="28"/>
          <w:lang w:eastAsia="uk-UA"/>
        </w:rPr>
        <w:t>Р для</w:t>
      </w:r>
      <w:r w:rsidRPr="00AC0C61">
        <w:rPr>
          <w:b/>
          <w:color w:val="FF0000"/>
          <w:sz w:val="28"/>
          <w:szCs w:val="28"/>
          <w:lang w:eastAsia="uk-UA"/>
        </w:rPr>
        <w:tab/>
        <w:t>МІВТ/</w:t>
      </w:r>
      <w:proofErr w:type="spellStart"/>
      <w:r w:rsidRPr="00AC0C61">
        <w:rPr>
          <w:b/>
          <w:color w:val="FF0000"/>
          <w:sz w:val="28"/>
          <w:szCs w:val="28"/>
          <w:lang w:eastAsia="uk-UA"/>
        </w:rPr>
        <w:t>ЕТ</w:t>
      </w:r>
      <w:proofErr w:type="spellEnd"/>
      <w:r w:rsidRPr="00AC0C61">
        <w:rPr>
          <w:b/>
          <w:color w:val="FF0000"/>
          <w:sz w:val="28"/>
          <w:szCs w:val="28"/>
          <w:lang w:eastAsia="uk-UA"/>
        </w:rPr>
        <w:t xml:space="preserve">-41 </w:t>
      </w:r>
      <w:r>
        <w:rPr>
          <w:b/>
          <w:color w:val="FF0000"/>
          <w:sz w:val="28"/>
          <w:szCs w:val="28"/>
          <w:lang w:eastAsia="uk-UA"/>
        </w:rPr>
        <w:t xml:space="preserve"> </w:t>
      </w:r>
      <w:r>
        <w:rPr>
          <w:b/>
          <w:color w:val="FF0000"/>
          <w:sz w:val="28"/>
          <w:szCs w:val="28"/>
          <w:lang w:val="ru-RU" w:eastAsia="uk-UA"/>
        </w:rPr>
        <w:t>30</w:t>
      </w:r>
      <w:r w:rsidRPr="00AC0C61">
        <w:rPr>
          <w:b/>
          <w:color w:val="FF0000"/>
          <w:sz w:val="28"/>
          <w:szCs w:val="28"/>
          <w:lang w:eastAsia="uk-UA"/>
        </w:rPr>
        <w:t>.1</w:t>
      </w:r>
      <w:r>
        <w:rPr>
          <w:b/>
          <w:color w:val="FF0000"/>
          <w:sz w:val="28"/>
          <w:szCs w:val="28"/>
          <w:lang w:eastAsia="uk-UA"/>
        </w:rPr>
        <w:t>1</w:t>
      </w:r>
      <w:r w:rsidRPr="00AC0C61">
        <w:rPr>
          <w:b/>
          <w:color w:val="FF0000"/>
          <w:sz w:val="28"/>
          <w:szCs w:val="28"/>
          <w:lang w:eastAsia="uk-UA"/>
        </w:rPr>
        <w:t>.2020</w:t>
      </w:r>
    </w:p>
    <w:p w:rsidR="00B236A1" w:rsidRPr="00AC0C61" w:rsidRDefault="00B236A1" w:rsidP="00B236A1">
      <w:pPr>
        <w:ind w:left="3600" w:firstLine="720"/>
        <w:rPr>
          <w:b/>
          <w:sz w:val="28"/>
          <w:szCs w:val="28"/>
          <w:lang w:eastAsia="uk-UA"/>
        </w:rPr>
      </w:pPr>
      <w:r w:rsidRPr="00AC0C61">
        <w:rPr>
          <w:b/>
          <w:color w:val="FF0000"/>
          <w:sz w:val="28"/>
          <w:szCs w:val="28"/>
          <w:lang w:eastAsia="uk-UA"/>
        </w:rPr>
        <w:t>МНТ/ЕТ- 41  .</w:t>
      </w:r>
      <w:r w:rsidRPr="00AC0C61">
        <w:rPr>
          <w:b/>
          <w:sz w:val="28"/>
          <w:szCs w:val="28"/>
          <w:lang w:eastAsia="uk-UA"/>
        </w:rPr>
        <w:t xml:space="preserve"> </w:t>
      </w:r>
    </w:p>
    <w:p w:rsidR="00B236A1" w:rsidRDefault="00B236A1" w:rsidP="00B236A1">
      <w:pPr>
        <w:ind w:left="360"/>
        <w:jc w:val="both"/>
        <w:rPr>
          <w:sz w:val="28"/>
          <w:szCs w:val="28"/>
        </w:rPr>
      </w:pPr>
      <w:r w:rsidRPr="00AC0C6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f1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sz w:val="28"/>
          <w:szCs w:val="28"/>
        </w:rPr>
        <w:t>8"</w:t>
      </w:r>
      <w:r w:rsidRPr="00AC0C61">
        <w:rPr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</w:p>
    <w:p w:rsidR="00D3282C" w:rsidRPr="00343782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tab/>
      </w:r>
      <w:r w:rsidR="00D3282C" w:rsidRPr="00343782">
        <w:rPr>
          <w:b/>
          <w:color w:val="000000"/>
          <w:spacing w:val="-1"/>
          <w:sz w:val="28"/>
          <w:szCs w:val="28"/>
        </w:rPr>
        <w:t>Вимоги до програм</w:t>
      </w:r>
    </w:p>
    <w:p w:rsidR="00D3282C" w:rsidRPr="00480A6A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sz w:val="28"/>
          <w:szCs w:val="28"/>
          <w:lang w:eastAsia="uk-UA"/>
        </w:rPr>
        <w:tab/>
      </w:r>
      <w:r w:rsidR="00D3282C">
        <w:rPr>
          <w:sz w:val="28"/>
          <w:szCs w:val="28"/>
          <w:lang w:eastAsia="uk-UA"/>
        </w:rPr>
        <w:t>Програми здаються у вигляді вихідних текстів програми (</w:t>
      </w:r>
      <w:r w:rsidR="00D3282C">
        <w:rPr>
          <w:sz w:val="28"/>
          <w:szCs w:val="28"/>
          <w:lang w:val="ru-RU" w:eastAsia="uk-UA"/>
        </w:rPr>
        <w:t>*.</w:t>
      </w:r>
      <w:proofErr w:type="spellStart"/>
      <w:r w:rsidR="00D3282C">
        <w:rPr>
          <w:sz w:val="28"/>
          <w:szCs w:val="28"/>
          <w:lang w:val="en-US" w:eastAsia="uk-UA"/>
        </w:rPr>
        <w:t>cpp</w:t>
      </w:r>
      <w:proofErr w:type="spellEnd"/>
      <w:r w:rsidR="00D3282C" w:rsidRPr="00D3282C">
        <w:rPr>
          <w:sz w:val="28"/>
          <w:szCs w:val="28"/>
          <w:lang w:val="ru-RU" w:eastAsia="uk-UA"/>
        </w:rPr>
        <w:t>,</w:t>
      </w:r>
      <w:r w:rsidR="00D3282C">
        <w:rPr>
          <w:sz w:val="28"/>
          <w:szCs w:val="28"/>
          <w:lang w:eastAsia="uk-UA"/>
        </w:rPr>
        <w:t>)</w:t>
      </w:r>
      <w:r w:rsidR="00D3282C" w:rsidRPr="00D3282C">
        <w:rPr>
          <w:sz w:val="28"/>
          <w:szCs w:val="28"/>
          <w:lang w:val="ru-RU" w:eastAsia="uk-UA"/>
        </w:rPr>
        <w:t xml:space="preserve"> </w:t>
      </w:r>
      <w:proofErr w:type="spellStart"/>
      <w:r w:rsidR="00D3282C">
        <w:rPr>
          <w:sz w:val="28"/>
          <w:szCs w:val="28"/>
          <w:lang w:val="ru-RU" w:eastAsia="uk-UA"/>
        </w:rPr>
        <w:t>з</w:t>
      </w:r>
      <w:proofErr w:type="spellEnd"/>
      <w:r w:rsidR="00D3282C">
        <w:rPr>
          <w:sz w:val="28"/>
          <w:szCs w:val="28"/>
          <w:lang w:val="ru-RU" w:eastAsia="uk-UA"/>
        </w:rPr>
        <w:t xml:space="preserve"> </w:t>
      </w:r>
      <w:proofErr w:type="spellStart"/>
      <w:r w:rsidR="00D3282C">
        <w:rPr>
          <w:sz w:val="28"/>
          <w:szCs w:val="28"/>
          <w:lang w:val="ru-RU" w:eastAsia="uk-UA"/>
        </w:rPr>
        <w:t>іменами</w:t>
      </w:r>
      <w:proofErr w:type="spellEnd"/>
      <w:r w:rsidR="00D3282C">
        <w:rPr>
          <w:sz w:val="28"/>
          <w:szCs w:val="28"/>
          <w:lang w:val="ru-RU" w:eastAsia="uk-UA"/>
        </w:rPr>
        <w:t xml:space="preserve"> у </w:t>
      </w:r>
      <w:proofErr w:type="spellStart"/>
      <w:r w:rsidR="00D3282C">
        <w:rPr>
          <w:sz w:val="28"/>
          <w:szCs w:val="28"/>
          <w:lang w:val="ru-RU" w:eastAsia="uk-UA"/>
        </w:rPr>
        <w:t>фоматі</w:t>
      </w:r>
      <w:proofErr w:type="spellEnd"/>
      <w:r w:rsidR="00D3282C">
        <w:rPr>
          <w:sz w:val="28"/>
          <w:szCs w:val="28"/>
          <w:lang w:eastAsia="uk-UA"/>
        </w:rPr>
        <w:t xml:space="preserve"> 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0070C0"/>
          <w:sz w:val="28"/>
          <w:szCs w:val="28"/>
          <w:lang w:eastAsia="uk-UA"/>
        </w:rPr>
        <w:t>Номер групи</w:t>
      </w:r>
      <w:r w:rsidR="00D3282C" w:rsidRPr="00025B7E">
        <w:rPr>
          <w:b/>
          <w:sz w:val="28"/>
          <w:szCs w:val="28"/>
          <w:lang w:eastAsia="uk-UA"/>
        </w:rPr>
        <w:t>&gt;&lt;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[-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 xml:space="preserve">Номер </w:t>
      </w:r>
      <w:r w:rsidR="00D3282C">
        <w:rPr>
          <w:b/>
          <w:color w:val="4F6228" w:themeColor="accent3" w:themeShade="80"/>
          <w:sz w:val="28"/>
          <w:szCs w:val="28"/>
          <w:lang w:eastAsia="uk-UA"/>
        </w:rPr>
        <w:t>завдання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]</w:t>
      </w:r>
      <w:r w:rsidR="00D3282C" w:rsidRPr="00025B7E">
        <w:rPr>
          <w:b/>
          <w:sz w:val="28"/>
          <w:szCs w:val="28"/>
          <w:lang w:eastAsia="uk-UA"/>
        </w:rPr>
        <w:t>&lt;</w:t>
      </w:r>
      <w:proofErr w:type="spellStart"/>
      <w:r w:rsidR="00D3282C" w:rsidRPr="00025B7E">
        <w:rPr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proofErr w:type="spellEnd"/>
      <w:r w:rsidR="00D3282C" w:rsidRPr="00025B7E">
        <w:rPr>
          <w:b/>
          <w:bCs/>
          <w:sz w:val="28"/>
          <w:szCs w:val="28"/>
          <w:lang w:eastAsia="uk-UA"/>
        </w:rPr>
        <w:t>&gt;</w:t>
      </w:r>
      <w:r w:rsidR="00D3282C" w:rsidRPr="00025B7E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eastAsia="uk-UA"/>
        </w:rPr>
        <w:t xml:space="preserve"> Наприклад,</w:t>
      </w:r>
      <w:r w:rsidR="00480A6A" w:rsidRPr="00C52F4A">
        <w:rPr>
          <w:sz w:val="28"/>
          <w:szCs w:val="28"/>
          <w:lang w:val="ru-RU" w:eastAsia="uk-UA"/>
        </w:rPr>
        <w:t>31</w:t>
      </w:r>
      <w:r w:rsidR="00D3282C" w:rsidRPr="00025B7E">
        <w:rPr>
          <w:color w:val="4F6228" w:themeColor="accent3" w:themeShade="80"/>
          <w:sz w:val="28"/>
          <w:szCs w:val="28"/>
          <w:lang w:eastAsia="uk-UA"/>
        </w:rPr>
        <w:t>02</w:t>
      </w:r>
      <w:r w:rsidR="00480A6A" w:rsidRPr="00C52F4A">
        <w:rPr>
          <w:color w:val="4F6228" w:themeColor="accent3" w:themeShade="80"/>
          <w:sz w:val="28"/>
          <w:szCs w:val="28"/>
          <w:lang w:val="ru-RU" w:eastAsia="uk-UA"/>
        </w:rPr>
        <w:t>-1</w:t>
      </w:r>
      <w:r w:rsidR="00D3282C" w:rsidRPr="00025B7E">
        <w:rPr>
          <w:color w:val="984806" w:themeColor="accent6" w:themeShade="80"/>
          <w:sz w:val="28"/>
          <w:szCs w:val="28"/>
          <w:lang w:val="en-US" w:eastAsia="uk-UA"/>
        </w:rPr>
        <w:t>buts</w:t>
      </w:r>
      <w:r w:rsidR="00D3282C" w:rsidRPr="00D3282C">
        <w:rPr>
          <w:sz w:val="28"/>
          <w:szCs w:val="28"/>
          <w:lang w:eastAsia="uk-UA"/>
        </w:rPr>
        <w:t>.</w:t>
      </w:r>
      <w:proofErr w:type="spellStart"/>
      <w:r w:rsidR="00D3282C">
        <w:rPr>
          <w:sz w:val="28"/>
          <w:szCs w:val="28"/>
          <w:lang w:val="en-US" w:eastAsia="uk-UA"/>
        </w:rPr>
        <w:t>cpp</w:t>
      </w:r>
      <w:proofErr w:type="spellEnd"/>
      <w:r w:rsidR="00480A6A">
        <w:rPr>
          <w:sz w:val="28"/>
          <w:szCs w:val="28"/>
          <w:lang w:eastAsia="uk-UA"/>
        </w:rPr>
        <w:t>.</w:t>
      </w:r>
    </w:p>
    <w:p w:rsidR="005F11AB" w:rsidRPr="00343782" w:rsidRDefault="00365F99" w:rsidP="00B236A1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  <w:r w:rsidR="005F11AB" w:rsidRPr="00343782">
        <w:rPr>
          <w:b/>
          <w:bCs/>
          <w:sz w:val="28"/>
          <w:szCs w:val="28"/>
        </w:rPr>
        <w:t>Контрольні запитання</w:t>
      </w:r>
    </w:p>
    <w:p w:rsidR="00C52F4A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В чому полягають основні принципи ООП?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Що таке об’єкт та клас?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Чим відрізняються поняття класу та структури у С++? Дайте загальне визначення класу?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класу в С++? Формат типу </w:t>
      </w:r>
      <w:proofErr w:type="spellStart"/>
      <w:r w:rsidRPr="00BC44C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в С++.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lastRenderedPageBreak/>
        <w:t>В чому сутність принципу інкапсуляції?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Для чого використовують інкапсуляцію?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Які ви зна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C44C6">
        <w:rPr>
          <w:rFonts w:ascii="Times New Roman" w:hAnsi="Times New Roman" w:cs="Times New Roman"/>
          <w:sz w:val="28"/>
          <w:szCs w:val="28"/>
          <w:lang w:val="uk-UA"/>
        </w:rPr>
        <w:t>те специфікатори доступу.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 описуються функції-члени класу?</w:t>
      </w:r>
    </w:p>
    <w:p w:rsidR="00E84732" w:rsidRPr="00E84732" w:rsidRDefault="00E84732" w:rsidP="003350BD">
      <w:pPr>
        <w:pStyle w:val="a9"/>
        <w:tabs>
          <w:tab w:val="left" w:pos="43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4732" w:rsidRPr="00343782" w:rsidRDefault="00E84732" w:rsidP="00E84732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Об'єктно-орієнтований підхід використовує наступні базові поняття: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- </w:t>
      </w:r>
      <w:proofErr w:type="spellStart"/>
      <w:r w:rsidRPr="00343782">
        <w:rPr>
          <w:sz w:val="28"/>
          <w:szCs w:val="28"/>
        </w:rPr>
        <w:t>·об'єкт</w:t>
      </w:r>
      <w:proofErr w:type="spellEnd"/>
      <w:r w:rsidRPr="00343782">
        <w:rPr>
          <w:sz w:val="28"/>
          <w:szCs w:val="28"/>
        </w:rPr>
        <w:t>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- </w:t>
      </w:r>
      <w:proofErr w:type="spellStart"/>
      <w:r w:rsidRPr="00343782">
        <w:rPr>
          <w:sz w:val="28"/>
          <w:szCs w:val="28"/>
        </w:rPr>
        <w:t>·властивість</w:t>
      </w:r>
      <w:proofErr w:type="spellEnd"/>
      <w:r w:rsidRPr="00343782">
        <w:rPr>
          <w:sz w:val="28"/>
          <w:szCs w:val="28"/>
        </w:rPr>
        <w:t xml:space="preserve"> об'єкта;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- </w:t>
      </w:r>
      <w:proofErr w:type="spellStart"/>
      <w:r w:rsidRPr="00343782">
        <w:rPr>
          <w:sz w:val="28"/>
          <w:szCs w:val="28"/>
        </w:rPr>
        <w:t>·метод</w:t>
      </w:r>
      <w:proofErr w:type="spellEnd"/>
      <w:r w:rsidRPr="00343782">
        <w:rPr>
          <w:sz w:val="28"/>
          <w:szCs w:val="28"/>
        </w:rPr>
        <w:t xml:space="preserve"> обробки;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- </w:t>
      </w:r>
      <w:proofErr w:type="spellStart"/>
      <w:r w:rsidRPr="00343782">
        <w:rPr>
          <w:sz w:val="28"/>
          <w:szCs w:val="28"/>
        </w:rPr>
        <w:t>·подія</w:t>
      </w:r>
      <w:proofErr w:type="spellEnd"/>
      <w:r w:rsidRPr="00343782">
        <w:rPr>
          <w:sz w:val="28"/>
          <w:szCs w:val="28"/>
        </w:rPr>
        <w:t xml:space="preserve"> 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- </w:t>
      </w:r>
      <w:proofErr w:type="spellStart"/>
      <w:r w:rsidRPr="00343782">
        <w:rPr>
          <w:sz w:val="28"/>
          <w:szCs w:val="28"/>
        </w:rPr>
        <w:t>·клас</w:t>
      </w:r>
      <w:proofErr w:type="spellEnd"/>
      <w:r w:rsidRPr="00343782">
        <w:rPr>
          <w:sz w:val="28"/>
          <w:szCs w:val="28"/>
        </w:rPr>
        <w:t xml:space="preserve">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Розглянемо кожн</w:t>
      </w:r>
      <w:r w:rsidR="00D41677">
        <w:rPr>
          <w:sz w:val="28"/>
          <w:szCs w:val="28"/>
        </w:rPr>
        <w:t>е</w:t>
      </w:r>
      <w:r w:rsidRPr="00343782">
        <w:rPr>
          <w:sz w:val="28"/>
          <w:szCs w:val="28"/>
        </w:rPr>
        <w:t xml:space="preserve"> з цих понять.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Об'єкт</w:t>
      </w:r>
      <w:r w:rsidRPr="00343782">
        <w:rPr>
          <w:sz w:val="28"/>
          <w:szCs w:val="28"/>
        </w:rPr>
        <w:t xml:space="preserve"> це сукупність властивостей (параметрів) визначених сутностей і методів їх обробки (програмних засобів). Об'єкт містить інструкції (програмний код), що визначають дії, які може виконувати об'єкт, та оброблювані дані.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Властивість</w:t>
      </w:r>
      <w:r w:rsidRPr="00343782">
        <w:rPr>
          <w:sz w:val="28"/>
          <w:szCs w:val="28"/>
        </w:rPr>
        <w:t xml:space="preserve"> - характеристика об'єкта, його параметр. Всі об'єкти наділені певними властивостями, що у сукупності виділяють об'єкт із множини інших об'єктів. Об'єкт має якісну визначеність, що дозволяє виділити його з множини інших об'єктів і обумовлює незалежність створення й обробки від інших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Одним із властивостей об'єкта є метод його обробки. </w:t>
      </w:r>
      <w:r w:rsidRPr="00343782">
        <w:rPr>
          <w:b/>
          <w:sz w:val="28"/>
          <w:szCs w:val="28"/>
        </w:rPr>
        <w:t>Метод</w:t>
      </w:r>
      <w:r w:rsidRPr="00343782">
        <w:rPr>
          <w:sz w:val="28"/>
          <w:szCs w:val="28"/>
        </w:rPr>
        <w:t xml:space="preserve"> - програма дій над об'єктом чи його властивостями. Метод розглядається як програмний код, пов'язаний з певним об'єктом; здійснює перетворення властивостей, змінює поведінку об'єкта. Об'єкт може мати набір заздалегідь визначених вбудованих методів обробки, або створених користувачем чи запозичених у стандартних бібліотеках, що виконуються при настанні заздалегідь визначених подій, наприклад, </w:t>
      </w:r>
      <w:r w:rsidR="00771671">
        <w:rPr>
          <w:sz w:val="28"/>
          <w:szCs w:val="28"/>
        </w:rPr>
        <w:t>введення даних, зміна значень властивостей</w:t>
      </w:r>
      <w:r w:rsidRPr="00343782">
        <w:rPr>
          <w:sz w:val="28"/>
          <w:szCs w:val="28"/>
        </w:rPr>
        <w:t xml:space="preserve"> і т.п.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Подія</w:t>
      </w:r>
      <w:r w:rsidRPr="00343782">
        <w:rPr>
          <w:sz w:val="28"/>
          <w:szCs w:val="28"/>
        </w:rPr>
        <w:t xml:space="preserve"> - зміна стану об'єкта. Зовнішні події генеруються користувачем (наприклад, , запуск макрос</w:t>
      </w:r>
      <w:r w:rsidR="00D41677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); внутрішні події генеруються системою.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Об'єкти можуть поєднуватися в класи (групи чи набори - у різних програмних системах можлива інша термінологія).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b/>
          <w:bCs/>
          <w:sz w:val="28"/>
          <w:szCs w:val="28"/>
        </w:rPr>
        <w:t xml:space="preserve">Клас </w:t>
      </w:r>
      <w:r w:rsidRPr="00343782">
        <w:rPr>
          <w:sz w:val="28"/>
          <w:szCs w:val="28"/>
        </w:rPr>
        <w:t xml:space="preserve">- це структурований користувацький тип, що поєднує дані і функції, що їх перетворюють,  в єдине ціле. Механізм класів дозволяє створювати типи в повної відповідності з принципами абстракції даних, тобто клас задає певну структурну сукупність </w:t>
      </w:r>
      <w:proofErr w:type="spellStart"/>
      <w:r w:rsidRPr="00343782">
        <w:rPr>
          <w:sz w:val="28"/>
          <w:szCs w:val="28"/>
        </w:rPr>
        <w:t>типизованих</w:t>
      </w:r>
      <w:proofErr w:type="spellEnd"/>
      <w:r w:rsidRPr="00343782">
        <w:rPr>
          <w:sz w:val="28"/>
          <w:szCs w:val="28"/>
        </w:rPr>
        <w:t xml:space="preserve"> даних та дозволяє визначити набір операцій над цими даними. 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Формат класу в алгоритмічно</w:t>
      </w:r>
      <w:r w:rsidR="00726410">
        <w:rPr>
          <w:sz w:val="28"/>
          <w:szCs w:val="28"/>
        </w:rPr>
        <w:t>ї</w:t>
      </w:r>
      <w:r w:rsidRPr="00343782">
        <w:rPr>
          <w:sz w:val="28"/>
          <w:szCs w:val="28"/>
        </w:rPr>
        <w:t xml:space="preserve"> мові С++ має наступний вигляд:</w:t>
      </w:r>
    </w:p>
    <w:p w:rsidR="00E84732" w:rsidRPr="00343782" w:rsidRDefault="00E84732" w:rsidP="00771671">
      <w:pPr>
        <w:pStyle w:val="ab"/>
        <w:ind w:left="0" w:firstLine="720"/>
        <w:jc w:val="center"/>
        <w:rPr>
          <w:b/>
          <w:sz w:val="28"/>
          <w:szCs w:val="28"/>
        </w:rPr>
      </w:pPr>
      <w:proofErr w:type="spellStart"/>
      <w:r w:rsidRPr="00343782">
        <w:rPr>
          <w:b/>
          <w:sz w:val="28"/>
          <w:szCs w:val="28"/>
        </w:rPr>
        <w:t>сlass</w:t>
      </w:r>
      <w:proofErr w:type="spellEnd"/>
      <w:r w:rsidRPr="00343782">
        <w:rPr>
          <w:b/>
          <w:sz w:val="28"/>
          <w:szCs w:val="28"/>
        </w:rPr>
        <w:t xml:space="preserve">    ім’я_класу { список_компонентів класу};</w:t>
      </w:r>
    </w:p>
    <w:p w:rsidR="00E84732" w:rsidRPr="00343782" w:rsidRDefault="00E84732" w:rsidP="00771671">
      <w:pPr>
        <w:pStyle w:val="ab"/>
        <w:ind w:left="0" w:firstLine="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де </w:t>
      </w:r>
      <w:proofErr w:type="spellStart"/>
      <w:r w:rsidRPr="00343782">
        <w:rPr>
          <w:sz w:val="28"/>
          <w:szCs w:val="28"/>
        </w:rPr>
        <w:t>сlass</w:t>
      </w:r>
      <w:proofErr w:type="spellEnd"/>
      <w:r w:rsidRPr="00343782">
        <w:rPr>
          <w:sz w:val="28"/>
          <w:szCs w:val="28"/>
        </w:rPr>
        <w:t xml:space="preserve"> – службове слово мови С++, ім’я_класу – вільно обраний програм</w:t>
      </w:r>
      <w:r w:rsidR="00771671">
        <w:rPr>
          <w:sz w:val="28"/>
          <w:szCs w:val="28"/>
        </w:rPr>
        <w:t>і</w:t>
      </w:r>
      <w:r w:rsidRPr="00343782">
        <w:rPr>
          <w:sz w:val="28"/>
          <w:szCs w:val="28"/>
        </w:rPr>
        <w:t>стом ідентифікатор, список_компонентів – опис та визначення типізованих даних та функцій класу.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Компонентами класу можуть бути дані, функції, класи, бітові поля, ім’я типів. Список компонентів в фігурних дужках називається тілом класу. Визначення класу в С++ завжди закінчується символом “;”. Функції, що належать класу, називають функції-члени класу (</w:t>
      </w:r>
      <w:proofErr w:type="spellStart"/>
      <w:r w:rsidRPr="00343782">
        <w:rPr>
          <w:sz w:val="28"/>
          <w:szCs w:val="28"/>
        </w:rPr>
        <w:t>member</w:t>
      </w:r>
      <w:proofErr w:type="spellEnd"/>
      <w:r w:rsidRPr="00343782">
        <w:rPr>
          <w:sz w:val="28"/>
          <w:szCs w:val="28"/>
        </w:rPr>
        <w:t xml:space="preserve"> </w:t>
      </w:r>
      <w:proofErr w:type="spellStart"/>
      <w:r w:rsidRPr="00343782">
        <w:rPr>
          <w:sz w:val="28"/>
          <w:szCs w:val="28"/>
        </w:rPr>
        <w:t>functions</w:t>
      </w:r>
      <w:proofErr w:type="spellEnd"/>
      <w:r w:rsidRPr="00343782">
        <w:rPr>
          <w:sz w:val="28"/>
          <w:szCs w:val="28"/>
        </w:rPr>
        <w:t>), а дані, що належать класу, називають дані-члени класу (</w:t>
      </w:r>
      <w:proofErr w:type="spellStart"/>
      <w:r w:rsidRPr="00343782">
        <w:rPr>
          <w:sz w:val="28"/>
          <w:szCs w:val="28"/>
        </w:rPr>
        <w:t>data</w:t>
      </w:r>
      <w:proofErr w:type="spellEnd"/>
      <w:r w:rsidRPr="00343782">
        <w:rPr>
          <w:sz w:val="28"/>
          <w:szCs w:val="28"/>
        </w:rPr>
        <w:t xml:space="preserve"> </w:t>
      </w:r>
      <w:proofErr w:type="spellStart"/>
      <w:r w:rsidRPr="00343782">
        <w:rPr>
          <w:sz w:val="28"/>
          <w:szCs w:val="28"/>
        </w:rPr>
        <w:t>members</w:t>
      </w:r>
      <w:proofErr w:type="spellEnd"/>
      <w:r w:rsidRPr="00343782">
        <w:rPr>
          <w:sz w:val="28"/>
          <w:szCs w:val="28"/>
        </w:rPr>
        <w:t>).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В програмуванні клас визначає множину об’єктів, які об’єднаються за однаковими властивостями (</w:t>
      </w:r>
      <w:r w:rsidR="00771671">
        <w:rPr>
          <w:sz w:val="28"/>
          <w:szCs w:val="28"/>
        </w:rPr>
        <w:t>є</w:t>
      </w:r>
      <w:r w:rsidRPr="00343782">
        <w:rPr>
          <w:sz w:val="28"/>
          <w:szCs w:val="28"/>
        </w:rPr>
        <w:t>диною групою даних) та сукупністю однакових функцій. Для опису об’єкту класу в С++ використовують наступний формат:</w:t>
      </w:r>
    </w:p>
    <w:p w:rsidR="00E84732" w:rsidRPr="00343782" w:rsidRDefault="00E84732" w:rsidP="00771671">
      <w:pPr>
        <w:pStyle w:val="ab"/>
        <w:ind w:left="0"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ім’я_класу ім’я_об’єкту;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 тільки об’єкт класу визначається в програмі, виникає можливість звертатися до його компонент (або даних, або функцій) за допомогою оператора доступу, формат якого представлений нижче: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proofErr w:type="spellStart"/>
      <w:r w:rsidRPr="00343782">
        <w:rPr>
          <w:b/>
          <w:sz w:val="28"/>
          <w:szCs w:val="28"/>
        </w:rPr>
        <w:t>ім’я_об’єкту.ім’я_даного</w:t>
      </w:r>
      <w:proofErr w:type="spellEnd"/>
      <w:r w:rsidRPr="00343782">
        <w:rPr>
          <w:b/>
          <w:sz w:val="28"/>
          <w:szCs w:val="28"/>
        </w:rPr>
        <w:t xml:space="preserve">;  </w:t>
      </w:r>
      <w:r w:rsidRPr="00343782">
        <w:rPr>
          <w:sz w:val="28"/>
          <w:szCs w:val="28"/>
        </w:rPr>
        <w:t xml:space="preserve">або  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proofErr w:type="spellStart"/>
      <w:r w:rsidRPr="00343782">
        <w:rPr>
          <w:b/>
          <w:sz w:val="28"/>
          <w:szCs w:val="28"/>
        </w:rPr>
        <w:t>ім’я_об’єкту.ім’я_функції</w:t>
      </w:r>
      <w:proofErr w:type="spellEnd"/>
      <w:r w:rsidRPr="00343782">
        <w:rPr>
          <w:b/>
          <w:sz w:val="28"/>
          <w:szCs w:val="28"/>
        </w:rPr>
        <w:t>();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rPr>
          <w:sz w:val="28"/>
          <w:szCs w:val="28"/>
        </w:rPr>
      </w:pPr>
      <w:r w:rsidRPr="00343782">
        <w:rPr>
          <w:sz w:val="28"/>
          <w:szCs w:val="28"/>
        </w:rPr>
        <w:t xml:space="preserve">або через вказівник на об’єкт класу формат має вигляд: </w:t>
      </w:r>
    </w:p>
    <w:p w:rsidR="006041FF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 -&gt; ім’я_даного;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вказівник_на_об’єкт_класу-&gt;і’м’я_функції();</w:t>
      </w:r>
    </w:p>
    <w:p w:rsidR="00E84732" w:rsidRPr="00343782" w:rsidRDefault="00E84732" w:rsidP="00822B0C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53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Вказівник на об’єкт класу дозволяє викликати функції-члени класу для обробки даних того об’єкту, який адресується вказівником. Так, наприклад, викликати фун</w:t>
      </w:r>
      <w:r w:rsidR="00726410">
        <w:rPr>
          <w:sz w:val="28"/>
          <w:szCs w:val="28"/>
        </w:rPr>
        <w:t>к</w:t>
      </w:r>
      <w:r w:rsidRPr="00343782">
        <w:rPr>
          <w:sz w:val="28"/>
          <w:szCs w:val="28"/>
        </w:rPr>
        <w:t xml:space="preserve">цію-член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r w:rsidRPr="00343782">
        <w:rPr>
          <w:sz w:val="28"/>
          <w:szCs w:val="28"/>
        </w:rPr>
        <w:t xml:space="preserve"> класу </w:t>
      </w:r>
      <w:proofErr w:type="spellStart"/>
      <w:r w:rsidR="00764636">
        <w:rPr>
          <w:rFonts w:ascii="Courier New" w:hAnsi="Courier New" w:cs="Courier New"/>
          <w:sz w:val="28"/>
          <w:szCs w:val="28"/>
          <w:lang w:val="en-US"/>
        </w:rPr>
        <w:t>Dsp</w:t>
      </w:r>
      <w:proofErr w:type="spellEnd"/>
      <w:r w:rsidRPr="00343782">
        <w:rPr>
          <w:sz w:val="28"/>
          <w:szCs w:val="28"/>
        </w:rPr>
        <w:t xml:space="preserve"> можна оператором виду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Dsp</w:t>
      </w:r>
      <w:proofErr w:type="spellEnd"/>
      <w:r w:rsidRPr="007646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764636">
        <w:rPr>
          <w:rFonts w:ascii="Courier New" w:hAnsi="Courier New" w:cs="Courier New"/>
          <w:sz w:val="28"/>
          <w:szCs w:val="28"/>
        </w:rPr>
        <w:t>Ptr</w:t>
      </w:r>
      <w:proofErr w:type="spellEnd"/>
      <w:r w:rsidRPr="00764636">
        <w:rPr>
          <w:rFonts w:ascii="Courier New" w:hAnsi="Courier New" w:cs="Courier New"/>
          <w:sz w:val="28"/>
          <w:szCs w:val="28"/>
        </w:rPr>
        <w:t xml:space="preserve"> = 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764636">
        <w:rPr>
          <w:rFonts w:ascii="Courier New" w:hAnsi="Courier New" w:cs="Courier New"/>
          <w:sz w:val="28"/>
          <w:szCs w:val="28"/>
        </w:rPr>
        <w:t>Ref=</w:t>
      </w:r>
      <w:proofErr w:type="spellEnd"/>
      <w:r w:rsidRPr="007646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764636">
        <w:rPr>
          <w:rFonts w:ascii="Courier New" w:hAnsi="Courier New" w:cs="Courier New"/>
          <w:sz w:val="28"/>
          <w:szCs w:val="28"/>
        </w:rPr>
        <w:t>.</w:t>
      </w:r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gramEnd"/>
      <w:r w:rsidRPr="00343782">
        <w:rPr>
          <w:rFonts w:ascii="Courier New" w:hAnsi="Courier New" w:cs="Courier New"/>
          <w:sz w:val="28"/>
          <w:szCs w:val="28"/>
        </w:rPr>
        <w:t>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764636">
        <w:rPr>
          <w:rFonts w:ascii="Courier New" w:hAnsi="Courier New" w:cs="Courier New"/>
          <w:sz w:val="28"/>
          <w:szCs w:val="28"/>
        </w:rPr>
        <w:t>Ptr</w:t>
      </w:r>
      <w:proofErr w:type="spellEnd"/>
      <w:r w:rsidRPr="00764636">
        <w:rPr>
          <w:rFonts w:ascii="Courier New" w:hAnsi="Courier New" w:cs="Courier New"/>
          <w:sz w:val="28"/>
          <w:szCs w:val="28"/>
        </w:rPr>
        <w:t xml:space="preserve"> -&gt; </w:t>
      </w:r>
      <w:proofErr w:type="spellStart"/>
      <w:proofErr w:type="gram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gramEnd"/>
      <w:r w:rsidRPr="00343782">
        <w:rPr>
          <w:rFonts w:ascii="Courier New" w:hAnsi="Courier New" w:cs="Courier New"/>
          <w:sz w:val="28"/>
          <w:szCs w:val="28"/>
        </w:rPr>
        <w:t>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764636">
        <w:rPr>
          <w:rFonts w:ascii="Courier New" w:hAnsi="Courier New" w:cs="Courier New"/>
          <w:sz w:val="28"/>
          <w:szCs w:val="28"/>
        </w:rPr>
        <w:t>Ref.</w:t>
      </w:r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gramEnd"/>
      <w:r w:rsidRPr="00343782">
        <w:rPr>
          <w:rFonts w:ascii="Courier New" w:hAnsi="Courier New" w:cs="Courier New"/>
          <w:sz w:val="28"/>
          <w:szCs w:val="28"/>
        </w:rPr>
        <w:t>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726410" w:rsidP="00822B0C">
      <w:pPr>
        <w:ind w:firstLine="720"/>
        <w:jc w:val="both"/>
        <w:rPr>
          <w:sz w:val="28"/>
          <w:szCs w:val="28"/>
        </w:rPr>
      </w:pPr>
      <w:r w:rsidRPr="00726410"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 xml:space="preserve">Розробимо структуру класу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CTіme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>,</w:t>
      </w:r>
      <w:r w:rsidR="00E84732" w:rsidRPr="00343782">
        <w:rPr>
          <w:sz w:val="28"/>
          <w:szCs w:val="28"/>
        </w:rPr>
        <w:t xml:space="preserve"> що містить дані-члени класу: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hour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r w:rsidR="00E84732" w:rsidRPr="00343782">
        <w:rPr>
          <w:sz w:val="28"/>
          <w:szCs w:val="28"/>
        </w:rPr>
        <w:t>і функції-члени класу для їхнього введення, виведення та обробки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>Структура класу наведена нижче.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b/>
          <w:bCs/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{</w:t>
      </w:r>
    </w:p>
    <w:p w:rsidR="00764636" w:rsidRPr="00343782" w:rsidRDefault="00E84732" w:rsidP="00764636">
      <w:pPr>
        <w:jc w:val="both"/>
        <w:rPr>
          <w:iCs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  <w:r w:rsidRPr="00343782">
        <w:rPr>
          <w:iCs/>
          <w:sz w:val="28"/>
          <w:szCs w:val="28"/>
        </w:rPr>
        <w:tab/>
      </w:r>
      <w:r w:rsidRPr="00343782">
        <w:rPr>
          <w:iCs/>
          <w:sz w:val="28"/>
          <w:szCs w:val="28"/>
        </w:rPr>
        <w:tab/>
      </w:r>
      <w:r w:rsidR="00764636" w:rsidRPr="00343782">
        <w:rPr>
          <w:i/>
          <w:sz w:val="28"/>
          <w:szCs w:val="28"/>
        </w:rPr>
        <w:t xml:space="preserve">//   </w:t>
      </w:r>
      <w:r w:rsidR="00764636" w:rsidRPr="00343782">
        <w:rPr>
          <w:iCs/>
          <w:sz w:val="28"/>
          <w:szCs w:val="28"/>
        </w:rPr>
        <w:t>специфікатор доступу до членів класу зі зовнішнього середовища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;</w:t>
      </w:r>
      <w:r w:rsidR="00764636" w:rsidRPr="00764636">
        <w:rPr>
          <w:iCs/>
          <w:sz w:val="28"/>
          <w:szCs w:val="28"/>
        </w:rPr>
        <w:t xml:space="preserve"> </w:t>
      </w:r>
      <w:r w:rsidR="00764636" w:rsidRPr="00343782">
        <w:rPr>
          <w:iCs/>
          <w:sz w:val="28"/>
          <w:szCs w:val="28"/>
        </w:rPr>
        <w:t>// дані – члени класу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hour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;</w:t>
      </w:r>
    </w:p>
    <w:p w:rsidR="00E84732" w:rsidRPr="00822B0C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  <w:r w:rsidRPr="00343782">
        <w:rPr>
          <w:i/>
          <w:sz w:val="28"/>
          <w:szCs w:val="28"/>
        </w:rPr>
        <w:t xml:space="preserve">//   </w:t>
      </w:r>
      <w:r w:rsidRPr="00343782">
        <w:rPr>
          <w:iCs/>
          <w:sz w:val="28"/>
          <w:szCs w:val="28"/>
        </w:rPr>
        <w:t>функція-член класу</w:t>
      </w:r>
      <w:r w:rsidR="00822B0C" w:rsidRPr="00822B0C">
        <w:rPr>
          <w:iCs/>
          <w:sz w:val="28"/>
          <w:szCs w:val="28"/>
        </w:rPr>
        <w:t>}</w:t>
      </w:r>
    </w:p>
    <w:p w:rsidR="00E84732" w:rsidRPr="00343782" w:rsidRDefault="00E84732" w:rsidP="00822B0C">
      <w:pPr>
        <w:tabs>
          <w:tab w:val="left" w:pos="709"/>
        </w:tabs>
        <w:ind w:firstLine="708"/>
        <w:jc w:val="both"/>
        <w:rPr>
          <w:sz w:val="28"/>
          <w:szCs w:val="28"/>
        </w:rPr>
      </w:pPr>
      <w:r w:rsidRPr="00343782">
        <w:rPr>
          <w:iCs/>
          <w:sz w:val="28"/>
          <w:szCs w:val="28"/>
        </w:rPr>
        <w:t xml:space="preserve">Опис класу схожий на опис структури. Специфікатор доступу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publіc</w:t>
      </w:r>
      <w:proofErr w:type="spellEnd"/>
      <w:r w:rsidRPr="00343782">
        <w:rPr>
          <w:iCs/>
          <w:sz w:val="28"/>
          <w:szCs w:val="28"/>
        </w:rPr>
        <w:t xml:space="preserve"> - контролює можливість використання членів класу в зовнішніх програмах, і відкриває доступ до всіх членів класу, що знаходяться за ним, для всіх користувачів класу, тому такі члени класу називаються </w:t>
      </w:r>
      <w:r w:rsidRPr="00343782">
        <w:rPr>
          <w:b/>
          <w:iCs/>
          <w:sz w:val="28"/>
          <w:szCs w:val="28"/>
        </w:rPr>
        <w:t>відкритими.</w:t>
      </w:r>
    </w:p>
    <w:p w:rsidR="00E84732" w:rsidRPr="00343782" w:rsidRDefault="00E84732" w:rsidP="00822B0C">
      <w:pPr>
        <w:pStyle w:val="ad"/>
        <w:spacing w:after="0"/>
        <w:ind w:firstLine="720"/>
        <w:jc w:val="both"/>
        <w:rPr>
          <w:iCs/>
          <w:sz w:val="28"/>
          <w:szCs w:val="28"/>
        </w:rPr>
      </w:pPr>
      <w:r w:rsidRPr="00343782">
        <w:rPr>
          <w:iCs/>
          <w:sz w:val="28"/>
          <w:szCs w:val="28"/>
        </w:rPr>
        <w:t xml:space="preserve">Дані-члени класу можуть бути: змінними, покажчиками, посиланнями, масивами, структурами, об'єктами класу, і т.д. Структура класу відображує перший принцип об’єктно-орієнтованого програмування </w:t>
      </w:r>
      <w:r w:rsidR="00764636">
        <w:rPr>
          <w:iCs/>
          <w:sz w:val="28"/>
          <w:szCs w:val="28"/>
        </w:rPr>
        <w:t>–</w:t>
      </w:r>
      <w:r w:rsidRPr="00343782">
        <w:rPr>
          <w:iCs/>
          <w:sz w:val="28"/>
          <w:szCs w:val="28"/>
        </w:rPr>
        <w:t xml:space="preserve"> інкапсуляці</w:t>
      </w:r>
      <w:r w:rsidR="00764636">
        <w:rPr>
          <w:iCs/>
          <w:sz w:val="28"/>
          <w:szCs w:val="28"/>
        </w:rPr>
        <w:t>ю</w:t>
      </w:r>
      <w:r w:rsidRPr="00343782">
        <w:rPr>
          <w:iCs/>
          <w:sz w:val="28"/>
          <w:szCs w:val="28"/>
        </w:rPr>
        <w:t>. Інкапсуляція означає сполучення даних із методами їх обробки в абстрактних типах даних - класах об'єктів ( рисунок 1.1). Тому функції-члени класу описуються в тілі класу прототипами функцій і пр</w:t>
      </w:r>
      <w:r w:rsidR="00822B0C">
        <w:rPr>
          <w:iCs/>
          <w:sz w:val="28"/>
          <w:szCs w:val="28"/>
        </w:rPr>
        <w:t>и</w:t>
      </w:r>
      <w:r w:rsidRPr="00343782">
        <w:rPr>
          <w:iCs/>
          <w:sz w:val="28"/>
          <w:szCs w:val="28"/>
        </w:rPr>
        <w:t xml:space="preserve">значені для виконання певних операції над даними-членами класу. </w:t>
      </w:r>
    </w:p>
    <w:p w:rsidR="00E84732" w:rsidRPr="00343782" w:rsidRDefault="00E84732" w:rsidP="00E84732">
      <w:pPr>
        <w:pStyle w:val="ad"/>
        <w:spacing w:after="0" w:line="360" w:lineRule="auto"/>
        <w:ind w:firstLine="720"/>
        <w:jc w:val="center"/>
        <w:rPr>
          <w:b/>
          <w:bCs/>
          <w:sz w:val="28"/>
          <w:szCs w:val="28"/>
        </w:rPr>
      </w:pPr>
      <w:r w:rsidRPr="00343782">
        <w:object w:dxaOrig="8817" w:dyaOrig="2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29.75pt" o:ole="">
            <v:imagedata r:id="rId8" o:title=""/>
          </v:shape>
          <o:OLEObject Type="Embed" ProgID="Visio.Drawing.11" ShapeID="_x0000_i1025" DrawAspect="Content" ObjectID="_1667924465" r:id="rId9"/>
        </w:object>
      </w:r>
    </w:p>
    <w:p w:rsidR="00E84732" w:rsidRPr="00343782" w:rsidRDefault="00E84732" w:rsidP="00822B0C">
      <w:pPr>
        <w:tabs>
          <w:tab w:val="left" w:pos="5560"/>
        </w:tabs>
        <w:ind w:firstLine="720"/>
        <w:jc w:val="center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>Рисунок 1.1 - Графічна</w:t>
      </w:r>
      <w:r w:rsidR="00822B0C">
        <w:rPr>
          <w:bCs/>
          <w:sz w:val="28"/>
          <w:szCs w:val="28"/>
        </w:rPr>
        <w:t xml:space="preserve"> інтерпретація властивості клас</w:t>
      </w:r>
      <w:r w:rsidRPr="00343782">
        <w:rPr>
          <w:bCs/>
          <w:sz w:val="28"/>
          <w:szCs w:val="28"/>
        </w:rPr>
        <w:t>у - інкапсуляції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 xml:space="preserve">Нижче наведений приклад використання об’єктів класу в функції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().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Приклад</w:t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include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iostream.h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include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stdio.h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</w:t>
      </w:r>
      <w:proofErr w:type="spellStart"/>
      <w:r w:rsidRPr="00822B0C">
        <w:rPr>
          <w:rFonts w:ascii="Courier New" w:hAnsi="Courier New" w:cs="Courier New"/>
        </w:rPr>
        <w:t>class</w:t>
      </w:r>
      <w:proofErr w:type="spellEnd"/>
      <w:r w:rsidRPr="00822B0C">
        <w:rPr>
          <w:rFonts w:ascii="Courier New" w:hAnsi="Courier New" w:cs="Courier New"/>
        </w:rPr>
        <w:t xml:space="preserve">  </w:t>
      </w:r>
      <w:proofErr w:type="spellStart"/>
      <w:r w:rsidRPr="00822B0C">
        <w:rPr>
          <w:rFonts w:ascii="Courier New" w:hAnsi="Courier New" w:cs="Courier New"/>
        </w:rPr>
        <w:t>CTime</w:t>
      </w:r>
      <w:proofErr w:type="spellEnd"/>
      <w:r w:rsidRPr="00822B0C">
        <w:rPr>
          <w:rFonts w:ascii="Courier New" w:hAnsi="Courier New" w:cs="Courier New"/>
        </w:rPr>
        <w:t xml:space="preserve"> {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Cs/>
        </w:rPr>
      </w:pPr>
      <w:r w:rsidRPr="00822B0C">
        <w:rPr>
          <w:i/>
        </w:rPr>
        <w:t xml:space="preserve">               </w:t>
      </w:r>
      <w:proofErr w:type="spellStart"/>
      <w:r w:rsidRPr="00822B0C">
        <w:rPr>
          <w:rFonts w:ascii="Courier New" w:hAnsi="Courier New" w:cs="Courier New"/>
        </w:rPr>
        <w:t>public</w:t>
      </w:r>
      <w:proofErr w:type="spellEnd"/>
      <w:r w:rsidRPr="00822B0C">
        <w:rPr>
          <w:rFonts w:ascii="Courier New" w:hAnsi="Courier New" w:cs="Courier New"/>
        </w:rPr>
        <w:t>:</w:t>
      </w:r>
      <w:r w:rsidRPr="00822B0C">
        <w:rPr>
          <w:i/>
        </w:rPr>
        <w:t xml:space="preserve">          // </w:t>
      </w:r>
      <w:r w:rsidRPr="00822B0C">
        <w:rPr>
          <w:iCs/>
        </w:rPr>
        <w:t>специфікатор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/>
        </w:rPr>
      </w:pPr>
      <w:r w:rsidRPr="00822B0C">
        <w:rPr>
          <w:i/>
        </w:rPr>
        <w:t xml:space="preserve">                    </w:t>
      </w: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year</w:t>
      </w:r>
      <w:proofErr w:type="spellEnd"/>
      <w:r w:rsidRPr="00822B0C">
        <w:rPr>
          <w:rFonts w:ascii="Courier New" w:hAnsi="Courier New" w:cs="Courier New"/>
        </w:rPr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      </w:t>
      </w: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month</w:t>
      </w:r>
      <w:proofErr w:type="spellEnd"/>
      <w:r w:rsidRPr="00822B0C">
        <w:rPr>
          <w:rFonts w:ascii="Courier New" w:hAnsi="Courier New" w:cs="Courier New"/>
        </w:rPr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6" type="#_x0000_t75" style="width:9pt;height:17.25pt" o:ole="" o:bullet="t">
            <v:imagedata r:id="rId10" o:title=""/>
          </v:shape>
          <o:OLEObject Type="Embed" ProgID="Equation.3" ShapeID="_x0000_i1026" DrawAspect="Content" ObjectID="_1667924466" r:id="rId11"/>
        </w:object>
      </w:r>
      <w:r w:rsidRPr="00822B0C">
        <w:rPr>
          <w:rFonts w:ascii="Courier New" w:hAnsi="Courier New" w:cs="Courier New"/>
        </w:rPr>
        <w:t xml:space="preserve">        </w:t>
      </w: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day</w:t>
      </w:r>
      <w:proofErr w:type="spellEnd"/>
      <w:r w:rsidRPr="00822B0C">
        <w:rPr>
          <w:rFonts w:ascii="Courier New" w:hAnsi="Courier New" w:cs="Courier New"/>
        </w:rPr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7" type="#_x0000_t75" style="width:9pt;height:17.25pt" o:ole="" o:bullet="t">
            <v:imagedata r:id="rId10" o:title=""/>
          </v:shape>
          <o:OLEObject Type="Embed" ProgID="Equation.3" ShapeID="_x0000_i1027" DrawAspect="Content" ObjectID="_1667924467" r:id="rId12"/>
        </w:object>
      </w:r>
      <w:r w:rsidRPr="00822B0C">
        <w:rPr>
          <w:rFonts w:ascii="Courier New" w:hAnsi="Courier New" w:cs="Courier New"/>
        </w:rPr>
        <w:t xml:space="preserve">        </w:t>
      </w: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hour</w:t>
      </w:r>
      <w:proofErr w:type="spellEnd"/>
      <w:r w:rsidRPr="00822B0C">
        <w:rPr>
          <w:rFonts w:ascii="Courier New" w:hAnsi="Courier New" w:cs="Courier New"/>
        </w:rPr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8" type="#_x0000_t75" style="width:9pt;height:17.25pt" o:ole="" o:bullet="t">
            <v:imagedata r:id="rId10" o:title=""/>
          </v:shape>
          <o:OLEObject Type="Embed" ProgID="Equation.3" ShapeID="_x0000_i1028" DrawAspect="Content" ObjectID="_1667924468" r:id="rId13"/>
        </w:object>
      </w:r>
      <w:r w:rsidRPr="00822B0C">
        <w:rPr>
          <w:rFonts w:ascii="Courier New" w:hAnsi="Courier New" w:cs="Courier New"/>
        </w:rPr>
        <w:t xml:space="preserve">        </w:t>
      </w: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minute</w:t>
      </w:r>
      <w:proofErr w:type="spellEnd"/>
      <w:r w:rsidRPr="00822B0C">
        <w:rPr>
          <w:rFonts w:ascii="Courier New" w:hAnsi="Courier New" w:cs="Courier New"/>
        </w:rPr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9" type="#_x0000_t75" style="width:9pt;height:17.25pt" o:ole="" o:bullet="t">
            <v:imagedata r:id="rId10" o:title=""/>
          </v:shape>
          <o:OLEObject Type="Embed" ProgID="Equation.3" ShapeID="_x0000_i1029" DrawAspect="Content" ObjectID="_1667924469" r:id="rId14"/>
        </w:object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void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Display</w:t>
      </w:r>
      <w:proofErr w:type="spellEnd"/>
      <w:r w:rsidRPr="00822B0C">
        <w:rPr>
          <w:rFonts w:ascii="Courier New" w:hAnsi="Courier New" w:cs="Courier New"/>
        </w:rPr>
        <w:t xml:space="preserve"> ( </w:t>
      </w:r>
      <w:proofErr w:type="spellStart"/>
      <w:r w:rsidRPr="00822B0C">
        <w:rPr>
          <w:rFonts w:ascii="Courier New" w:hAnsi="Courier New" w:cs="Courier New"/>
        </w:rPr>
        <w:t>void</w:t>
      </w:r>
      <w:proofErr w:type="spellEnd"/>
      <w:r w:rsidRPr="00822B0C">
        <w:rPr>
          <w:rFonts w:ascii="Courier New" w:hAnsi="Courier New" w:cs="Courier New"/>
        </w:rPr>
        <w:t xml:space="preserve"> );</w:t>
      </w:r>
      <w:r w:rsidRPr="00822B0C">
        <w:t xml:space="preserve">      // </w:t>
      </w:r>
      <w:r w:rsidRPr="00822B0C">
        <w:rPr>
          <w:iCs/>
        </w:rPr>
        <w:t>функція-член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rPr>
          <w:position w:val="-10"/>
        </w:rPr>
        <w:object w:dxaOrig="180" w:dyaOrig="340">
          <v:shape id="_x0000_i1030" type="#_x0000_t75" style="width:9pt;height:17.25pt" o:ole="" o:bullet="t">
            <v:imagedata r:id="rId10" o:title=""/>
          </v:shape>
          <o:OLEObject Type="Embed" ProgID="Equation.3" ShapeID="_x0000_i1030" DrawAspect="Content" ObjectID="_1667924470" r:id="rId15"/>
        </w:object>
      </w:r>
      <w:r w:rsidRPr="00822B0C">
        <w:t xml:space="preserve">                 };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main</w:t>
      </w:r>
      <w:proofErr w:type="spellEnd"/>
      <w:r w:rsidRPr="00822B0C">
        <w:rPr>
          <w:rFonts w:ascii="Courier New" w:hAnsi="Courier New" w:cs="Courier New"/>
        </w:rPr>
        <w:t xml:space="preserve"> ()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t>{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/>
        </w:rPr>
      </w:pPr>
      <w:r w:rsidRPr="00822B0C">
        <w:rPr>
          <w:b/>
          <w:i/>
        </w:rPr>
        <w:t xml:space="preserve">     </w:t>
      </w:r>
      <w:proofErr w:type="spellStart"/>
      <w:r w:rsidRPr="00822B0C">
        <w:rPr>
          <w:rFonts w:ascii="Courier New" w:hAnsi="Courier New" w:cs="Courier New"/>
          <w:b/>
        </w:rPr>
        <w:t>CTime</w:t>
      </w:r>
      <w:proofErr w:type="spellEnd"/>
      <w:r w:rsidRPr="00822B0C">
        <w:rPr>
          <w:rFonts w:ascii="Courier New" w:hAnsi="Courier New" w:cs="Courier New"/>
        </w:rPr>
        <w:t xml:space="preserve">  object1;</w:t>
      </w:r>
      <w:r w:rsidRPr="00822B0C">
        <w:rPr>
          <w:i/>
        </w:rPr>
        <w:t xml:space="preserve">               // </w:t>
      </w:r>
      <w:r w:rsidRPr="00822B0C">
        <w:rPr>
          <w:iCs/>
        </w:rPr>
        <w:t>об’єкт</w:t>
      </w:r>
      <w:r w:rsidRPr="00822B0C">
        <w:t xml:space="preserve"> типу</w:t>
      </w:r>
      <w:r w:rsidRPr="00822B0C">
        <w:rPr>
          <w:i/>
        </w:rPr>
        <w:t xml:space="preserve"> </w:t>
      </w:r>
      <w:proofErr w:type="spellStart"/>
      <w:r w:rsidRPr="00822B0C">
        <w:rPr>
          <w:i/>
        </w:rPr>
        <w:t>CTime</w:t>
      </w:r>
      <w:proofErr w:type="spellEnd"/>
      <w:r w:rsidRPr="00822B0C">
        <w:t xml:space="preserve">;  </w:t>
      </w:r>
      <w:r w:rsidRPr="00822B0C">
        <w:rPr>
          <w:iCs/>
        </w:rPr>
        <w:t xml:space="preserve">екземпляр типу </w:t>
      </w:r>
      <w:proofErr w:type="spellStart"/>
      <w:r w:rsidRPr="00822B0C">
        <w:rPr>
          <w:iCs/>
        </w:rPr>
        <w:t>класа</w:t>
      </w:r>
      <w:proofErr w:type="spellEnd"/>
    </w:p>
    <w:p w:rsidR="00E84732" w:rsidRPr="00822B0C" w:rsidRDefault="000A0106" w:rsidP="00822B0C">
      <w:pPr>
        <w:tabs>
          <w:tab w:val="num" w:pos="720"/>
          <w:tab w:val="left" w:pos="5560"/>
        </w:tabs>
        <w:ind w:firstLine="709"/>
        <w:jc w:val="both"/>
      </w:pPr>
      <w:r w:rsidRPr="000A0106">
        <w:rPr>
          <w:rFonts w:ascii="Courier New" w:hAnsi="Courier New" w:cs="Courier New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9pt;margin-top:13.2pt;width:36pt;height:60.45pt;z-index:251654656"/>
        </w:pict>
      </w:r>
      <w:r w:rsidR="00E84732" w:rsidRPr="00822B0C">
        <w:t xml:space="preserve"> </w:t>
      </w:r>
      <w:r w:rsidR="00E84732" w:rsidRPr="00822B0C">
        <w:rPr>
          <w:rFonts w:ascii="Courier New" w:hAnsi="Courier New" w:cs="Courier New"/>
        </w:rPr>
        <w:t>object.month=7;</w:t>
      </w:r>
      <w:r w:rsidR="00E84732" w:rsidRPr="00822B0C">
        <w:t xml:space="preserve">   // </w:t>
      </w:r>
      <w:r w:rsidR="00E84732" w:rsidRPr="00822B0C">
        <w:rPr>
          <w:iCs/>
        </w:rPr>
        <w:t>ініціалізація даних-членів об’єкту</w:t>
      </w:r>
      <w:r w:rsidR="00E84732" w:rsidRPr="00822B0C"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object.day=14;</w:t>
      </w:r>
    </w:p>
    <w:p w:rsidR="00E84732" w:rsidRPr="00822B0C" w:rsidRDefault="00E84732" w:rsidP="00822B0C">
      <w:pPr>
        <w:tabs>
          <w:tab w:val="num" w:pos="720"/>
          <w:tab w:val="left" w:pos="468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</w:rPr>
        <w:t>object.year=2003</w:t>
      </w:r>
      <w:r w:rsidRPr="00822B0C">
        <w:t xml:space="preserve">;       </w:t>
      </w:r>
      <w:r w:rsidR="00822B0C">
        <w:t xml:space="preserve">              </w:t>
      </w:r>
      <w:r w:rsidRPr="00822B0C">
        <w:t xml:space="preserve">   </w:t>
      </w:r>
      <w:r w:rsidRPr="00822B0C">
        <w:rPr>
          <w:iCs/>
        </w:rPr>
        <w:t>ініціалізація даних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object.hour=8;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object.minute=30;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proofErr w:type="spellStart"/>
      <w:r w:rsidRPr="00822B0C">
        <w:rPr>
          <w:rFonts w:ascii="Courier New" w:hAnsi="Courier New" w:cs="Courier New"/>
        </w:rPr>
        <w:t>object.Display</w:t>
      </w:r>
      <w:proofErr w:type="spellEnd"/>
      <w:r w:rsidRPr="00822B0C">
        <w:rPr>
          <w:rFonts w:ascii="Courier New" w:hAnsi="Courier New" w:cs="Courier New"/>
        </w:rPr>
        <w:t xml:space="preserve"> ();   // </w:t>
      </w:r>
      <w:r w:rsidRPr="00822B0C">
        <w:rPr>
          <w:iCs/>
        </w:rPr>
        <w:t>виклик функції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proofErr w:type="spellStart"/>
      <w:r w:rsidRPr="00822B0C">
        <w:rPr>
          <w:rFonts w:ascii="Courier New" w:hAnsi="Courier New" w:cs="Courier New"/>
        </w:rPr>
        <w:t>cout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 xml:space="preserve"> \ n </w:t>
      </w:r>
      <w:proofErr w:type="spellStart"/>
      <w:r w:rsidRPr="00822B0C">
        <w:rPr>
          <w:rFonts w:ascii="Courier New" w:hAnsi="Courier New" w:cs="Courier New"/>
        </w:rPr>
        <w:t>The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end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>;</w:t>
      </w:r>
    </w:p>
    <w:p w:rsidR="00764636" w:rsidRPr="00822B0C" w:rsidRDefault="00E84732" w:rsidP="00764636">
      <w:pPr>
        <w:tabs>
          <w:tab w:val="num" w:pos="720"/>
        </w:tabs>
        <w:ind w:firstLine="709"/>
        <w:jc w:val="both"/>
        <w:rPr>
          <w:i/>
        </w:rPr>
      </w:pPr>
      <w:proofErr w:type="spellStart"/>
      <w:r w:rsidRPr="00822B0C">
        <w:rPr>
          <w:rFonts w:ascii="Courier New" w:hAnsi="Courier New" w:cs="Courier New"/>
        </w:rPr>
        <w:t>return</w:t>
      </w:r>
      <w:proofErr w:type="spellEnd"/>
      <w:r w:rsidRPr="00822B0C">
        <w:rPr>
          <w:rFonts w:ascii="Courier New" w:hAnsi="Courier New" w:cs="Courier New"/>
        </w:rPr>
        <w:t xml:space="preserve"> 0;</w:t>
      </w:r>
      <w:r w:rsidR="00764636">
        <w:rPr>
          <w:rFonts w:ascii="Courier New" w:hAnsi="Courier New" w:cs="Courier New"/>
        </w:rPr>
        <w:tab/>
      </w:r>
      <w:r w:rsidR="00764636">
        <w:rPr>
          <w:rFonts w:ascii="Courier New" w:hAnsi="Courier New" w:cs="Courier New"/>
        </w:rPr>
        <w:tab/>
      </w:r>
      <w:r w:rsidR="00764636" w:rsidRPr="00764636">
        <w:rPr>
          <w:i/>
        </w:rPr>
        <w:t xml:space="preserve"> </w:t>
      </w:r>
      <w:r w:rsidR="00764636" w:rsidRPr="00822B0C">
        <w:rPr>
          <w:i/>
        </w:rPr>
        <w:t>}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/>
          <w:bCs/>
        </w:rPr>
        <w:t xml:space="preserve">   </w:t>
      </w:r>
      <w:r w:rsidRPr="00822B0C">
        <w:rPr>
          <w:rFonts w:ascii="Courier New" w:hAnsi="Courier New" w:cs="Courier New"/>
          <w:bCs/>
        </w:rPr>
        <w:t>//</w:t>
      </w:r>
      <w:r w:rsidRPr="00822B0C">
        <w:rPr>
          <w:bCs/>
        </w:rPr>
        <w:t>опис функції-члена класу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Cs/>
        </w:rPr>
        <w:t xml:space="preserve"> </w:t>
      </w:r>
      <w:proofErr w:type="spellStart"/>
      <w:r w:rsidRPr="00822B0C">
        <w:rPr>
          <w:rFonts w:ascii="Courier New" w:hAnsi="Courier New" w:cs="Courier New"/>
          <w:bCs/>
        </w:rPr>
        <w:t>void</w:t>
      </w:r>
      <w:proofErr w:type="spellEnd"/>
      <w:r w:rsidRPr="00822B0C">
        <w:rPr>
          <w:rFonts w:ascii="Courier New" w:hAnsi="Courier New" w:cs="Courier New"/>
          <w:bCs/>
        </w:rPr>
        <w:t xml:space="preserve"> </w:t>
      </w:r>
      <w:proofErr w:type="spellStart"/>
      <w:r w:rsidRPr="00822B0C">
        <w:rPr>
          <w:rFonts w:ascii="Courier New" w:hAnsi="Courier New" w:cs="Courier New"/>
          <w:bCs/>
        </w:rPr>
        <w:t>CTime</w:t>
      </w:r>
      <w:proofErr w:type="spellEnd"/>
      <w:r w:rsidRPr="00822B0C">
        <w:rPr>
          <w:rFonts w:ascii="Courier New" w:hAnsi="Courier New" w:cs="Courier New"/>
          <w:bCs/>
        </w:rPr>
        <w:t>::</w:t>
      </w:r>
      <w:proofErr w:type="spellStart"/>
      <w:r w:rsidRPr="00822B0C">
        <w:rPr>
          <w:rFonts w:ascii="Courier New" w:hAnsi="Courier New" w:cs="Courier New"/>
          <w:bCs/>
        </w:rPr>
        <w:t>Display</w:t>
      </w:r>
      <w:proofErr w:type="spellEnd"/>
      <w:r w:rsidRPr="00822B0C">
        <w:rPr>
          <w:rFonts w:ascii="Courier New" w:hAnsi="Courier New" w:cs="Courier New"/>
          <w:bCs/>
        </w:rPr>
        <w:t xml:space="preserve"> ( </w:t>
      </w:r>
      <w:proofErr w:type="spellStart"/>
      <w:r w:rsidRPr="00822B0C">
        <w:rPr>
          <w:rFonts w:ascii="Courier New" w:hAnsi="Courier New" w:cs="Courier New"/>
          <w:bCs/>
        </w:rPr>
        <w:t>void</w:t>
      </w:r>
      <w:proofErr w:type="spellEnd"/>
      <w:r w:rsidRPr="00822B0C">
        <w:rPr>
          <w:rFonts w:ascii="Courier New" w:hAnsi="Courier New" w:cs="Courier New"/>
          <w:bCs/>
        </w:rPr>
        <w:t xml:space="preserve"> 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{</w:t>
      </w:r>
      <w:r w:rsidR="00764636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char</w:t>
      </w:r>
      <w:proofErr w:type="spellEnd"/>
      <w:r w:rsidRPr="00822B0C">
        <w:rPr>
          <w:rFonts w:ascii="Courier New" w:hAnsi="Courier New" w:cs="Courier New"/>
        </w:rPr>
        <w:t xml:space="preserve">  s [32];</w:t>
      </w:r>
    </w:p>
    <w:p w:rsid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</w:t>
      </w:r>
      <w:proofErr w:type="spellStart"/>
      <w:r w:rsidRPr="00822B0C">
        <w:rPr>
          <w:rFonts w:ascii="Courier New" w:hAnsi="Courier New" w:cs="Courier New"/>
        </w:rPr>
        <w:t>sprintf</w:t>
      </w:r>
      <w:proofErr w:type="spellEnd"/>
      <w:r w:rsidRPr="00822B0C">
        <w:rPr>
          <w:rFonts w:ascii="Courier New" w:hAnsi="Courier New" w:cs="Courier New"/>
        </w:rPr>
        <w:t>(s,</w:t>
      </w:r>
      <w:proofErr w:type="spellStart"/>
      <w:r w:rsidRPr="00822B0C">
        <w:rPr>
          <w:rFonts w:ascii="Courier New" w:hAnsi="Courier New" w:cs="Courier New"/>
        </w:rPr>
        <w:t>“Data</w:t>
      </w:r>
      <w:proofErr w:type="spellEnd"/>
      <w:r w:rsidRPr="00822B0C">
        <w:rPr>
          <w:rFonts w:ascii="Courier New" w:hAnsi="Courier New" w:cs="Courier New"/>
        </w:rPr>
        <w:t>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04dTime: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02d\n”=,</w:t>
      </w:r>
    </w:p>
    <w:p w:rsidR="00E84732" w:rsidRPr="00822B0C" w:rsidRDefault="00764636" w:rsidP="00764636">
      <w:pPr>
        <w:tabs>
          <w:tab w:val="num" w:pos="72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E84732" w:rsidRPr="00822B0C">
        <w:rPr>
          <w:rFonts w:ascii="Courier New" w:hAnsi="Courier New" w:cs="Courier New"/>
        </w:rPr>
        <w:t>month</w:t>
      </w:r>
      <w:proofErr w:type="spellEnd"/>
      <w:r w:rsidR="00E84732" w:rsidRPr="00822B0C">
        <w:rPr>
          <w:rFonts w:ascii="Courier New" w:hAnsi="Courier New" w:cs="Courier New"/>
        </w:rPr>
        <w:t xml:space="preserve">, </w:t>
      </w:r>
      <w:proofErr w:type="spellStart"/>
      <w:r w:rsidR="00E84732" w:rsidRPr="00822B0C">
        <w:rPr>
          <w:rFonts w:ascii="Courier New" w:hAnsi="Courier New" w:cs="Courier New"/>
        </w:rPr>
        <w:t>day</w:t>
      </w:r>
      <w:proofErr w:type="spellEnd"/>
      <w:r w:rsidR="00E84732" w:rsidRPr="00822B0C">
        <w:rPr>
          <w:rFonts w:ascii="Courier New" w:hAnsi="Courier New" w:cs="Courier New"/>
        </w:rPr>
        <w:t xml:space="preserve">, </w:t>
      </w:r>
      <w:proofErr w:type="spellStart"/>
      <w:r w:rsidR="00E84732" w:rsidRPr="00822B0C">
        <w:rPr>
          <w:rFonts w:ascii="Courier New" w:hAnsi="Courier New" w:cs="Courier New"/>
        </w:rPr>
        <w:t>year</w:t>
      </w:r>
      <w:proofErr w:type="spellEnd"/>
      <w:r w:rsidR="00E84732" w:rsidRPr="00822B0C">
        <w:rPr>
          <w:rFonts w:ascii="Courier New" w:hAnsi="Courier New" w:cs="Courier New"/>
        </w:rPr>
        <w:t xml:space="preserve">, </w:t>
      </w:r>
      <w:proofErr w:type="spellStart"/>
      <w:r w:rsidR="00E84732" w:rsidRPr="00822B0C">
        <w:rPr>
          <w:rFonts w:ascii="Courier New" w:hAnsi="Courier New" w:cs="Courier New"/>
        </w:rPr>
        <w:t>hour</w:t>
      </w:r>
      <w:proofErr w:type="spellEnd"/>
      <w:r w:rsidR="00E84732" w:rsidRPr="00822B0C">
        <w:rPr>
          <w:rFonts w:ascii="Courier New" w:hAnsi="Courier New" w:cs="Courier New"/>
        </w:rPr>
        <w:t xml:space="preserve">, </w:t>
      </w:r>
      <w:proofErr w:type="spellStart"/>
      <w:r w:rsidR="00E84732" w:rsidRPr="00822B0C">
        <w:rPr>
          <w:rFonts w:ascii="Courier New" w:hAnsi="Courier New" w:cs="Courier New"/>
        </w:rPr>
        <w:t>minute</w:t>
      </w:r>
      <w:proofErr w:type="spellEnd"/>
      <w:r w:rsidR="00E84732" w:rsidRPr="00822B0C">
        <w:rPr>
          <w:rFonts w:ascii="Courier New" w:hAnsi="Courier New" w:cs="Courier New"/>
        </w:rPr>
        <w:t xml:space="preserve"> );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</w:t>
      </w:r>
      <w:proofErr w:type="spellStart"/>
      <w:r w:rsidRPr="00822B0C">
        <w:rPr>
          <w:rFonts w:ascii="Courier New" w:hAnsi="Courier New" w:cs="Courier New"/>
        </w:rPr>
        <w:t>cout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 ;}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У даному прикладі клас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CTіme</w:t>
      </w:r>
      <w:proofErr w:type="spellEnd"/>
      <w:r w:rsidRPr="00343782">
        <w:rPr>
          <w:sz w:val="28"/>
          <w:szCs w:val="28"/>
        </w:rPr>
        <w:t xml:space="preserve"> - усього лише шаблон ( схема ), що описує формат членів класу, та для роботи з ним в функції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r w:rsidRPr="00343782">
        <w:rPr>
          <w:sz w:val="28"/>
          <w:szCs w:val="28"/>
        </w:rPr>
        <w:t xml:space="preserve">створений об'єкт цього класу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343782">
        <w:rPr>
          <w:sz w:val="28"/>
          <w:szCs w:val="28"/>
        </w:rPr>
        <w:t>. При ініціалізації даних-членів класу для доступу до даних об'єкту класу використовується оператор крапки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object.day</w:t>
      </w:r>
      <w:proofErr w:type="spellEnd"/>
      <w:r w:rsidRPr="00343782">
        <w:rPr>
          <w:sz w:val="28"/>
          <w:szCs w:val="28"/>
        </w:rPr>
        <w:t xml:space="preserve">). 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Якщо в програмі використовують декільк</w:t>
      </w:r>
      <w:r w:rsidR="00764636">
        <w:rPr>
          <w:sz w:val="28"/>
          <w:szCs w:val="28"/>
        </w:rPr>
        <w:t>а</w:t>
      </w:r>
      <w:r w:rsidRPr="00343782">
        <w:rPr>
          <w:sz w:val="28"/>
          <w:szCs w:val="28"/>
        </w:rPr>
        <w:t xml:space="preserve"> об’єктів одного класу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CTіmе</w:t>
      </w:r>
      <w:proofErr w:type="spellEnd"/>
      <w:r w:rsidRPr="00343782">
        <w:rPr>
          <w:sz w:val="28"/>
          <w:szCs w:val="28"/>
        </w:rPr>
        <w:t>: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CTіme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today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CTіmе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tomorrow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lastRenderedPageBreak/>
        <w:t>CTіmе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yesterday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sz w:val="28"/>
          <w:szCs w:val="28"/>
        </w:rPr>
        <w:t xml:space="preserve">то для цих об'єктів функцію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Dіsplay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r w:rsidRPr="00343782">
        <w:rPr>
          <w:sz w:val="28"/>
          <w:szCs w:val="28"/>
        </w:rPr>
        <w:t xml:space="preserve"> ) можна викликати таким чином: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today.Dіsplay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</w:t>
      </w:r>
      <w:r w:rsidRPr="00343782">
        <w:rPr>
          <w:sz w:val="28"/>
          <w:szCs w:val="28"/>
        </w:rPr>
        <w:t xml:space="preserve">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today</w:t>
      </w:r>
      <w:proofErr w:type="spellEnd"/>
      <w:r w:rsidRPr="00343782">
        <w:rPr>
          <w:iCs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tomorrow.Dіsplay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(); 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/>
          <w:bCs/>
          <w:i/>
          <w:iCs/>
          <w:sz w:val="28"/>
          <w:szCs w:val="28"/>
        </w:rPr>
        <w:t xml:space="preserve">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iCs/>
          <w:sz w:val="28"/>
          <w:szCs w:val="28"/>
        </w:rPr>
        <w:t>tomorrow</w:t>
      </w:r>
      <w:proofErr w:type="spellEnd"/>
      <w:r w:rsidRPr="00343782">
        <w:rPr>
          <w:rFonts w:ascii="Courier New" w:hAnsi="Courier New" w:cs="Courier New"/>
          <w:bCs/>
          <w:iCs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rFonts w:ascii="Courier New" w:hAnsi="Courier New" w:cs="Courier New"/>
          <w:i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yesterday.Dіsplay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  <w:r w:rsidRPr="00343782">
        <w:rPr>
          <w:i/>
          <w:sz w:val="28"/>
          <w:szCs w:val="28"/>
        </w:rPr>
        <w:t xml:space="preserve"> 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yesterday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i/>
          <w:sz w:val="28"/>
          <w:szCs w:val="28"/>
        </w:rPr>
      </w:pPr>
    </w:p>
    <w:p w:rsidR="00E84732" w:rsidRPr="00343782" w:rsidRDefault="00E84732" w:rsidP="00822B0C">
      <w:pPr>
        <w:tabs>
          <w:tab w:val="left" w:pos="2145"/>
        </w:tabs>
        <w:ind w:firstLine="720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Організація доступу до даних-членів класу</w:t>
      </w:r>
      <w:r w:rsidRPr="00343782">
        <w:rPr>
          <w:sz w:val="28"/>
          <w:szCs w:val="28"/>
        </w:rPr>
        <w:t xml:space="preserve">. </w:t>
      </w:r>
      <w:r w:rsidRPr="00343782">
        <w:rPr>
          <w:b/>
          <w:sz w:val="28"/>
          <w:szCs w:val="28"/>
        </w:rPr>
        <w:t>Специфікатори доступу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одному класі можуть бути дані-члени, для деяких з них доступ з зовнішнього середовища відкритий, а для деяких - закритий. 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bCs/>
          <w:sz w:val="28"/>
          <w:szCs w:val="28"/>
        </w:rPr>
      </w:pPr>
      <w:r w:rsidRPr="00343782">
        <w:rPr>
          <w:sz w:val="28"/>
          <w:szCs w:val="28"/>
        </w:rPr>
        <w:t xml:space="preserve">Для організації доступу до даних та функцій класу використовують спеціальні специфікатори доступу:  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proofErr w:type="spellEnd"/>
      <w:r w:rsidRPr="00343782">
        <w:rPr>
          <w:sz w:val="28"/>
          <w:szCs w:val="28"/>
        </w:rPr>
        <w:t xml:space="preserve"> - доступ закритий</w:t>
      </w:r>
      <w:r w:rsidRPr="00343782">
        <w:rPr>
          <w:i/>
          <w:sz w:val="28"/>
          <w:szCs w:val="28"/>
        </w:rPr>
        <w:t xml:space="preserve">; </w:t>
      </w:r>
      <w:r w:rsidRPr="00343782">
        <w:rPr>
          <w:bCs/>
          <w:i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iCs/>
          <w:sz w:val="28"/>
          <w:szCs w:val="28"/>
        </w:rPr>
        <w:t>publіc</w:t>
      </w:r>
      <w:proofErr w:type="spellEnd"/>
      <w:r w:rsidRPr="00343782">
        <w:rPr>
          <w:b/>
          <w:bCs/>
          <w:sz w:val="28"/>
          <w:szCs w:val="28"/>
        </w:rPr>
        <w:t xml:space="preserve"> - </w:t>
      </w:r>
      <w:r w:rsidRPr="00343782">
        <w:rPr>
          <w:bCs/>
          <w:sz w:val="28"/>
          <w:szCs w:val="28"/>
        </w:rPr>
        <w:t xml:space="preserve">доступ відкритий. </w:t>
      </w:r>
    </w:p>
    <w:p w:rsidR="00764636" w:rsidRDefault="00E84732" w:rsidP="00764636">
      <w:pPr>
        <w:ind w:firstLine="708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 xml:space="preserve"> Звичайно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proofErr w:type="spellEnd"/>
      <w:r w:rsidRPr="00343782">
        <w:rPr>
          <w:sz w:val="28"/>
          <w:szCs w:val="28"/>
        </w:rPr>
        <w:t xml:space="preserve"> використовується для даних-членів класу з метою сховати від користувача деталі збереження даних в об'єктах, у той же час забезпечуючи їх методами можливість використання цих даних. У результаті в програмі можна модернізувати способи збереження й обробки даних у середині класу, не переписуючи при цьому методи доступу і виклику їх у зовнішньому коді.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Члени класу можуть бути закриті за замовчуванням, але використання в </w:t>
      </w:r>
      <w:proofErr w:type="spellStart"/>
      <w:r w:rsidRPr="00343782">
        <w:rPr>
          <w:sz w:val="28"/>
          <w:szCs w:val="28"/>
        </w:rPr>
        <w:t>в</w:t>
      </w:r>
      <w:proofErr w:type="spellEnd"/>
      <w:r w:rsidRPr="00343782">
        <w:rPr>
          <w:sz w:val="28"/>
          <w:szCs w:val="28"/>
        </w:rPr>
        <w:t xml:space="preserve"> структурі класу специфікатора </w:t>
      </w:r>
      <w:proofErr w:type="spellStart"/>
      <w:r w:rsidRPr="00343782">
        <w:rPr>
          <w:sz w:val="28"/>
          <w:szCs w:val="28"/>
        </w:rPr>
        <w:t>prіvate</w:t>
      </w:r>
      <w:proofErr w:type="spellEnd"/>
      <w:r w:rsidRPr="00343782">
        <w:rPr>
          <w:sz w:val="28"/>
          <w:szCs w:val="28"/>
        </w:rPr>
        <w:t xml:space="preserve"> бажано. В класі можуть бути </w:t>
      </w:r>
      <w:proofErr w:type="spellStart"/>
      <w:r w:rsidRPr="00343782">
        <w:rPr>
          <w:sz w:val="28"/>
          <w:szCs w:val="28"/>
        </w:rPr>
        <w:t>декілько</w:t>
      </w:r>
      <w:proofErr w:type="spellEnd"/>
      <w:r w:rsidRPr="00343782">
        <w:rPr>
          <w:sz w:val="28"/>
          <w:szCs w:val="28"/>
        </w:rPr>
        <w:t xml:space="preserve"> секцій відкритих і закритих компонентів класу, що розташовуються в довільному порядку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Для використання закритих </w:t>
      </w:r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prіvate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  <w:r w:rsidRPr="00343782">
        <w:rPr>
          <w:sz w:val="28"/>
          <w:szCs w:val="28"/>
        </w:rPr>
        <w:t xml:space="preserve"> даних-членів існує лише один спосіб – через виклик відкритих для зовнішнього середовища функцій-членів класу, тому що закриті </w:t>
      </w:r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prіvate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  <w:r w:rsidRPr="00343782">
        <w:rPr>
          <w:sz w:val="28"/>
          <w:szCs w:val="28"/>
        </w:rPr>
        <w:t xml:space="preserve"> члени класу доступні тільки членам цього класу і нікому більше, тому що закриті члени невидимі поза класом. Графічна інтерпретація </w:t>
      </w:r>
      <w:proofErr w:type="spellStart"/>
      <w:r w:rsidRPr="00343782">
        <w:rPr>
          <w:sz w:val="28"/>
          <w:szCs w:val="28"/>
        </w:rPr>
        <w:t>спосібів</w:t>
      </w:r>
      <w:proofErr w:type="spellEnd"/>
      <w:r w:rsidRPr="00343782">
        <w:rPr>
          <w:sz w:val="28"/>
          <w:szCs w:val="28"/>
        </w:rPr>
        <w:t xml:space="preserve"> доступу до даних та </w:t>
      </w:r>
      <w:proofErr w:type="spellStart"/>
      <w:r w:rsidRPr="00343782">
        <w:rPr>
          <w:sz w:val="28"/>
          <w:szCs w:val="28"/>
        </w:rPr>
        <w:t>функцій-</w:t>
      </w:r>
      <w:proofErr w:type="spellEnd"/>
      <w:r w:rsidRPr="00343782">
        <w:rPr>
          <w:sz w:val="28"/>
          <w:szCs w:val="28"/>
        </w:rPr>
        <w:t xml:space="preserve"> членів класу з зовнішнього середовища представлена на рисунку 1.2.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Нижче наведений приклад програми, що використовуєть</w:t>
      </w:r>
      <w:r>
        <w:rPr>
          <w:sz w:val="28"/>
          <w:szCs w:val="28"/>
        </w:rPr>
        <w:t>ся</w:t>
      </w:r>
      <w:r w:rsidRPr="00343782">
        <w:rPr>
          <w:sz w:val="28"/>
          <w:szCs w:val="28"/>
        </w:rPr>
        <w:t xml:space="preserve"> спеціфікатори доступу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і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public</w:t>
      </w:r>
      <w:proofErr w:type="spellEnd"/>
    </w:p>
    <w:p w:rsidR="00E84732" w:rsidRPr="00343782" w:rsidRDefault="00E84732" w:rsidP="00822B0C">
      <w:pPr>
        <w:tabs>
          <w:tab w:val="left" w:pos="720"/>
        </w:tabs>
        <w:jc w:val="both"/>
        <w:rPr>
          <w:sz w:val="28"/>
          <w:szCs w:val="28"/>
        </w:rPr>
      </w:pPr>
    </w:p>
    <w:p w:rsidR="00E84732" w:rsidRPr="00343782" w:rsidRDefault="00E84732" w:rsidP="00E84732">
      <w:r w:rsidRPr="00343782">
        <w:object w:dxaOrig="9300" w:dyaOrig="6756">
          <v:shape id="_x0000_i1031" type="#_x0000_t75" style="width:452.25pt;height:329.25pt" o:ole="">
            <v:imagedata r:id="rId16" o:title=""/>
          </v:shape>
          <o:OLEObject Type="Embed" ProgID="Visio.Drawing.11" ShapeID="_x0000_i1031" DrawAspect="Content" ObjectID="_1667924471" r:id="rId17"/>
        </w:object>
      </w:r>
    </w:p>
    <w:p w:rsidR="00E84732" w:rsidRPr="00343782" w:rsidRDefault="00E84732" w:rsidP="00764636">
      <w:pPr>
        <w:ind w:firstLine="709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>Рисунок 1.2 - Графічна інтерпретація в</w:t>
      </w:r>
      <w:r w:rsidR="00764636">
        <w:rPr>
          <w:sz w:val="28"/>
          <w:szCs w:val="28"/>
        </w:rPr>
        <w:t>и</w:t>
      </w:r>
      <w:r w:rsidRPr="00343782">
        <w:rPr>
          <w:sz w:val="28"/>
          <w:szCs w:val="28"/>
        </w:rPr>
        <w:t>дів доступу до даних та методів класу з зовнішнього середовища</w:t>
      </w:r>
    </w:p>
    <w:p w:rsidR="00726410" w:rsidRDefault="00726410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4732" w:rsidRPr="00343782" w:rsidRDefault="00E84732" w:rsidP="00E8473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lastRenderedPageBreak/>
        <w:t>Приклад</w:t>
      </w:r>
    </w:p>
    <w:p w:rsidR="00E84732" w:rsidRPr="00343782" w:rsidRDefault="000A0106" w:rsidP="00E84732">
      <w:pPr>
        <w:ind w:firstLine="720"/>
        <w:jc w:val="both"/>
        <w:rPr>
          <w:b/>
          <w:bCs/>
          <w:sz w:val="28"/>
          <w:szCs w:val="28"/>
        </w:rPr>
      </w:pPr>
      <w:r w:rsidRPr="000A0106">
        <w:rPr>
          <w:rFonts w:ascii="Courier New" w:hAnsi="Courier New" w:cs="Courier New"/>
          <w:noProof/>
          <w:sz w:val="28"/>
          <w:szCs w:val="28"/>
        </w:rPr>
        <w:pict>
          <v:group id="_x0000_s1028" style="position:absolute;left:0;text-align:left;margin-left:117pt;margin-top:1.75pt;width:324pt;height:162pt;z-index:251655680" coordorigin="3578,2920" coordsize="6480,3240">
            <v:line id="_x0000_s1029" style="position:absolute;flip:x" from="3763,3778" to="7651,4136">
              <v:stroke endarrow="block"/>
            </v:line>
            <v:line id="_x0000_s1030" style="position:absolute;flip:x" from="3578,3769" to="7538,6160">
              <v:stroke endarrow="block"/>
            </v:line>
            <v:rect id="_x0000_s1031" style="position:absolute;left:7651;top:2920;width:2407;height:1372" stroked="f">
              <v:textbox style="mso-next-textbox:#_x0000_s1031">
                <w:txbxContent>
                  <w:p w:rsidR="00E84732" w:rsidRDefault="00E84732" w:rsidP="00E84732">
                    <w:pPr>
                      <w:rPr>
                        <w:sz w:val="28"/>
                        <w:szCs w:val="28"/>
                      </w:rPr>
                    </w:pP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 xml:space="preserve">Специфікатори </w:t>
                    </w: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proofErr w:type="spellStart"/>
                    <w:r w:rsidRPr="00CB3360">
                      <w:rPr>
                        <w:sz w:val="28"/>
                        <w:szCs w:val="28"/>
                      </w:rPr>
                      <w:t>доступа</w:t>
                    </w:r>
                    <w:proofErr w:type="spellEnd"/>
                  </w:p>
                </w:txbxContent>
              </v:textbox>
            </v:rect>
          </v:group>
        </w:pic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23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32" type="#_x0000_t75" style="width:9pt;height:17.25pt" o:ole="" o:bullet="t">
            <v:imagedata r:id="rId10" o:title=""/>
          </v:shape>
          <o:OLEObject Type="Embed" ProgID="Equation.3" ShapeID="_x0000_i1032" DrawAspect="Content" ObjectID="_1667924472" r:id="rId18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r w:rsidRPr="00343782">
        <w:rPr>
          <w:rFonts w:ascii="Courier New" w:hAnsi="Courier New" w:cs="Courier New"/>
          <w:sz w:val="28"/>
          <w:szCs w:val="28"/>
        </w:rPr>
        <w:sym w:font="Symbol" w:char="F023"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      </w:t>
      </w:r>
      <w:r w:rsidRPr="00343782">
        <w:rPr>
          <w:b/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{</w:t>
      </w:r>
    </w:p>
    <w:p w:rsidR="00E84732" w:rsidRPr="00343782" w:rsidRDefault="000A0106" w:rsidP="00E84732">
      <w:pPr>
        <w:tabs>
          <w:tab w:val="left" w:pos="5560"/>
        </w:tabs>
        <w:jc w:val="both"/>
        <w:rPr>
          <w:b/>
          <w:bCs/>
          <w:sz w:val="28"/>
          <w:szCs w:val="28"/>
        </w:rPr>
      </w:pPr>
      <w:r w:rsidRPr="000A0106">
        <w:rPr>
          <w:noProof/>
          <w:sz w:val="28"/>
          <w:szCs w:val="28"/>
        </w:rPr>
        <w:pict>
          <v:shape id="_x0000_s1027" type="#_x0000_t88" style="position:absolute;left:0;text-align:left;margin-left:162pt;margin-top:15.2pt;width:18pt;height:81pt;z-index:251656704"/>
        </w:pict>
      </w:r>
      <w:r w:rsidR="00E84732" w:rsidRPr="00343782">
        <w:rPr>
          <w:i/>
          <w:sz w:val="28"/>
          <w:szCs w:val="28"/>
        </w:rPr>
        <w:t xml:space="preserve">           </w:t>
      </w:r>
      <w:proofErr w:type="spellStart"/>
      <w:r w:rsidR="00E84732" w:rsidRPr="00343782">
        <w:rPr>
          <w:rFonts w:ascii="Courier New" w:hAnsi="Courier New" w:cs="Courier New"/>
          <w:bCs/>
          <w:sz w:val="28"/>
          <w:szCs w:val="28"/>
        </w:rPr>
        <w:t>private</w:t>
      </w:r>
      <w:proofErr w:type="spellEnd"/>
      <w:r w:rsidR="00E84732" w:rsidRPr="00343782">
        <w:rPr>
          <w:rFonts w:ascii="Courier New" w:hAnsi="Courier New" w:cs="Courier New"/>
          <w:bCs/>
          <w:sz w:val="28"/>
          <w:szCs w:val="28"/>
        </w:rPr>
        <w:t>:</w:t>
      </w:r>
      <w:r w:rsidR="00E84732" w:rsidRPr="00343782">
        <w:rPr>
          <w:b/>
          <w:bCs/>
          <w:i/>
          <w:sz w:val="28"/>
          <w:szCs w:val="28"/>
        </w:rPr>
        <w:t xml:space="preserve">    </w:t>
      </w:r>
      <w:r w:rsidR="00E84732" w:rsidRPr="00343782">
        <w:rPr>
          <w:b/>
          <w:bCs/>
          <w:sz w:val="28"/>
          <w:szCs w:val="28"/>
        </w:rPr>
        <w:t xml:space="preserve">                   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ab/>
        <w:t xml:space="preserve">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center" w:pos="4715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position w:val="-10"/>
          <w:sz w:val="28"/>
          <w:szCs w:val="28"/>
        </w:rPr>
        <w:object w:dxaOrig="180" w:dyaOrig="340">
          <v:shape id="_x0000_i1033" type="#_x0000_t75" style="width:9pt;height:17.25pt" o:ole="" o:bullet="t">
            <v:imagedata r:id="rId10" o:title=""/>
          </v:shape>
          <o:OLEObject Type="Embed" ProgID="Equation.3" ShapeID="_x0000_i1033" DrawAspect="Content" ObjectID="_1667924473" r:id="rId19"/>
        </w:object>
      </w:r>
      <w:r w:rsidRPr="00343782">
        <w:rPr>
          <w:i/>
          <w:sz w:val="28"/>
          <w:szCs w:val="28"/>
        </w:rPr>
        <w:tab/>
        <w:t xml:space="preserve">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i/>
          <w:sz w:val="28"/>
          <w:szCs w:val="28"/>
        </w:rPr>
        <w:t>;</w:t>
      </w:r>
      <w:r w:rsidRPr="00343782">
        <w:rPr>
          <w:i/>
          <w:sz w:val="28"/>
          <w:szCs w:val="28"/>
        </w:rPr>
        <w:tab/>
        <w:t xml:space="preserve">      </w:t>
      </w:r>
      <w:r w:rsidRPr="00343782">
        <w:rPr>
          <w:iCs/>
          <w:sz w:val="28"/>
          <w:szCs w:val="28"/>
        </w:rPr>
        <w:t>закриті дані члени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iCs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4" type="#_x0000_t75" style="width:9pt;height:17.25pt" o:ole="" o:bullet="t">
            <v:imagedata r:id="rId10" o:title=""/>
          </v:shape>
          <o:OLEObject Type="Embed" ProgID="Equation.3" ShapeID="_x0000_i1034" DrawAspect="Content" ObjectID="_1667924474" r:id="rId20"/>
        </w:object>
      </w:r>
      <w:r w:rsidRPr="00343782">
        <w:rPr>
          <w:i/>
          <w:sz w:val="28"/>
          <w:szCs w:val="28"/>
        </w:rPr>
        <w:t xml:space="preserve">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</w:t>
      </w:r>
      <w:r w:rsidRPr="00343782">
        <w:rPr>
          <w:i/>
          <w:sz w:val="28"/>
          <w:szCs w:val="28"/>
        </w:rPr>
        <w:t xml:space="preserve">               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5" type="#_x0000_t75" style="width:9pt;height:17.25pt" o:ole="" o:bullet="t">
            <v:imagedata r:id="rId10" o:title=""/>
          </v:shape>
          <o:OLEObject Type="Embed" ProgID="Equation.3" ShapeID="_x0000_i1035" DrawAspect="Content" ObjectID="_1667924475" r:id="rId21"/>
        </w:object>
      </w:r>
      <w:r w:rsidRPr="00343782">
        <w:rPr>
          <w:i/>
          <w:sz w:val="28"/>
          <w:szCs w:val="28"/>
        </w:rPr>
        <w:t xml:space="preserve">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hour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6" type="#_x0000_t75" style="width:9pt;height:17.25pt" o:ole="" o:bullet="t">
            <v:imagedata r:id="rId10" o:title=""/>
          </v:shape>
          <o:OLEObject Type="Embed" ProgID="Equation.3" ShapeID="_x0000_i1036" DrawAspect="Content" ObjectID="_1667924476" r:id="rId22"/>
        </w:object>
      </w:r>
      <w:r w:rsidRPr="00343782">
        <w:rPr>
          <w:i/>
          <w:sz w:val="28"/>
          <w:szCs w:val="28"/>
        </w:rPr>
        <w:t xml:space="preserve"> 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i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b/>
          <w:bCs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7" type="#_x0000_t75" style="width:9pt;height:17.25pt" o:ole="" o:bullet="t">
            <v:imagedata r:id="rId10" o:title=""/>
          </v:shape>
          <o:OLEObject Type="Embed" ProgID="Equation.3" ShapeID="_x0000_i1037" DrawAspect="Content" ObjectID="_1667924477" r:id="rId23"/>
        </w:object>
      </w:r>
      <w:r w:rsidRPr="00343782">
        <w:rPr>
          <w:sz w:val="28"/>
          <w:szCs w:val="28"/>
        </w:rPr>
        <w:tab/>
        <w:t xml:space="preserve">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>: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8" type="#_x0000_t75" style="width:9pt;height:17.25pt" o:ole="" o:bullet="t">
            <v:imagedata r:id="rId10" o:title=""/>
          </v:shape>
          <o:OLEObject Type="Embed" ProgID="Equation.3" ShapeID="_x0000_i1038" DrawAspect="Content" ObjectID="_1667924478" r:id="rId24"/>
        </w:object>
      </w:r>
      <w:r w:rsidRPr="00343782">
        <w:rPr>
          <w:sz w:val="28"/>
          <w:szCs w:val="28"/>
        </w:rPr>
        <w:t xml:space="preserve">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  <w:r w:rsidRPr="00343782">
        <w:rPr>
          <w:i/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9" type="#_x0000_t75" style="width:9pt;height:17.25pt" o:ole="" o:bullet="t">
            <v:imagedata r:id="rId10" o:title=""/>
          </v:shape>
          <o:OLEObject Type="Embed" ProgID="Equation.3" ShapeID="_x0000_i1039" DrawAspect="Content" ObjectID="_1667924479" r:id="rId25"/>
        </w:object>
      </w:r>
      <w:r w:rsidRPr="00343782">
        <w:rPr>
          <w:i/>
          <w:sz w:val="28"/>
          <w:szCs w:val="28"/>
        </w:rPr>
        <w:t xml:space="preserve">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m,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d,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y,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40" type="#_x0000_t75" style="width:9pt;height:17.25pt" o:ole="" o:bullet="t">
            <v:imagedata r:id="rId10" o:title=""/>
          </v:shape>
          <o:OLEObject Type="Embed" ProgID="Equation.3" ShapeID="_x0000_i1040" DrawAspect="Content" ObjectID="_1667924480" r:id="rId26"/>
        </w:object>
      </w:r>
      <w:r w:rsidRPr="00343782">
        <w:rPr>
          <w:i/>
          <w:sz w:val="28"/>
          <w:szCs w:val="28"/>
        </w:rPr>
        <w:t xml:space="preserve">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m,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d,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y,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h,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41" type="#_x0000_t75" style="width:9pt;height:17.25pt" o:ole="" o:bullet="t">
            <v:imagedata r:id="rId10" o:title=""/>
          </v:shape>
          <o:OLEObject Type="Embed" ProgID="Equation.3" ShapeID="_x0000_i1041" DrawAspect="Content" ObjectID="_1667924481" r:id="rId27"/>
        </w:object>
      </w: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( )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2" type="#_x0000_t75" style="width:9pt;height:17.25pt" o:ole="" o:bullet="t">
            <v:imagedata r:id="rId10" o:title=""/>
          </v:shape>
          <o:OLEObject Type="Embed" ProgID="Equation.3" ShapeID="_x0000_i1042" DrawAspect="Content" ObjectID="_1667924482" r:id="rId28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{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obj1;  </w:t>
      </w:r>
      <w:r w:rsidRPr="00343782">
        <w:rPr>
          <w:rFonts w:ascii="Courier New" w:hAnsi="Courier New" w:cs="Courier New"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об’єкт типу </w:t>
      </w:r>
      <w:r w:rsidRPr="00343782">
        <w:rPr>
          <w:rFonts w:ascii="Courier New" w:hAnsi="Courier New" w:cs="Courier New"/>
          <w:iCs/>
          <w:position w:val="-10"/>
          <w:sz w:val="28"/>
          <w:szCs w:val="28"/>
        </w:rPr>
        <w:object w:dxaOrig="180" w:dyaOrig="340">
          <v:shape id="_x0000_i1043" type="#_x0000_t75" style="width:9pt;height:17.25pt" o:ole="" o:bullet="t">
            <v:imagedata r:id="rId10" o:title=""/>
          </v:shape>
          <o:OLEObject Type="Embed" ProgID="Equation.3" ShapeID="_x0000_i1043" DrawAspect="Content" ObjectID="_1667924483" r:id="rId29"/>
        </w:objec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hous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obj1.SetTime (7, 14, 2003, 8, 30);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“obj1==“;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hous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  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++hous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E84732" w:rsidRPr="00343782" w:rsidRDefault="000A0106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0106">
        <w:rPr>
          <w:b/>
          <w:bCs/>
          <w:noProof/>
          <w:sz w:val="28"/>
          <w:szCs w:val="28"/>
        </w:rPr>
        <w:pict>
          <v:rect id="_x0000_s1033" style="position:absolute;left:0;text-align:left;margin-left:279pt;margin-top:17.5pt;width:2in;height:45pt;z-index:251657728" stroked="f">
            <v:textbox style="mso-next-textbox:#_x0000_s1033">
              <w:txbxContent>
                <w:p w:rsidR="00E84732" w:rsidRPr="001340EF" w:rsidRDefault="00E84732" w:rsidP="00E84732">
                  <w:pPr>
                    <w:rPr>
                      <w:i/>
                      <w:sz w:val="28"/>
                      <w:szCs w:val="28"/>
                    </w:rPr>
                  </w:pPr>
                  <w:r w:rsidRPr="001340EF">
                    <w:rPr>
                      <w:i/>
                      <w:sz w:val="28"/>
                      <w:szCs w:val="28"/>
                    </w:rPr>
                    <w:t xml:space="preserve">Оператор дозволу </w:t>
                  </w:r>
                  <w:r w:rsidRPr="001340EF">
                    <w:rPr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  <w:r w:rsidRPr="001340EF">
                    <w:rPr>
                      <w:i/>
                      <w:sz w:val="28"/>
                      <w:szCs w:val="28"/>
                    </w:rPr>
                    <w:t>області видимості</w:t>
                  </w:r>
                </w:p>
              </w:txbxContent>
            </v:textbox>
          </v:rect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“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Next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hous==“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>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();}</w:t>
      </w:r>
    </w:p>
    <w:p w:rsidR="00E84732" w:rsidRPr="00343782" w:rsidRDefault="000A0106" w:rsidP="00E84732">
      <w:pPr>
        <w:jc w:val="both"/>
        <w:rPr>
          <w:i/>
          <w:sz w:val="28"/>
          <w:szCs w:val="28"/>
        </w:rPr>
      </w:pPr>
      <w:r w:rsidRPr="000A0106">
        <w:rPr>
          <w:rFonts w:ascii="Courier New" w:hAnsi="Courier New" w:cs="Courier New"/>
          <w:noProof/>
          <w:sz w:val="28"/>
          <w:szCs w:val="28"/>
        </w:rPr>
        <w:pict>
          <v:line id="_x0000_s1034" style="position:absolute;left:0;text-align:left;flip:x;z-index:251658752" from="99pt,1.35pt" to="279pt,19.35pt">
            <v:stroke endarrow="block"/>
          </v:line>
        </w:pict>
      </w:r>
    </w:p>
    <w:p w:rsidR="00E84732" w:rsidRPr="00343782" w:rsidRDefault="00E84732" w:rsidP="00E84732">
      <w:pPr>
        <w:jc w:val="both"/>
        <w:rPr>
          <w:i/>
          <w:iCs/>
          <w:sz w:val="28"/>
          <w:szCs w:val="28"/>
        </w:rPr>
      </w:pPr>
      <w:r w:rsidRPr="00343782">
        <w:rPr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</w:t>
      </w:r>
      <w:proofErr w:type="spellEnd"/>
      <w:r w:rsidRPr="00343782">
        <w:rPr>
          <w:rFonts w:ascii="Courier New" w:hAnsi="Courier New" w:cs="Courier New"/>
          <w:bCs/>
          <w:sz w:val="28"/>
          <w:szCs w:val="28"/>
          <w:u w:val="single"/>
        </w:rPr>
        <w:t>::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>)</w:t>
      </w:r>
      <w:r w:rsidRPr="00343782">
        <w:rPr>
          <w:b/>
          <w:bCs/>
          <w:i/>
          <w:sz w:val="28"/>
          <w:szCs w:val="28"/>
        </w:rPr>
        <w:t xml:space="preserve">   </w:t>
      </w:r>
    </w:p>
    <w:p w:rsidR="00E84732" w:rsidRPr="00343782" w:rsidRDefault="000A0106" w:rsidP="00E8473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pict>
          <v:line id="_x0000_s1032" style="position:absolute;left:0;text-align:left;z-index:251659776" from="198pt,1.9pt" to="198pt,1.9pt"/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 [32];</w:t>
      </w:r>
    </w:p>
    <w:p w:rsidR="00E84732" w:rsidRPr="00343782" w:rsidRDefault="00E84732" w:rsidP="008B15FA">
      <w:pPr>
        <w:tabs>
          <w:tab w:val="num" w:pos="720"/>
          <w:tab w:val="left" w:pos="612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Sprintf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“Data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04d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02d\n” =,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hour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rPr>
          <w:rFonts w:ascii="Courier New" w:hAnsi="Courier New" w:cs="Courier New"/>
          <w:sz w:val="28"/>
          <w:szCs w:val="28"/>
          <w:u w:val="single"/>
        </w:rPr>
      </w:pP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</w:t>
      </w:r>
      <w:proofErr w:type="spellEnd"/>
      <w:r w:rsidRPr="00343782">
        <w:rPr>
          <w:rFonts w:ascii="Courier New" w:hAnsi="Courier New" w:cs="Courier New"/>
          <w:bCs/>
          <w:sz w:val="28"/>
          <w:szCs w:val="28"/>
          <w:u w:val="single"/>
        </w:rPr>
        <w:t>::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Get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Time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m,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d,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y,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h</w:t>
      </w:r>
      <w:r w:rsidRPr="00343782">
        <w:rPr>
          <w:rFonts w:ascii="Courier New" w:hAnsi="Courier New" w:cs="Courier New"/>
          <w:sz w:val="28"/>
          <w:szCs w:val="28"/>
          <w:u w:val="single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  <w:u w:val="single"/>
        </w:rPr>
        <w:t>,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min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); 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>}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m=month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 Повернення даних-членів тому, хто викликав функцію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d=day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y=year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=hare;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min=minute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tabs>
          <w:tab w:val="num" w:pos="720"/>
          <w:tab w:val="left" w:pos="5560"/>
        </w:tabs>
        <w:jc w:val="both"/>
        <w:rPr>
          <w:rFonts w:ascii="Courier New" w:hAnsi="Courier New" w:cs="Courier New"/>
          <w:sz w:val="28"/>
          <w:szCs w:val="28"/>
          <w:u w:val="single"/>
        </w:rPr>
      </w:pP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::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Set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Time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m,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d,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y,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h,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min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);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4" type="#_x0000_t75" style="width:9pt;height:17.25pt" o:ole="" o:bullet="t">
            <v:imagedata r:id="rId10" o:title=""/>
          </v:shape>
          <o:OLEObject Type="Embed" ProgID="Equation.3" ShapeID="_x0000_i1044" DrawAspect="Content" ObjectID="_1667924484" r:id="rId30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m;</w:t>
      </w:r>
      <w:r w:rsidRPr="00343782">
        <w:rPr>
          <w:rFonts w:ascii="Courier New" w:hAnsi="Courier New" w:cs="Courier New"/>
          <w:iCs/>
          <w:sz w:val="28"/>
          <w:szCs w:val="28"/>
        </w:rPr>
        <w:t>//</w:t>
      </w:r>
      <w:r w:rsidRPr="00343782">
        <w:rPr>
          <w:iCs/>
          <w:sz w:val="28"/>
          <w:szCs w:val="28"/>
        </w:rPr>
        <w:t>Присвоювання аргументів даним-членам класу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d;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y;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hare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822B0C">
      <w:pPr>
        <w:ind w:firstLine="720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Вбудовані функції-члени</w:t>
      </w:r>
    </w:p>
    <w:p w:rsidR="00E84732" w:rsidRPr="00343782" w:rsidRDefault="00E84732" w:rsidP="00822B0C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мові С++ дозволена можливість використання класу з вбудованими </w:t>
      </w:r>
      <w:r w:rsidRPr="00343782">
        <w:rPr>
          <w:bCs/>
          <w:sz w:val="28"/>
          <w:szCs w:val="28"/>
        </w:rPr>
        <w:t>функціями-членами,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тобто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якщо тіло функції складається з декількох операторів, то її можна повністю описати в тілі класу.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822B0C">
      <w:pPr>
        <w:ind w:firstLine="720"/>
        <w:jc w:val="both"/>
      </w:pPr>
      <w:r w:rsidRPr="00343782">
        <w:rPr>
          <w:sz w:val="28"/>
          <w:szCs w:val="28"/>
        </w:rPr>
        <w:t>Функції-члени класу, що вбудовуються в тіло класу, використовуються так само, як і інші функції, але при проектуванні структури класу треба п</w:t>
      </w:r>
      <w:r w:rsidR="00B07A38">
        <w:rPr>
          <w:sz w:val="28"/>
          <w:szCs w:val="28"/>
        </w:rPr>
        <w:t>а</w:t>
      </w:r>
      <w:r w:rsidRPr="00343782">
        <w:rPr>
          <w:sz w:val="28"/>
          <w:szCs w:val="28"/>
        </w:rPr>
        <w:t>м’ятати, що компілятор вбудовує код функції в кожне місце її виклику замість оператору виклику, тобто у скомпільованому коді таки функції не викликаються, а вставляються безпосередньо в скомпільовану програму (рисунок 1.3).</w:t>
      </w:r>
    </w:p>
    <w:p w:rsidR="00E84732" w:rsidRPr="00343782" w:rsidRDefault="00E84732" w:rsidP="00E84732">
      <w:pPr>
        <w:spacing w:line="360" w:lineRule="auto"/>
        <w:jc w:val="center"/>
        <w:rPr>
          <w:sz w:val="28"/>
          <w:szCs w:val="28"/>
        </w:rPr>
      </w:pPr>
    </w:p>
    <w:p w:rsidR="00E84732" w:rsidRPr="00343782" w:rsidRDefault="00E84732" w:rsidP="00E84732">
      <w:pPr>
        <w:pStyle w:val="8"/>
        <w:spacing w:before="0" w:after="0" w:line="360" w:lineRule="auto"/>
        <w:ind w:left="0"/>
        <w:jc w:val="center"/>
        <w:rPr>
          <w:i w:val="0"/>
          <w:sz w:val="28"/>
          <w:szCs w:val="28"/>
        </w:rPr>
      </w:pPr>
      <w:r w:rsidRPr="00343782">
        <w:object w:dxaOrig="8980" w:dyaOrig="6182">
          <v:shape id="_x0000_i1045" type="#_x0000_t75" style="width:449.25pt;height:309.75pt" o:ole="">
            <v:imagedata r:id="rId31" o:title=""/>
          </v:shape>
          <o:OLEObject Type="Embed" ProgID="Visio.Drawing.11" ShapeID="_x0000_i1045" DrawAspect="Content" ObjectID="_1667924485" r:id="rId32"/>
        </w:object>
      </w:r>
    </w:p>
    <w:p w:rsidR="00E84732" w:rsidRPr="00343782" w:rsidRDefault="00E84732" w:rsidP="00E84732">
      <w:pPr>
        <w:pStyle w:val="8"/>
        <w:spacing w:before="0" w:after="0" w:line="360" w:lineRule="auto"/>
        <w:jc w:val="center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Рисунок 1.3 – Геометрична інтерпретація вбудованих функцій членів класу</w:t>
      </w:r>
    </w:p>
    <w:p w:rsidR="00E84732" w:rsidRPr="00343782" w:rsidRDefault="00E84732" w:rsidP="006041FF">
      <w:pPr>
        <w:pStyle w:val="8"/>
        <w:spacing w:before="0" w:after="0"/>
        <w:ind w:left="0" w:firstLine="720"/>
        <w:jc w:val="both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Наприклад,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include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iostream.h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include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time.h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include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string.h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  <w:bCs/>
        </w:rPr>
        <w:t xml:space="preserve">  </w:t>
      </w:r>
      <w:proofErr w:type="spellStart"/>
      <w:r w:rsidRPr="00B07A38">
        <w:rPr>
          <w:rFonts w:ascii="Courier New" w:hAnsi="Courier New" w:cs="Courier New"/>
          <w:bCs/>
        </w:rPr>
        <w:t>class</w:t>
      </w:r>
      <w:proofErr w:type="spellEnd"/>
      <w:r w:rsidRPr="00B07A38">
        <w:rPr>
          <w:rFonts w:ascii="Courier New" w:hAnsi="Courier New" w:cs="Courier New"/>
          <w:bCs/>
        </w:rPr>
        <w:t xml:space="preserve">  </w:t>
      </w:r>
      <w:proofErr w:type="spellStart"/>
      <w:r w:rsidRPr="00B07A38">
        <w:rPr>
          <w:rFonts w:ascii="Courier New" w:hAnsi="Courier New" w:cs="Courier New"/>
          <w:bCs/>
        </w:rPr>
        <w:t>CTime</w:t>
      </w:r>
      <w:proofErr w:type="spellEnd"/>
      <w:r w:rsidRPr="00B07A38">
        <w:rPr>
          <w:rFonts w:ascii="Courier New" w:hAnsi="Courier New" w:cs="Courier New"/>
          <w:bCs/>
        </w:rPr>
        <w:t xml:space="preserve"> </w:t>
      </w:r>
      <w:r w:rsidRPr="00B07A38">
        <w:rPr>
          <w:rFonts w:ascii="Courier New" w:hAnsi="Courier New" w:cs="Courier New"/>
        </w:rPr>
        <w:t>{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  <w:bCs/>
        </w:rPr>
      </w:pPr>
      <w:r w:rsidRPr="00B07A38">
        <w:rPr>
          <w:rFonts w:ascii="Courier New" w:hAnsi="Courier New" w:cs="Courier New"/>
          <w:bCs/>
        </w:rPr>
        <w:t xml:space="preserve">   </w:t>
      </w:r>
      <w:proofErr w:type="spellStart"/>
      <w:r w:rsidRPr="00B07A38">
        <w:rPr>
          <w:rFonts w:ascii="Courier New" w:hAnsi="Courier New" w:cs="Courier New"/>
          <w:bCs/>
        </w:rPr>
        <w:t>private</w:t>
      </w:r>
      <w:proofErr w:type="spellEnd"/>
      <w:r w:rsidRPr="00B07A38">
        <w:rPr>
          <w:rFonts w:ascii="Courier New" w:hAnsi="Courier New" w:cs="Courier New"/>
          <w:bCs/>
        </w:rPr>
        <w:t>:</w:t>
      </w:r>
    </w:p>
    <w:p w:rsidR="00E84732" w:rsidRPr="00343782" w:rsidRDefault="000A0106" w:rsidP="006041FF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0A0106">
        <w:rPr>
          <w:b/>
          <w:bCs/>
          <w:noProof/>
        </w:rPr>
        <w:lastRenderedPageBreak/>
        <w:pict>
          <v:group id="_x0000_s1035" style="position:absolute;left:0;text-align:left;margin-left:262.45pt;margin-top:45.15pt;width:214.1pt;height:54pt;z-index:251660800" coordorigin="7020,13669" coordsize="3240,1080">
            <v:line id="_x0000_s1036" style="position:absolute;flip:x" from="7020,14029" to="8820,1438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820;top:13669;width:1440;height:1080" stroked="f">
              <v:textbox style="mso-next-textbox:#_x0000_s1037" inset="1.5mm,,1.5mm">
                <w:txbxContent>
                  <w:p w:rsidR="00E84732" w:rsidRDefault="00E84732" w:rsidP="00E84732">
                    <w:pPr>
                      <w:rPr>
                        <w:iCs/>
                        <w:lang w:val="en-US"/>
                      </w:rPr>
                    </w:pPr>
                    <w:r w:rsidRPr="007A6DC8">
                      <w:rPr>
                        <w:iCs/>
                      </w:rPr>
                      <w:t>Вбудован</w:t>
                    </w:r>
                    <w:r>
                      <w:rPr>
                        <w:iCs/>
                      </w:rPr>
                      <w:t>а</w:t>
                    </w:r>
                    <w:r w:rsidRPr="007A6DC8">
                      <w:rPr>
                        <w:iCs/>
                      </w:rPr>
                      <w:t xml:space="preserve"> </w:t>
                    </w:r>
                  </w:p>
                  <w:p w:rsidR="00E84732" w:rsidRDefault="00E84732" w:rsidP="00E84732">
                    <w:proofErr w:type="spellStart"/>
                    <w:r w:rsidRPr="007A6DC8">
                      <w:rPr>
                        <w:iCs/>
                      </w:rPr>
                      <w:t>функці</w:t>
                    </w:r>
                    <w:r>
                      <w:rPr>
                        <w:iCs/>
                      </w:rPr>
                      <w:t>я</w:t>
                    </w:r>
                    <w:r w:rsidRPr="007A6DC8">
                      <w:rPr>
                        <w:iCs/>
                      </w:rPr>
                      <w:t>-</w:t>
                    </w:r>
                    <w:proofErr w:type="spellEnd"/>
                    <w:r w:rsidRPr="007A6DC8">
                      <w:rPr>
                        <w:iCs/>
                      </w:rPr>
                      <w:t xml:space="preserve"> член</w:t>
                    </w:r>
                    <w:r>
                      <w:rPr>
                        <w:iCs/>
                      </w:rPr>
                      <w:t xml:space="preserve"> класу</w:t>
                    </w:r>
                  </w:p>
                </w:txbxContent>
              </v:textbox>
            </v:shape>
          </v:group>
        </w:pict>
      </w:r>
      <w:r w:rsidR="00E84732" w:rsidRPr="00B07A38">
        <w:rPr>
          <w:rFonts w:ascii="Courier New" w:hAnsi="Courier New" w:cs="Courier New"/>
        </w:rPr>
        <w:t xml:space="preserve">     </w:t>
      </w:r>
      <w:proofErr w:type="spellStart"/>
      <w:r w:rsidR="00E84732" w:rsidRPr="00B07A38">
        <w:rPr>
          <w:rFonts w:ascii="Courier New" w:hAnsi="Courier New" w:cs="Courier New"/>
          <w:i/>
        </w:rPr>
        <w:t>long</w:t>
      </w:r>
      <w:proofErr w:type="spellEnd"/>
      <w:r w:rsidR="00E84732" w:rsidRPr="00B07A38">
        <w:rPr>
          <w:rFonts w:ascii="Courier New" w:hAnsi="Courier New" w:cs="Courier New"/>
          <w:i/>
        </w:rPr>
        <w:t xml:space="preserve"> </w:t>
      </w:r>
      <w:proofErr w:type="spellStart"/>
      <w:r w:rsidR="00E84732" w:rsidRPr="00B07A38">
        <w:rPr>
          <w:rFonts w:ascii="Courier New" w:hAnsi="Courier New" w:cs="Courier New"/>
          <w:i/>
        </w:rPr>
        <w:t>dt</w:t>
      </w:r>
      <w:proofErr w:type="spellEnd"/>
      <w:r w:rsidR="00E84732" w:rsidRPr="00B07A38">
        <w:rPr>
          <w:rFonts w:ascii="Courier New" w:hAnsi="Courier New" w:cs="Courier New"/>
          <w:i/>
        </w:rPr>
        <w:t>;</w:t>
      </w:r>
      <w:r w:rsidR="00E84732" w:rsidRPr="00343782">
        <w:rPr>
          <w:sz w:val="28"/>
          <w:szCs w:val="28"/>
        </w:rPr>
        <w:t xml:space="preserve">  //</w:t>
      </w:r>
      <w:r w:rsidR="00E84732" w:rsidRPr="00343782">
        <w:rPr>
          <w:iCs/>
          <w:sz w:val="28"/>
          <w:szCs w:val="28"/>
        </w:rPr>
        <w:t>дані дата і час перетворяться в секунди і представлені у  виді довгого цілого. Це зручно для використання різних бібліотечних функцій, використаних такою формою збереження даних повертає у виді символьного рядка дату і час.</w:t>
      </w:r>
      <w:r w:rsidR="00E84732" w:rsidRPr="00343782">
        <w:rPr>
          <w:b/>
          <w:bCs/>
          <w:sz w:val="28"/>
          <w:szCs w:val="28"/>
        </w:rPr>
        <w:t xml:space="preserve">   </w:t>
      </w:r>
    </w:p>
    <w:p w:rsidR="00E84732" w:rsidRPr="00B07A38" w:rsidRDefault="00E84732" w:rsidP="00B07A38">
      <w:pPr>
        <w:tabs>
          <w:tab w:val="left" w:pos="5560"/>
        </w:tabs>
        <w:jc w:val="both"/>
        <w:rPr>
          <w:rFonts w:ascii="Courier New" w:hAnsi="Courier New" w:cs="Courier New"/>
          <w:bCs/>
        </w:rPr>
      </w:pPr>
      <w:r w:rsidRPr="00B07A38">
        <w:rPr>
          <w:b/>
          <w:bCs/>
        </w:rPr>
        <w:t xml:space="preserve">   </w:t>
      </w:r>
      <w:proofErr w:type="spellStart"/>
      <w:r w:rsidRPr="00B07A38">
        <w:rPr>
          <w:rFonts w:ascii="Courier New" w:hAnsi="Courier New" w:cs="Courier New"/>
          <w:bCs/>
        </w:rPr>
        <w:t>рublic</w:t>
      </w:r>
      <w:proofErr w:type="spellEnd"/>
      <w:r w:rsidRPr="00B07A38">
        <w:rPr>
          <w:rFonts w:ascii="Courier New" w:hAnsi="Courier New" w:cs="Courier New"/>
          <w:bCs/>
        </w:rPr>
        <w:t>:</w:t>
      </w:r>
    </w:p>
    <w:p w:rsidR="00E84732" w:rsidRPr="00B07A38" w:rsidRDefault="00E84732" w:rsidP="00B07A38">
      <w:pPr>
        <w:tabs>
          <w:tab w:val="num" w:pos="900"/>
          <w:tab w:val="left" w:pos="1980"/>
          <w:tab w:val="left" w:pos="5560"/>
        </w:tabs>
        <w:jc w:val="both"/>
        <w:rPr>
          <w:iCs/>
        </w:rPr>
      </w:pPr>
      <w:r w:rsidRPr="00B07A38">
        <w:rPr>
          <w:i/>
        </w:rPr>
        <w:t xml:space="preserve">         </w:t>
      </w: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Display</w:t>
      </w:r>
      <w:proofErr w:type="spellEnd"/>
      <w:r w:rsidRPr="00B07A38">
        <w:rPr>
          <w:rFonts w:ascii="Courier New" w:hAnsi="Courier New" w:cs="Courier New"/>
        </w:rPr>
        <w:t>(</w:t>
      </w: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>)</w:t>
      </w:r>
      <w:r w:rsidRPr="00B07A38">
        <w:rPr>
          <w:rFonts w:ascii="Courier New" w:hAnsi="Courier New" w:cs="Courier New"/>
          <w:u w:val="single"/>
        </w:rPr>
        <w:t>{</w:t>
      </w:r>
      <w:proofErr w:type="spellStart"/>
      <w:r w:rsidRPr="00B07A38">
        <w:rPr>
          <w:rFonts w:ascii="Courier New" w:hAnsi="Courier New" w:cs="Courier New"/>
          <w:u w:val="single"/>
        </w:rPr>
        <w:t>cout</w:t>
      </w:r>
      <w:proofErr w:type="spellEnd"/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sym w:font="Symbol" w:char="F03C"/>
      </w:r>
      <w:proofErr w:type="spellStart"/>
      <w:r w:rsidRPr="00B07A38">
        <w:rPr>
          <w:rFonts w:ascii="Courier New" w:hAnsi="Courier New" w:cs="Courier New"/>
          <w:u w:val="single"/>
        </w:rPr>
        <w:t>ctime</w:t>
      </w:r>
      <w:proofErr w:type="spellEnd"/>
      <w:r w:rsidRPr="00B07A38">
        <w:rPr>
          <w:rFonts w:ascii="Courier New" w:hAnsi="Courier New" w:cs="Courier New"/>
          <w:u w:val="single"/>
        </w:rPr>
        <w:t>(</w:t>
      </w:r>
      <w:r w:rsidRPr="00B07A38">
        <w:rPr>
          <w:rFonts w:ascii="Courier New" w:hAnsi="Courier New" w:cs="Courier New"/>
          <w:u w:val="single"/>
        </w:rPr>
        <w:sym w:font="Symbol" w:char="F026"/>
      </w:r>
      <w:proofErr w:type="spellStart"/>
      <w:r w:rsidRPr="00B07A38">
        <w:rPr>
          <w:rFonts w:ascii="Courier New" w:hAnsi="Courier New" w:cs="Courier New"/>
          <w:u w:val="single"/>
        </w:rPr>
        <w:t>dt</w:t>
      </w:r>
      <w:proofErr w:type="spellEnd"/>
      <w:r w:rsidRPr="00B07A38">
        <w:rPr>
          <w:rFonts w:ascii="Courier New" w:hAnsi="Courier New" w:cs="Courier New"/>
          <w:u w:val="single"/>
        </w:rPr>
        <w:t>);}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i/>
        </w:rPr>
        <w:t xml:space="preserve">         </w:t>
      </w: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Get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Time</w:t>
      </w:r>
      <w:proofErr w:type="spellEnd"/>
      <w:r w:rsidRPr="00B07A38">
        <w:rPr>
          <w:rFonts w:ascii="Courier New" w:hAnsi="Courier New" w:cs="Courier New"/>
        </w:rPr>
        <w:t xml:space="preserve"> (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d,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y,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h</w:t>
      </w:r>
      <w:r w:rsidRPr="00B07A38">
        <w:rPr>
          <w:rFonts w:ascii="Courier New" w:hAnsi="Courier New" w:cs="Courier New"/>
          <w:vertAlign w:val="subscript"/>
        </w:rPr>
        <w:t>2</w:t>
      </w:r>
      <w:r w:rsidRPr="00B07A38">
        <w:rPr>
          <w:rFonts w:ascii="Courier New" w:hAnsi="Courier New" w:cs="Courier New"/>
        </w:rPr>
        <w:t xml:space="preserve">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min</w:t>
      </w:r>
      <w:proofErr w:type="spellEnd"/>
      <w:r w:rsidRPr="00B07A38">
        <w:rPr>
          <w:rFonts w:ascii="Courier New" w:hAnsi="Courier New" w:cs="Courier New"/>
        </w:rPr>
        <w:t>)</w:t>
      </w:r>
      <w:r w:rsidRPr="00B07A38">
        <w:rPr>
          <w:i/>
        </w:rPr>
        <w:t xml:space="preserve">;       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rFonts w:ascii="Courier New" w:hAnsi="Courier New" w:cs="Courier New"/>
        </w:rPr>
        <w:t xml:space="preserve">    </w:t>
      </w: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Set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Time</w:t>
      </w:r>
      <w:proofErr w:type="spellEnd"/>
      <w:r w:rsidRPr="00B07A38">
        <w:rPr>
          <w:rFonts w:ascii="Courier New" w:hAnsi="Courier New" w:cs="Courier New"/>
        </w:rPr>
        <w:t xml:space="preserve"> (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m,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d,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y,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h,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min</w:t>
      </w:r>
      <w:proofErr w:type="spellEnd"/>
      <w:r w:rsidRPr="00B07A38">
        <w:rPr>
          <w:i/>
        </w:rPr>
        <w:t xml:space="preserve">);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   </w:t>
      </w:r>
      <w:proofErr w:type="spellStart"/>
      <w:r w:rsidRPr="00B07A38">
        <w:rPr>
          <w:rFonts w:ascii="Courier New" w:hAnsi="Courier New" w:cs="Courier New"/>
        </w:rPr>
        <w:t>char</w:t>
      </w:r>
      <w:proofErr w:type="spellEnd"/>
      <w:r w:rsidRPr="00B07A38">
        <w:rPr>
          <w:rFonts w:ascii="Courier New" w:hAnsi="Courier New" w:cs="Courier New"/>
        </w:rPr>
        <w:t xml:space="preserve">  * </w:t>
      </w:r>
      <w:proofErr w:type="spellStart"/>
      <w:r w:rsidRPr="00B07A38">
        <w:rPr>
          <w:rFonts w:ascii="Courier New" w:hAnsi="Courier New" w:cs="Courier New"/>
        </w:rPr>
        <w:t>Get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STime</w:t>
      </w:r>
      <w:proofErr w:type="spellEnd"/>
      <w:r w:rsidRPr="00B07A38">
        <w:rPr>
          <w:rFonts w:ascii="Courier New" w:hAnsi="Courier New" w:cs="Courier New"/>
        </w:rPr>
        <w:t xml:space="preserve"> ( </w:t>
      </w: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 xml:space="preserve"> ) 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  <w:bCs/>
        </w:rPr>
      </w:pPr>
      <w:r w:rsidRPr="00B07A38">
        <w:t xml:space="preserve">            </w:t>
      </w:r>
      <w:r w:rsidRPr="00B07A38">
        <w:rPr>
          <w:rFonts w:ascii="Courier New" w:hAnsi="Courier New" w:cs="Courier New"/>
        </w:rPr>
        <w:t>{</w:t>
      </w:r>
      <w:proofErr w:type="spellStart"/>
      <w:r w:rsidRPr="00B07A38">
        <w:rPr>
          <w:rFonts w:ascii="Courier New" w:hAnsi="Courier New" w:cs="Courier New"/>
        </w:rPr>
        <w:t>char</w:t>
      </w:r>
      <w:proofErr w:type="spellEnd"/>
      <w:r w:rsidRPr="00B07A38">
        <w:rPr>
          <w:rFonts w:ascii="Courier New" w:hAnsi="Courier New" w:cs="Courier New"/>
        </w:rPr>
        <w:t xml:space="preserve"> *</w:t>
      </w:r>
      <w:proofErr w:type="spellStart"/>
      <w:r w:rsidRPr="00B07A38">
        <w:rPr>
          <w:rFonts w:ascii="Courier New" w:hAnsi="Courier New" w:cs="Courier New"/>
        </w:rPr>
        <w:t>cp</w:t>
      </w:r>
      <w:proofErr w:type="spellEnd"/>
      <w:r w:rsidRPr="00B07A38">
        <w:rPr>
          <w:rFonts w:ascii="Courier New" w:hAnsi="Courier New" w:cs="Courier New"/>
        </w:rPr>
        <w:t xml:space="preserve"> = </w:t>
      </w:r>
      <w:proofErr w:type="spellStart"/>
      <w:r w:rsidRPr="00B07A38">
        <w:rPr>
          <w:rFonts w:ascii="Courier New" w:hAnsi="Courier New" w:cs="Courier New"/>
        </w:rPr>
        <w:t>strdup</w:t>
      </w:r>
      <w:proofErr w:type="spellEnd"/>
      <w:r w:rsidRPr="00B07A38">
        <w:rPr>
          <w:rFonts w:ascii="Courier New" w:hAnsi="Courier New" w:cs="Courier New"/>
        </w:rPr>
        <w:t>(</w:t>
      </w:r>
      <w:proofErr w:type="spellStart"/>
      <w:r w:rsidRPr="00B07A38">
        <w:rPr>
          <w:rFonts w:ascii="Courier New" w:hAnsi="Courier New" w:cs="Courier New"/>
        </w:rPr>
        <w:t>ctime</w:t>
      </w:r>
      <w:proofErr w:type="spellEnd"/>
      <w:r w:rsidRPr="00B07A38">
        <w:rPr>
          <w:rFonts w:ascii="Courier New" w:hAnsi="Courier New" w:cs="Courier New"/>
        </w:rPr>
        <w:t xml:space="preserve"> (</w:t>
      </w:r>
      <w:r w:rsidRPr="00B07A38">
        <w:rPr>
          <w:rFonts w:ascii="Courier New" w:hAnsi="Courier New" w:cs="Courier New"/>
        </w:rPr>
        <w:sym w:font="Symbol" w:char="F026"/>
      </w:r>
      <w:proofErr w:type="spellStart"/>
      <w:r w:rsidRPr="00B07A38">
        <w:rPr>
          <w:rFonts w:ascii="Courier New" w:hAnsi="Courier New" w:cs="Courier New"/>
        </w:rPr>
        <w:t>dt</w:t>
      </w:r>
      <w:proofErr w:type="spellEnd"/>
      <w:r w:rsidRPr="00B07A38">
        <w:rPr>
          <w:rFonts w:ascii="Courier New" w:hAnsi="Courier New" w:cs="Courier New"/>
        </w:rPr>
        <w:t xml:space="preserve">)); }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i/>
        </w:rPr>
        <w:t xml:space="preserve">              </w:t>
      </w:r>
      <w:proofErr w:type="spellStart"/>
      <w:r w:rsidRPr="00B07A38">
        <w:rPr>
          <w:rFonts w:ascii="Courier New" w:hAnsi="Courier New" w:cs="Courier New"/>
        </w:rPr>
        <w:t>return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cp</w:t>
      </w:r>
      <w:proofErr w:type="spellEnd"/>
      <w:r w:rsidRPr="00B07A38">
        <w:rPr>
          <w:rFonts w:ascii="Courier New" w:hAnsi="Courier New" w:cs="Courier New"/>
        </w:rPr>
        <w:t>;</w:t>
      </w:r>
      <w:r w:rsid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t>}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>//</w:t>
      </w:r>
      <w:r w:rsidRPr="00B07A38">
        <w:t xml:space="preserve">зсув в часі додає до поточного часу n </w:t>
      </w:r>
      <w:proofErr w:type="spellStart"/>
      <w:r w:rsidRPr="00B07A38">
        <w:t>mіnutes</w:t>
      </w:r>
      <w:proofErr w:type="spellEnd"/>
      <w:r w:rsidRPr="00B07A38">
        <w:t xml:space="preserve"> хвилин</w:t>
      </w:r>
    </w:p>
    <w:p w:rsidR="00E84732" w:rsidRPr="00B07A38" w:rsidRDefault="00E84732" w:rsidP="00B07A38">
      <w:pPr>
        <w:pStyle w:val="ad"/>
      </w:pP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  <w:bCs/>
        </w:rPr>
        <w:t>Change</w:t>
      </w:r>
      <w:proofErr w:type="spellEnd"/>
      <w:r w:rsidRPr="00B07A38">
        <w:rPr>
          <w:rFonts w:ascii="Courier New" w:hAnsi="Courier New" w:cs="Courier New"/>
          <w:bCs/>
        </w:rPr>
        <w:t xml:space="preserve"> </w:t>
      </w:r>
      <w:proofErr w:type="spellStart"/>
      <w:r w:rsidRPr="00B07A38">
        <w:rPr>
          <w:rFonts w:ascii="Courier New" w:hAnsi="Courier New" w:cs="Courier New"/>
          <w:bCs/>
        </w:rPr>
        <w:t>Time</w:t>
      </w:r>
      <w:proofErr w:type="spellEnd"/>
      <w:r w:rsidRPr="00B07A38">
        <w:rPr>
          <w:rFonts w:ascii="Courier New" w:hAnsi="Courier New" w:cs="Courier New"/>
        </w:rPr>
        <w:t>(</w:t>
      </w:r>
      <w:proofErr w:type="spellStart"/>
      <w:r w:rsidRPr="00B07A38">
        <w:rPr>
          <w:rFonts w:ascii="Courier New" w:hAnsi="Courier New" w:cs="Courier New"/>
        </w:rPr>
        <w:t>long</w:t>
      </w:r>
      <w:proofErr w:type="spellEnd"/>
      <w:r w:rsidRPr="00B07A38">
        <w:rPr>
          <w:rFonts w:ascii="Courier New" w:hAnsi="Courier New" w:cs="Courier New"/>
        </w:rPr>
        <w:t xml:space="preserve"> n </w:t>
      </w:r>
      <w:proofErr w:type="spellStart"/>
      <w:r w:rsidRPr="00B07A38">
        <w:rPr>
          <w:rFonts w:ascii="Courier New" w:hAnsi="Courier New" w:cs="Courier New"/>
        </w:rPr>
        <w:t>minutes</w:t>
      </w:r>
      <w:proofErr w:type="spellEnd"/>
      <w:r w:rsidRPr="00B07A38">
        <w:rPr>
          <w:rFonts w:ascii="Courier New" w:hAnsi="Courier New" w:cs="Courier New"/>
        </w:rPr>
        <w:t>){</w:t>
      </w:r>
      <w:proofErr w:type="spellStart"/>
      <w:r w:rsidRPr="00B07A38">
        <w:rPr>
          <w:rFonts w:ascii="Courier New" w:hAnsi="Courier New" w:cs="Courier New"/>
        </w:rPr>
        <w:t>dt+=</w:t>
      </w:r>
      <w:proofErr w:type="spellEnd"/>
      <w:r w:rsidRPr="00B07A38">
        <w:rPr>
          <w:rFonts w:ascii="Courier New" w:hAnsi="Courier New" w:cs="Courier New"/>
        </w:rPr>
        <w:t xml:space="preserve">(n </w:t>
      </w:r>
      <w:proofErr w:type="spellStart"/>
      <w:r w:rsidRPr="00B07A38">
        <w:rPr>
          <w:rFonts w:ascii="Courier New" w:hAnsi="Courier New" w:cs="Courier New"/>
        </w:rPr>
        <w:t>minutes</w:t>
      </w:r>
      <w:proofErr w:type="spellEnd"/>
      <w:r w:rsidRPr="00B07A38">
        <w:rPr>
          <w:rFonts w:ascii="Courier New" w:hAnsi="Courier New" w:cs="Courier New"/>
        </w:rPr>
        <w:sym w:font="Symbol" w:char="F0B4"/>
      </w:r>
      <w:r w:rsidRPr="00B07A38">
        <w:rPr>
          <w:rFonts w:ascii="Courier New" w:hAnsi="Courier New" w:cs="Courier New"/>
        </w:rPr>
        <w:t>60);}</w:t>
      </w:r>
    </w:p>
    <w:p w:rsidR="00E84732" w:rsidRPr="00B07A38" w:rsidRDefault="00E84732" w:rsidP="00B07A38">
      <w:pPr>
        <w:pStyle w:val="ad"/>
        <w:rPr>
          <w:b/>
          <w:bCs/>
        </w:rPr>
      </w:pPr>
      <w:r w:rsidRPr="00B07A38">
        <w:t>}</w:t>
      </w:r>
    </w:p>
    <w:p w:rsidR="005F11AB" w:rsidRPr="00E84732" w:rsidRDefault="005F11AB" w:rsidP="00B07A38">
      <w:pPr>
        <w:rPr>
          <w:sz w:val="28"/>
          <w:szCs w:val="28"/>
        </w:rPr>
      </w:pPr>
    </w:p>
    <w:sectPr w:rsidR="005F11AB" w:rsidRPr="00E84732" w:rsidSect="005360E5">
      <w:headerReference w:type="default" r:id="rId33"/>
      <w:pgSz w:w="12240" w:h="15840"/>
      <w:pgMar w:top="567" w:right="567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A21" w:rsidRDefault="008C2A21" w:rsidP="00D3282C">
      <w:r>
        <w:separator/>
      </w:r>
    </w:p>
  </w:endnote>
  <w:endnote w:type="continuationSeparator" w:id="0">
    <w:p w:rsidR="008C2A21" w:rsidRDefault="008C2A21" w:rsidP="00D32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A21" w:rsidRDefault="008C2A21" w:rsidP="00D3282C">
      <w:r>
        <w:separator/>
      </w:r>
    </w:p>
  </w:footnote>
  <w:footnote w:type="continuationSeparator" w:id="0">
    <w:p w:rsidR="008C2A21" w:rsidRDefault="008C2A21" w:rsidP="00D32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2C" w:rsidRPr="005360E5" w:rsidRDefault="00B236A1">
    <w:pPr>
      <w:pStyle w:val="a3"/>
    </w:pPr>
    <w:r>
      <w:t>П</w:t>
    </w:r>
    <w:r w:rsidRPr="001C2257">
      <w:t xml:space="preserve">рограмування. </w:t>
    </w:r>
    <w:r>
      <w:t>Практична</w:t>
    </w:r>
    <w:r w:rsidRPr="001C2257">
      <w:t xml:space="preserve"> робота </w:t>
    </w:r>
    <w:r>
      <w:t>10</w:t>
    </w:r>
    <w:r w:rsidRPr="001C2257"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32E"/>
    <w:multiLevelType w:val="hybridMultilevel"/>
    <w:tmpl w:val="72E2CAA2"/>
    <w:lvl w:ilvl="0" w:tplc="AED6F3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41915"/>
    <w:multiLevelType w:val="hybridMultilevel"/>
    <w:tmpl w:val="66CAD452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rFonts w:hint="default"/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4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>
    <w:nsid w:val="6A587BD2"/>
    <w:multiLevelType w:val="multilevel"/>
    <w:tmpl w:val="00E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82C"/>
    <w:rsid w:val="00041D80"/>
    <w:rsid w:val="00094E9D"/>
    <w:rsid w:val="000A0106"/>
    <w:rsid w:val="000F208E"/>
    <w:rsid w:val="0015695D"/>
    <w:rsid w:val="0021056E"/>
    <w:rsid w:val="00212647"/>
    <w:rsid w:val="00272C90"/>
    <w:rsid w:val="002803C0"/>
    <w:rsid w:val="002C71A1"/>
    <w:rsid w:val="00303F83"/>
    <w:rsid w:val="003350BD"/>
    <w:rsid w:val="003572C5"/>
    <w:rsid w:val="00365F99"/>
    <w:rsid w:val="003A33D1"/>
    <w:rsid w:val="004170B8"/>
    <w:rsid w:val="00480A6A"/>
    <w:rsid w:val="005360E5"/>
    <w:rsid w:val="00557A59"/>
    <w:rsid w:val="00577F35"/>
    <w:rsid w:val="005F11AB"/>
    <w:rsid w:val="006041FF"/>
    <w:rsid w:val="006A223D"/>
    <w:rsid w:val="006A2813"/>
    <w:rsid w:val="006A3A45"/>
    <w:rsid w:val="006F5B0B"/>
    <w:rsid w:val="00726410"/>
    <w:rsid w:val="00764636"/>
    <w:rsid w:val="00771671"/>
    <w:rsid w:val="007769D2"/>
    <w:rsid w:val="00822B0C"/>
    <w:rsid w:val="00886BB5"/>
    <w:rsid w:val="00891322"/>
    <w:rsid w:val="008B15FA"/>
    <w:rsid w:val="008C2A21"/>
    <w:rsid w:val="0091612E"/>
    <w:rsid w:val="00940CF6"/>
    <w:rsid w:val="009C1C71"/>
    <w:rsid w:val="00A60C8D"/>
    <w:rsid w:val="00AE0FEB"/>
    <w:rsid w:val="00B07A38"/>
    <w:rsid w:val="00B236A1"/>
    <w:rsid w:val="00BB25E8"/>
    <w:rsid w:val="00BC44C6"/>
    <w:rsid w:val="00C52F4A"/>
    <w:rsid w:val="00D3282C"/>
    <w:rsid w:val="00D41677"/>
    <w:rsid w:val="00D769D3"/>
    <w:rsid w:val="00D933A8"/>
    <w:rsid w:val="00E16493"/>
    <w:rsid w:val="00E2630A"/>
    <w:rsid w:val="00E47501"/>
    <w:rsid w:val="00E603F2"/>
    <w:rsid w:val="00E84732"/>
    <w:rsid w:val="00F14A4E"/>
    <w:rsid w:val="00F500CB"/>
    <w:rsid w:val="00F7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84732"/>
    <w:pPr>
      <w:keepNext/>
      <w:numPr>
        <w:numId w:val="3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E84732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84732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84732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8473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8473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8473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8473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8473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82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semiHidden/>
    <w:unhideWhenUsed/>
    <w:rsid w:val="00D3282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D328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282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9">
    <w:name w:val="Plain Text"/>
    <w:basedOn w:val="a"/>
    <w:link w:val="aa"/>
    <w:rsid w:val="005F11AB"/>
    <w:rPr>
      <w:rFonts w:ascii="Courier New" w:hAnsi="Courier New" w:cs="Courier New"/>
      <w:sz w:val="20"/>
      <w:szCs w:val="20"/>
      <w:lang w:val="ru-RU"/>
    </w:rPr>
  </w:style>
  <w:style w:type="character" w:customStyle="1" w:styleId="aa">
    <w:name w:val="Текст Знак"/>
    <w:basedOn w:val="a0"/>
    <w:link w:val="a9"/>
    <w:rsid w:val="005F11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E84732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E84732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E84732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E84732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E84732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E84732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84732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E84732"/>
    <w:rPr>
      <w:rFonts w:ascii="Arial" w:eastAsia="Times New Roman" w:hAnsi="Arial" w:cs="Arial"/>
      <w:lang w:val="uk-UA" w:eastAsia="ru-RU"/>
    </w:rPr>
  </w:style>
  <w:style w:type="paragraph" w:styleId="ab">
    <w:name w:val="Body Text Indent"/>
    <w:basedOn w:val="a"/>
    <w:link w:val="ac"/>
    <w:rsid w:val="00E84732"/>
    <w:pPr>
      <w:ind w:left="720" w:hanging="720"/>
    </w:pPr>
  </w:style>
  <w:style w:type="character" w:customStyle="1" w:styleId="ac">
    <w:name w:val="Основной текст с отступом Знак"/>
    <w:basedOn w:val="a0"/>
    <w:link w:val="ab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d">
    <w:name w:val="Body Text"/>
    <w:basedOn w:val="a"/>
    <w:link w:val="ae"/>
    <w:rsid w:val="00E84732"/>
    <w:pPr>
      <w:spacing w:after="120"/>
    </w:pPr>
  </w:style>
  <w:style w:type="character" w:customStyle="1" w:styleId="ae">
    <w:name w:val="Основной текст Знак"/>
    <w:basedOn w:val="a0"/>
    <w:link w:val="ad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">
    <w:name w:val="Normal (Web)"/>
    <w:basedOn w:val="a"/>
    <w:uiPriority w:val="99"/>
    <w:semiHidden/>
    <w:unhideWhenUsed/>
    <w:rsid w:val="002803C0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2803C0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365F99"/>
    <w:rPr>
      <w:b/>
      <w:bCs/>
    </w:rPr>
  </w:style>
  <w:style w:type="character" w:styleId="af1">
    <w:name w:val="Hyperlink"/>
    <w:basedOn w:val="a0"/>
    <w:uiPriority w:val="99"/>
    <w:unhideWhenUsed/>
    <w:rsid w:val="00365F99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365F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365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fontTable" Target="fontTable.xml"/><Relationship Id="rId7" Type="http://schemas.openxmlformats.org/officeDocument/2006/relationships/hyperlink" Target="mailto:t.i.lumpova@gmail.com" TargetMode="Externa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10" Type="http://schemas.openxmlformats.org/officeDocument/2006/relationships/image" Target="media/image2.wmf"/><Relationship Id="rId19" Type="http://schemas.openxmlformats.org/officeDocument/2006/relationships/oleObject" Target="embeddings/oleObject9.bin"/><Relationship Id="rId31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8567</Words>
  <Characters>4884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3</cp:revision>
  <dcterms:created xsi:type="dcterms:W3CDTF">2020-11-26T17:22:00Z</dcterms:created>
  <dcterms:modified xsi:type="dcterms:W3CDTF">2020-11-26T17:34:00Z</dcterms:modified>
</cp:coreProperties>
</file>