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B236A1" w:rsidP="0077167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</w:t>
      </w:r>
      <w:r w:rsidRPr="00E954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14A4E" w:rsidRPr="00F14A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422A2F">
        <w:rPr>
          <w:b/>
          <w:sz w:val="28"/>
          <w:szCs w:val="28"/>
        </w:rPr>
        <w:t>7</w:t>
      </w:r>
      <w:r w:rsidR="00F14A4E">
        <w:rPr>
          <w:b/>
          <w:sz w:val="28"/>
          <w:szCs w:val="28"/>
        </w:rPr>
        <w:t>.</w:t>
      </w:r>
      <w:r w:rsidR="00F14A4E" w:rsidRPr="00F14A4E">
        <w:rPr>
          <w:sz w:val="28"/>
          <w:szCs w:val="28"/>
        </w:rPr>
        <w:t xml:space="preserve"> </w:t>
      </w:r>
      <w:r w:rsidR="00F14A4E" w:rsidRPr="007A0E56">
        <w:rPr>
          <w:b/>
          <w:sz w:val="28"/>
          <w:szCs w:val="28"/>
        </w:rPr>
        <w:t>Складання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 xml:space="preserve"> (в головній програмі створити один об’єкт, встановити значення, вивести значення на екран)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записати в коментарі номер групи та прізвище, а також номер 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365F99" w:rsidRPr="00365F99" w:rsidRDefault="0085741E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B236A1" w:rsidRPr="00AC0C61" w:rsidRDefault="00B236A1" w:rsidP="00B236A1">
      <w:pPr>
        <w:ind w:firstLine="360"/>
        <w:jc w:val="both"/>
        <w:rPr>
          <w:sz w:val="28"/>
          <w:szCs w:val="28"/>
          <w:lang w:eastAsia="uk-UA"/>
        </w:rPr>
      </w:pP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</w:t>
      </w:r>
      <w:r w:rsidRPr="00AC0C61">
        <w:rPr>
          <w:sz w:val="28"/>
          <w:szCs w:val="28"/>
        </w:rPr>
        <w:t>".</w:t>
      </w:r>
    </w:p>
    <w:p w:rsidR="00B236A1" w:rsidRPr="00AC0C61" w:rsidRDefault="00B236A1" w:rsidP="00B236A1">
      <w:pPr>
        <w:rPr>
          <w:b/>
          <w:color w:val="FF0000"/>
          <w:sz w:val="28"/>
          <w:szCs w:val="28"/>
          <w:lang w:eastAsia="uk-UA"/>
        </w:rPr>
      </w:pPr>
      <w:r w:rsidRPr="00AC0C61">
        <w:rPr>
          <w:sz w:val="28"/>
          <w:szCs w:val="28"/>
          <w:lang w:eastAsia="uk-UA"/>
        </w:rPr>
        <w:tab/>
      </w:r>
      <w:r w:rsidRPr="00AC0C61">
        <w:rPr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b/>
          <w:color w:val="FF0000"/>
          <w:sz w:val="28"/>
          <w:szCs w:val="28"/>
          <w:lang w:eastAsia="uk-UA"/>
        </w:rPr>
        <w:t>П</w:t>
      </w:r>
      <w:r w:rsidRPr="00AC0C61">
        <w:rPr>
          <w:b/>
          <w:color w:val="FF0000"/>
          <w:sz w:val="28"/>
          <w:szCs w:val="28"/>
          <w:lang w:eastAsia="uk-UA"/>
        </w:rPr>
        <w:t>Р для</w:t>
      </w:r>
      <w:r w:rsidRPr="00AC0C61">
        <w:rPr>
          <w:b/>
          <w:color w:val="FF0000"/>
          <w:sz w:val="28"/>
          <w:szCs w:val="28"/>
          <w:lang w:eastAsia="uk-UA"/>
        </w:rPr>
        <w:tab/>
      </w:r>
      <w:r w:rsidR="00422A2F">
        <w:rPr>
          <w:b/>
          <w:color w:val="FF0000"/>
          <w:sz w:val="28"/>
          <w:szCs w:val="28"/>
          <w:lang w:eastAsia="uk-UA"/>
        </w:rPr>
        <w:t>ОПІ</w:t>
      </w:r>
      <w:r w:rsidRPr="00AC0C61">
        <w:rPr>
          <w:b/>
          <w:color w:val="FF0000"/>
          <w:sz w:val="28"/>
          <w:szCs w:val="28"/>
          <w:lang w:eastAsia="uk-UA"/>
        </w:rPr>
        <w:t xml:space="preserve">-41 </w:t>
      </w:r>
      <w:r>
        <w:rPr>
          <w:b/>
          <w:color w:val="FF0000"/>
          <w:sz w:val="28"/>
          <w:szCs w:val="28"/>
          <w:lang w:eastAsia="uk-UA"/>
        </w:rPr>
        <w:t xml:space="preserve"> </w:t>
      </w:r>
      <w:r w:rsidR="00422A2F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0</w:t>
      </w:r>
      <w:r w:rsidRPr="00AC0C61">
        <w:rPr>
          <w:b/>
          <w:color w:val="FF0000"/>
          <w:sz w:val="28"/>
          <w:szCs w:val="28"/>
          <w:lang w:eastAsia="uk-UA"/>
        </w:rPr>
        <w:t>.</w:t>
      </w:r>
      <w:r w:rsidR="00422A2F">
        <w:rPr>
          <w:b/>
          <w:color w:val="FF0000"/>
          <w:sz w:val="28"/>
          <w:szCs w:val="28"/>
          <w:lang w:eastAsia="uk-UA"/>
        </w:rPr>
        <w:t>05</w:t>
      </w:r>
      <w:r w:rsidRPr="00AC0C61">
        <w:rPr>
          <w:b/>
          <w:color w:val="FF0000"/>
          <w:sz w:val="28"/>
          <w:szCs w:val="28"/>
          <w:lang w:eastAsia="uk-UA"/>
        </w:rPr>
        <w:t>.202</w:t>
      </w:r>
      <w:r w:rsidR="00422A2F">
        <w:rPr>
          <w:b/>
          <w:color w:val="FF0000"/>
          <w:sz w:val="28"/>
          <w:szCs w:val="28"/>
          <w:lang w:eastAsia="uk-UA"/>
        </w:rPr>
        <w:t>2</w:t>
      </w:r>
    </w:p>
    <w:p w:rsidR="00B236A1" w:rsidRDefault="00B236A1" w:rsidP="00B236A1">
      <w:pPr>
        <w:ind w:left="360"/>
        <w:jc w:val="both"/>
        <w:rPr>
          <w:sz w:val="28"/>
          <w:szCs w:val="28"/>
        </w:rPr>
      </w:pPr>
      <w:r w:rsidRPr="00AC0C6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f1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8"</w:t>
      </w:r>
      <w:r w:rsidRPr="00AC0C61">
        <w:rPr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5F11AB" w:rsidRPr="00343782" w:rsidRDefault="00365F99" w:rsidP="00B236A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5F11AB" w:rsidRPr="00343782">
        <w:rPr>
          <w:b/>
          <w:bCs/>
          <w:sz w:val="28"/>
          <w:szCs w:val="28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6pt" o:ole="">
            <v:imagedata r:id="rId8" o:title=""/>
          </v:shape>
          <o:OLEObject Type="Embed" ProgID="Visio.Drawing.11" ShapeID="_x0000_i1025" DrawAspect="Content" ObjectID="_1713365329" r:id="rId9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4pt" o:ole="" o:bullet="t">
            <v:imagedata r:id="rId10" o:title=""/>
          </v:shape>
          <o:OLEObject Type="Embed" ProgID="Equation.3" ShapeID="_x0000_i1026" DrawAspect="Content" ObjectID="_1713365330" r:id="rId11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4pt" o:ole="" o:bullet="t">
            <v:imagedata r:id="rId10" o:title=""/>
          </v:shape>
          <o:OLEObject Type="Embed" ProgID="Equation.3" ShapeID="_x0000_i1027" DrawAspect="Content" ObjectID="_1713365331" r:id="rId12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4pt" o:ole="" o:bullet="t">
            <v:imagedata r:id="rId10" o:title=""/>
          </v:shape>
          <o:OLEObject Type="Embed" ProgID="Equation.3" ShapeID="_x0000_i1028" DrawAspect="Content" ObjectID="_1713365332" r:id="rId13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4pt" o:ole="" o:bullet="t">
            <v:imagedata r:id="rId10" o:title=""/>
          </v:shape>
          <o:OLEObject Type="Embed" ProgID="Equation.3" ShapeID="_x0000_i1029" DrawAspect="Content" ObjectID="_1713365333" r:id="rId14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4pt" o:ole="" o:bullet="t">
            <v:imagedata r:id="rId10" o:title=""/>
          </v:shape>
          <o:OLEObject Type="Embed" ProgID="Equation.3" ShapeID="_x0000_i1030" DrawAspect="Content" ObjectID="_1713365334" r:id="rId15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="00947AD4">
        <w:rPr>
          <w:rFonts w:ascii="Courier New" w:hAnsi="Courier New" w:cs="Courier New"/>
        </w:rPr>
        <w:t xml:space="preserve">  object</w:t>
      </w:r>
      <w:r w:rsidRPr="00822B0C">
        <w:rPr>
          <w:rFonts w:ascii="Courier New" w:hAnsi="Courier New" w:cs="Courier New"/>
        </w:rPr>
        <w:t>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85741E" w:rsidP="00822B0C">
      <w:pPr>
        <w:tabs>
          <w:tab w:val="num" w:pos="720"/>
          <w:tab w:val="left" w:pos="5560"/>
        </w:tabs>
        <w:ind w:firstLine="709"/>
        <w:jc w:val="both"/>
      </w:pPr>
      <w:r w:rsidRPr="0085741E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CTime::Display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4pt;height:329.4pt" o:ole="">
            <v:imagedata r:id="rId16" o:title=""/>
          </v:shape>
          <o:OLEObject Type="Embed" ProgID="Visio.Drawing.11" ShapeID="_x0000_i1031" DrawAspect="Content" ObjectID="_1713365335" r:id="rId17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85741E" w:rsidP="00E84732">
      <w:pPr>
        <w:ind w:firstLine="720"/>
        <w:jc w:val="both"/>
        <w:rPr>
          <w:b/>
          <w:bCs/>
          <w:sz w:val="28"/>
          <w:szCs w:val="28"/>
        </w:rPr>
      </w:pPr>
      <w:r w:rsidRPr="0085741E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4pt" o:ole="" o:bullet="t">
            <v:imagedata r:id="rId10" o:title=""/>
          </v:shape>
          <o:OLEObject Type="Embed" ProgID="Equation.3" ShapeID="_x0000_i1032" DrawAspect="Content" ObjectID="_1713365336" r:id="rId1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85741E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85741E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4pt" o:ole="" o:bullet="t">
            <v:imagedata r:id="rId10" o:title=""/>
          </v:shape>
          <o:OLEObject Type="Embed" ProgID="Equation.3" ShapeID="_x0000_i1033" DrawAspect="Content" ObjectID="_1713365337" r:id="rId19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4pt" o:ole="" o:bullet="t">
            <v:imagedata r:id="rId10" o:title=""/>
          </v:shape>
          <o:OLEObject Type="Embed" ProgID="Equation.3" ShapeID="_x0000_i1034" DrawAspect="Content" ObjectID="_1713365338" r:id="rId20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4pt" o:ole="" o:bullet="t">
            <v:imagedata r:id="rId10" o:title=""/>
          </v:shape>
          <o:OLEObject Type="Embed" ProgID="Equation.3" ShapeID="_x0000_i1035" DrawAspect="Content" ObjectID="_1713365339" r:id="rId21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4pt" o:ole="" o:bullet="t">
            <v:imagedata r:id="rId10" o:title=""/>
          </v:shape>
          <o:OLEObject Type="Embed" ProgID="Equation.3" ShapeID="_x0000_i1036" DrawAspect="Content" ObjectID="_1713365340" r:id="rId22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4pt" o:ole="" o:bullet="t">
            <v:imagedata r:id="rId10" o:title=""/>
          </v:shape>
          <o:OLEObject Type="Embed" ProgID="Equation.3" ShapeID="_x0000_i1037" DrawAspect="Content" ObjectID="_1713365341" r:id="rId23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4pt" o:ole="" o:bullet="t">
            <v:imagedata r:id="rId10" o:title=""/>
          </v:shape>
          <o:OLEObject Type="Embed" ProgID="Equation.3" ShapeID="_x0000_i1038" DrawAspect="Content" ObjectID="_1713365342" r:id="rId24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4pt" o:ole="" o:bullet="t">
            <v:imagedata r:id="rId10" o:title=""/>
          </v:shape>
          <o:OLEObject Type="Embed" ProgID="Equation.3" ShapeID="_x0000_i1039" DrawAspect="Content" ObjectID="_1713365343" r:id="rId25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4pt" o:ole="" o:bullet="t">
            <v:imagedata r:id="rId10" o:title=""/>
          </v:shape>
          <o:OLEObject Type="Embed" ProgID="Equation.3" ShapeID="_x0000_i1040" DrawAspect="Content" ObjectID="_1713365344" r:id="rId26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4pt" o:ole="" o:bullet="t">
            <v:imagedata r:id="rId10" o:title=""/>
          </v:shape>
          <o:OLEObject Type="Embed" ProgID="Equation.3" ShapeID="_x0000_i1041" DrawAspect="Content" ObjectID="_1713365345" r:id="rId27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4pt" o:ole="" o:bullet="t">
            <v:imagedata r:id="rId10" o:title=""/>
          </v:shape>
          <o:OLEObject Type="Embed" ProgID="Equation.3" ShapeID="_x0000_i1042" DrawAspect="Content" ObjectID="_1713365346" r:id="rId2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4pt" o:ole="" o:bullet="t">
            <v:imagedata r:id="rId10" o:title=""/>
          </v:shape>
          <o:OLEObject Type="Embed" ProgID="Equation.3" ShapeID="_x0000_i1043" DrawAspect="Content" ObjectID="_1713365347" r:id="rId29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85741E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85741E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85741E" w:rsidP="00E84732">
      <w:pPr>
        <w:jc w:val="both"/>
        <w:rPr>
          <w:i/>
          <w:sz w:val="28"/>
          <w:szCs w:val="28"/>
        </w:rPr>
      </w:pPr>
      <w:r w:rsidRPr="0085741E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85741E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4pt" o:ole="" o:bullet="t">
            <v:imagedata r:id="rId10" o:title=""/>
          </v:shape>
          <o:OLEObject Type="Embed" ProgID="Equation.3" ShapeID="_x0000_i1044" DrawAspect="Content" ObjectID="_1713365348" r:id="rId30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4pt;height:309.6pt" o:ole="">
            <v:imagedata r:id="rId31" o:title=""/>
          </v:shape>
          <o:OLEObject Type="Embed" ProgID="Visio.Drawing.11" ShapeID="_x0000_i1045" DrawAspect="Content" ObjectID="_1713365349" r:id="rId32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85741E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85741E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3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8DA" w:rsidRDefault="00D108DA" w:rsidP="00D3282C">
      <w:r>
        <w:separator/>
      </w:r>
    </w:p>
  </w:endnote>
  <w:endnote w:type="continuationSeparator" w:id="0">
    <w:p w:rsidR="00D108DA" w:rsidRDefault="00D108DA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8DA" w:rsidRDefault="00D108DA" w:rsidP="00D3282C">
      <w:r>
        <w:separator/>
      </w:r>
    </w:p>
  </w:footnote>
  <w:footnote w:type="continuationSeparator" w:id="0">
    <w:p w:rsidR="00D108DA" w:rsidRDefault="00D108DA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B236A1">
    <w:pPr>
      <w:pStyle w:val="a3"/>
    </w:pPr>
    <w:r>
      <w:t>П</w:t>
    </w:r>
    <w:r w:rsidRPr="001C2257">
      <w:t xml:space="preserve">рограмування. </w:t>
    </w:r>
    <w:r>
      <w:t>Практична</w:t>
    </w:r>
    <w:r w:rsidRPr="001C2257">
      <w:t xml:space="preserve"> робота </w:t>
    </w:r>
    <w:r>
      <w:t>1</w:t>
    </w:r>
    <w:r w:rsidR="00422A2F">
      <w:t>7</w:t>
    </w:r>
    <w:r w:rsidRPr="001C2257"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0106"/>
    <w:rsid w:val="000E75C0"/>
    <w:rsid w:val="000F208E"/>
    <w:rsid w:val="00126BA5"/>
    <w:rsid w:val="0015695D"/>
    <w:rsid w:val="00200652"/>
    <w:rsid w:val="0021056E"/>
    <w:rsid w:val="00212647"/>
    <w:rsid w:val="00272C90"/>
    <w:rsid w:val="002803C0"/>
    <w:rsid w:val="002C71A1"/>
    <w:rsid w:val="002E3F25"/>
    <w:rsid w:val="00303F83"/>
    <w:rsid w:val="003350BD"/>
    <w:rsid w:val="003572C5"/>
    <w:rsid w:val="00365F99"/>
    <w:rsid w:val="0037560D"/>
    <w:rsid w:val="003A33D1"/>
    <w:rsid w:val="004170B8"/>
    <w:rsid w:val="00422A2F"/>
    <w:rsid w:val="00480A6A"/>
    <w:rsid w:val="005360E5"/>
    <w:rsid w:val="00557A59"/>
    <w:rsid w:val="00577F35"/>
    <w:rsid w:val="005E56E3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7A0E56"/>
    <w:rsid w:val="00822B0C"/>
    <w:rsid w:val="0085741E"/>
    <w:rsid w:val="00886BB5"/>
    <w:rsid w:val="00891322"/>
    <w:rsid w:val="008B15FA"/>
    <w:rsid w:val="008C2A21"/>
    <w:rsid w:val="0091612E"/>
    <w:rsid w:val="00940CF6"/>
    <w:rsid w:val="00947AD4"/>
    <w:rsid w:val="009869A5"/>
    <w:rsid w:val="009C1C71"/>
    <w:rsid w:val="00A60C8D"/>
    <w:rsid w:val="00AE0FEB"/>
    <w:rsid w:val="00B07A38"/>
    <w:rsid w:val="00B236A1"/>
    <w:rsid w:val="00BB25E8"/>
    <w:rsid w:val="00BC44C6"/>
    <w:rsid w:val="00C52F4A"/>
    <w:rsid w:val="00D108D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8477</Words>
  <Characters>4833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8</cp:revision>
  <dcterms:created xsi:type="dcterms:W3CDTF">2020-11-26T17:22:00Z</dcterms:created>
  <dcterms:modified xsi:type="dcterms:W3CDTF">2022-05-06T15:02:00Z</dcterms:modified>
</cp:coreProperties>
</file>